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7295" w14:textId="24992D18" w:rsidR="00032C26" w:rsidRDefault="008B5DC1" w:rsidP="008B5DC1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63C56A" wp14:editId="4599493A">
            <wp:extent cx="22574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EB4AA" w14:textId="509FA7E6" w:rsidR="00285455" w:rsidRPr="00C74D53" w:rsidRDefault="00285455" w:rsidP="00285455">
      <w:pPr>
        <w:spacing w:after="0" w:line="240" w:lineRule="auto"/>
        <w:jc w:val="center"/>
        <w:rPr>
          <w:sz w:val="24"/>
          <w:szCs w:val="24"/>
          <w:u w:val="single"/>
        </w:rPr>
      </w:pPr>
      <w:r w:rsidRPr="00C74D53">
        <w:rPr>
          <w:sz w:val="24"/>
          <w:szCs w:val="24"/>
          <w:u w:val="single"/>
        </w:rPr>
        <w:t>Student Code of Behaviour Report Form</w:t>
      </w:r>
    </w:p>
    <w:p w14:paraId="5DF5C562" w14:textId="0DB7EBB2" w:rsidR="0028181D" w:rsidRDefault="0028181D"/>
    <w:p w14:paraId="38A22275" w14:textId="46CDAD59" w:rsidR="001019AE" w:rsidRPr="00C74D53" w:rsidRDefault="001019AE" w:rsidP="003C35B5">
      <w:pPr>
        <w:jc w:val="both"/>
        <w:rPr>
          <w:sz w:val="20"/>
          <w:szCs w:val="20"/>
        </w:rPr>
      </w:pPr>
      <w:r w:rsidRPr="00C74D53">
        <w:rPr>
          <w:sz w:val="20"/>
          <w:szCs w:val="20"/>
        </w:rPr>
        <w:t xml:space="preserve">Please complete and return the below form </w:t>
      </w:r>
      <w:r w:rsidRPr="00C74D53">
        <w:rPr>
          <w:b/>
          <w:sz w:val="20"/>
          <w:szCs w:val="20"/>
        </w:rPr>
        <w:t>in full</w:t>
      </w:r>
      <w:r w:rsidRPr="00C74D53">
        <w:rPr>
          <w:sz w:val="20"/>
          <w:szCs w:val="20"/>
        </w:rPr>
        <w:t xml:space="preserve"> </w:t>
      </w:r>
      <w:proofErr w:type="gramStart"/>
      <w:r w:rsidRPr="00C74D53">
        <w:rPr>
          <w:sz w:val="20"/>
          <w:szCs w:val="20"/>
        </w:rPr>
        <w:t>in</w:t>
      </w:r>
      <w:r w:rsidR="003C35B5" w:rsidRPr="00C74D53">
        <w:rPr>
          <w:sz w:val="20"/>
          <w:szCs w:val="20"/>
        </w:rPr>
        <w:t xml:space="preserve"> order f</w:t>
      </w:r>
      <w:r w:rsidRPr="00C74D53">
        <w:rPr>
          <w:sz w:val="20"/>
          <w:szCs w:val="20"/>
        </w:rPr>
        <w:t>o</w:t>
      </w:r>
      <w:r w:rsidR="003C35B5" w:rsidRPr="00C74D53">
        <w:rPr>
          <w:sz w:val="20"/>
          <w:szCs w:val="20"/>
        </w:rPr>
        <w:t>r</w:t>
      </w:r>
      <w:proofErr w:type="gramEnd"/>
      <w:r w:rsidRPr="00C74D53">
        <w:rPr>
          <w:sz w:val="20"/>
          <w:szCs w:val="20"/>
        </w:rPr>
        <w:t xml:space="preserve"> us to asses</w:t>
      </w:r>
      <w:r w:rsidR="003C35B5" w:rsidRPr="00C74D53">
        <w:rPr>
          <w:sz w:val="20"/>
          <w:szCs w:val="20"/>
        </w:rPr>
        <w:t>s this</w:t>
      </w:r>
      <w:r w:rsidRPr="00C74D53">
        <w:rPr>
          <w:sz w:val="20"/>
          <w:szCs w:val="20"/>
        </w:rPr>
        <w:t xml:space="preserve"> case. Please note that we require </w:t>
      </w:r>
      <w:r w:rsidRPr="00C74D53">
        <w:rPr>
          <w:b/>
          <w:sz w:val="20"/>
          <w:szCs w:val="20"/>
        </w:rPr>
        <w:t>specific incidents</w:t>
      </w:r>
      <w:r w:rsidRPr="00C74D53">
        <w:rPr>
          <w:sz w:val="20"/>
          <w:szCs w:val="20"/>
        </w:rPr>
        <w:t xml:space="preserve"> and as much </w:t>
      </w:r>
      <w:r w:rsidRPr="00C74D53">
        <w:rPr>
          <w:b/>
          <w:sz w:val="20"/>
          <w:szCs w:val="20"/>
        </w:rPr>
        <w:t>evidence</w:t>
      </w:r>
      <w:r w:rsidRPr="00C74D53">
        <w:rPr>
          <w:sz w:val="20"/>
          <w:szCs w:val="20"/>
        </w:rPr>
        <w:t xml:space="preserve"> as possible </w:t>
      </w:r>
      <w:proofErr w:type="gramStart"/>
      <w:r w:rsidR="003C35B5" w:rsidRPr="00C74D53">
        <w:rPr>
          <w:sz w:val="20"/>
          <w:szCs w:val="20"/>
        </w:rPr>
        <w:t>in order to</w:t>
      </w:r>
      <w:proofErr w:type="gramEnd"/>
      <w:r w:rsidR="003C35B5" w:rsidRPr="00C74D53">
        <w:rPr>
          <w:sz w:val="20"/>
          <w:szCs w:val="20"/>
        </w:rPr>
        <w:t xml:space="preserve"> take action. We are unable to process any reports anonymously </w:t>
      </w:r>
      <w:proofErr w:type="gramStart"/>
      <w:r w:rsidR="003C35B5" w:rsidRPr="00C74D53">
        <w:rPr>
          <w:sz w:val="20"/>
          <w:szCs w:val="20"/>
        </w:rPr>
        <w:t>due to the fact that</w:t>
      </w:r>
      <w:proofErr w:type="gramEnd"/>
      <w:r w:rsidR="003C35B5" w:rsidRPr="00C74D53">
        <w:rPr>
          <w:sz w:val="20"/>
          <w:szCs w:val="20"/>
        </w:rPr>
        <w:t xml:space="preserve"> we are required to present alleged perpetrators with evidence. We are unable to facilitate releases from contracts</w:t>
      </w:r>
      <w:r w:rsidR="0037633B">
        <w:rPr>
          <w:sz w:val="20"/>
          <w:szCs w:val="20"/>
        </w:rPr>
        <w:t xml:space="preserve"> or evictions of others</w:t>
      </w:r>
      <w:r w:rsidR="003C35B5" w:rsidRPr="00C74D53">
        <w:rPr>
          <w:sz w:val="20"/>
          <w:szCs w:val="20"/>
        </w:rPr>
        <w:t>, espe</w:t>
      </w:r>
      <w:r w:rsidR="0037633B">
        <w:rPr>
          <w:sz w:val="20"/>
          <w:szCs w:val="20"/>
        </w:rPr>
        <w:t>cially in private accommodation.</w:t>
      </w:r>
      <w:r w:rsidR="00260EBE">
        <w:rPr>
          <w:sz w:val="20"/>
          <w:szCs w:val="20"/>
        </w:rPr>
        <w:t xml:space="preserve"> Incomplete forms will be returned to be completed, which could cause a delay in any necessary investigation.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2693"/>
        <w:gridCol w:w="1985"/>
      </w:tblGrid>
      <w:tr w:rsidR="00285455" w14:paraId="015DFEE7" w14:textId="77777777" w:rsidTr="00285455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3F10C4E3" w14:textId="77777777" w:rsidR="00285455" w:rsidRPr="00285455" w:rsidRDefault="00285455" w:rsidP="001019A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285455">
              <w:rPr>
                <w:b/>
              </w:rPr>
              <w:t xml:space="preserve">Student </w:t>
            </w:r>
            <w:r w:rsidR="001019AE">
              <w:rPr>
                <w:b/>
              </w:rPr>
              <w:t xml:space="preserve">Making </w:t>
            </w:r>
            <w:r w:rsidRPr="00285455">
              <w:rPr>
                <w:b/>
              </w:rPr>
              <w:t xml:space="preserve">Report </w:t>
            </w:r>
          </w:p>
        </w:tc>
      </w:tr>
      <w:tr w:rsidR="00285455" w14:paraId="41157FD2" w14:textId="77777777" w:rsidTr="00285455">
        <w:tc>
          <w:tcPr>
            <w:tcW w:w="1980" w:type="dxa"/>
          </w:tcPr>
          <w:p w14:paraId="0E088D82" w14:textId="77777777" w:rsidR="00285455" w:rsidRPr="001F1DC7" w:rsidRDefault="00285455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14:paraId="7929606F" w14:textId="77777777" w:rsidR="00285455" w:rsidRPr="001F1DC7" w:rsidRDefault="00285455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NTU ID</w:t>
            </w:r>
          </w:p>
        </w:tc>
        <w:tc>
          <w:tcPr>
            <w:tcW w:w="2410" w:type="dxa"/>
          </w:tcPr>
          <w:p w14:paraId="43656E1C" w14:textId="77777777" w:rsidR="00285455" w:rsidRPr="001F1DC7" w:rsidRDefault="00285455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</w:tcPr>
          <w:p w14:paraId="253DFA12" w14:textId="77777777" w:rsidR="00285455" w:rsidRPr="001F1DC7" w:rsidRDefault="00285455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85" w:type="dxa"/>
          </w:tcPr>
          <w:p w14:paraId="55AF4C78" w14:textId="77777777" w:rsidR="00285455" w:rsidRPr="001F1DC7" w:rsidRDefault="00285455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Telephone</w:t>
            </w:r>
          </w:p>
        </w:tc>
      </w:tr>
      <w:tr w:rsidR="00285455" w14:paraId="1F96451E" w14:textId="77777777" w:rsidTr="00285455">
        <w:tc>
          <w:tcPr>
            <w:tcW w:w="1980" w:type="dxa"/>
          </w:tcPr>
          <w:p w14:paraId="70D5682A" w14:textId="77777777" w:rsidR="00285455" w:rsidRDefault="00285455"/>
          <w:p w14:paraId="4609FB09" w14:textId="77777777" w:rsidR="00285455" w:rsidRDefault="00285455"/>
        </w:tc>
        <w:tc>
          <w:tcPr>
            <w:tcW w:w="1417" w:type="dxa"/>
          </w:tcPr>
          <w:p w14:paraId="07F051C7" w14:textId="77777777" w:rsidR="00285455" w:rsidRDefault="00285455"/>
        </w:tc>
        <w:tc>
          <w:tcPr>
            <w:tcW w:w="2410" w:type="dxa"/>
          </w:tcPr>
          <w:p w14:paraId="297DFA0A" w14:textId="77777777" w:rsidR="00285455" w:rsidRDefault="00285455"/>
        </w:tc>
        <w:tc>
          <w:tcPr>
            <w:tcW w:w="2693" w:type="dxa"/>
          </w:tcPr>
          <w:p w14:paraId="60EE14B1" w14:textId="77777777" w:rsidR="00285455" w:rsidRDefault="00285455"/>
        </w:tc>
        <w:tc>
          <w:tcPr>
            <w:tcW w:w="1985" w:type="dxa"/>
          </w:tcPr>
          <w:p w14:paraId="289CB9F2" w14:textId="77777777" w:rsidR="00285455" w:rsidRDefault="00285455"/>
        </w:tc>
      </w:tr>
    </w:tbl>
    <w:p w14:paraId="62E65F52" w14:textId="77777777" w:rsidR="00285455" w:rsidRDefault="002854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2693"/>
        <w:gridCol w:w="1985"/>
      </w:tblGrid>
      <w:tr w:rsidR="00285455" w14:paraId="4D959C77" w14:textId="77777777" w:rsidTr="00285455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3AE3BB4F" w14:textId="77777777" w:rsidR="00285455" w:rsidRPr="00285455" w:rsidRDefault="00285455" w:rsidP="0028545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285455">
              <w:rPr>
                <w:b/>
              </w:rPr>
              <w:t>Student</w:t>
            </w:r>
            <w:r w:rsidR="001019AE">
              <w:rPr>
                <w:b/>
              </w:rPr>
              <w:t xml:space="preserve"> Being</w:t>
            </w:r>
            <w:r w:rsidRPr="00285455">
              <w:rPr>
                <w:b/>
              </w:rPr>
              <w:t xml:space="preserve"> Report</w:t>
            </w:r>
            <w:r>
              <w:rPr>
                <w:b/>
              </w:rPr>
              <w:t>ed</w:t>
            </w:r>
            <w:r w:rsidR="008553C9">
              <w:rPr>
                <w:b/>
              </w:rPr>
              <w:t xml:space="preserve"> </w:t>
            </w:r>
            <w:r w:rsidR="008553C9" w:rsidRPr="001F1DC7">
              <w:rPr>
                <w:b/>
                <w:i/>
                <w:sz w:val="18"/>
                <w:szCs w:val="18"/>
              </w:rPr>
              <w:t>(please enter all details that are known)</w:t>
            </w:r>
          </w:p>
        </w:tc>
      </w:tr>
      <w:tr w:rsidR="00285455" w14:paraId="756EF663" w14:textId="77777777" w:rsidTr="008B5DC1">
        <w:tc>
          <w:tcPr>
            <w:tcW w:w="1980" w:type="dxa"/>
          </w:tcPr>
          <w:p w14:paraId="7FA0681A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14:paraId="47C6BCB5" w14:textId="77777777" w:rsidR="00285455" w:rsidRPr="001F1DC7" w:rsidRDefault="00285455" w:rsidP="008553C9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NTU ID</w:t>
            </w:r>
            <w:r w:rsidR="008553C9" w:rsidRPr="001F1DC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E4250FC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</w:tcPr>
          <w:p w14:paraId="4129963C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85" w:type="dxa"/>
          </w:tcPr>
          <w:p w14:paraId="73754898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Telephone</w:t>
            </w:r>
          </w:p>
        </w:tc>
      </w:tr>
      <w:tr w:rsidR="00285455" w14:paraId="47043A05" w14:textId="77777777" w:rsidTr="008B5DC1">
        <w:tc>
          <w:tcPr>
            <w:tcW w:w="1980" w:type="dxa"/>
          </w:tcPr>
          <w:p w14:paraId="3CEF27E1" w14:textId="77777777" w:rsidR="00285455" w:rsidRDefault="00285455" w:rsidP="00215463"/>
          <w:p w14:paraId="3DD9BC94" w14:textId="77777777" w:rsidR="00285455" w:rsidRDefault="00285455" w:rsidP="00215463"/>
        </w:tc>
        <w:tc>
          <w:tcPr>
            <w:tcW w:w="1417" w:type="dxa"/>
          </w:tcPr>
          <w:p w14:paraId="65244B6F" w14:textId="77777777" w:rsidR="00285455" w:rsidRDefault="00285455" w:rsidP="00215463"/>
        </w:tc>
        <w:tc>
          <w:tcPr>
            <w:tcW w:w="2410" w:type="dxa"/>
          </w:tcPr>
          <w:p w14:paraId="3C6EE114" w14:textId="77777777" w:rsidR="00285455" w:rsidRDefault="00285455" w:rsidP="00215463"/>
        </w:tc>
        <w:tc>
          <w:tcPr>
            <w:tcW w:w="2693" w:type="dxa"/>
          </w:tcPr>
          <w:p w14:paraId="04BD8A7F" w14:textId="77777777" w:rsidR="00285455" w:rsidRDefault="00285455" w:rsidP="00215463"/>
        </w:tc>
        <w:tc>
          <w:tcPr>
            <w:tcW w:w="1985" w:type="dxa"/>
          </w:tcPr>
          <w:p w14:paraId="7676CF86" w14:textId="77777777" w:rsidR="00285455" w:rsidRDefault="00285455" w:rsidP="00215463"/>
        </w:tc>
      </w:tr>
    </w:tbl>
    <w:p w14:paraId="0832B2DA" w14:textId="77777777" w:rsidR="00285455" w:rsidRDefault="002854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B76599" w14:paraId="63181148" w14:textId="77777777" w:rsidTr="000C1A40">
        <w:tc>
          <w:tcPr>
            <w:tcW w:w="10485" w:type="dxa"/>
            <w:gridSpan w:val="4"/>
            <w:shd w:val="clear" w:color="auto" w:fill="BFBFBF" w:themeFill="background1" w:themeFillShade="BF"/>
          </w:tcPr>
          <w:p w14:paraId="1C04114A" w14:textId="77777777" w:rsidR="00B76599" w:rsidRPr="00285455" w:rsidRDefault="00B76599" w:rsidP="00D870F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870F7">
              <w:rPr>
                <w:b/>
              </w:rPr>
              <w:t>Has</w:t>
            </w:r>
            <w:r>
              <w:rPr>
                <w:b/>
              </w:rPr>
              <w:t xml:space="preserve"> This Been Reported </w:t>
            </w:r>
            <w:proofErr w:type="gramStart"/>
            <w:r>
              <w:rPr>
                <w:b/>
              </w:rPr>
              <w:t>To</w:t>
            </w:r>
            <w:proofErr w:type="gramEnd"/>
            <w:r w:rsidR="00D870F7">
              <w:rPr>
                <w:b/>
              </w:rPr>
              <w:t xml:space="preserve"> Anybody Already</w:t>
            </w:r>
            <w:r>
              <w:rPr>
                <w:b/>
              </w:rPr>
              <w:t>?</w:t>
            </w:r>
          </w:p>
        </w:tc>
      </w:tr>
      <w:tr w:rsidR="001F1DC7" w14:paraId="0AF1F2CF" w14:textId="77777777" w:rsidTr="001F1DC7">
        <w:trPr>
          <w:trHeight w:val="283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2D5BE959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  <w:r w:rsidRPr="001F1DC7">
              <w:rPr>
                <w:sz w:val="18"/>
                <w:szCs w:val="18"/>
              </w:rPr>
              <w:t>Student Support Services</w:t>
            </w:r>
          </w:p>
        </w:tc>
        <w:tc>
          <w:tcPr>
            <w:tcW w:w="2621" w:type="dxa"/>
            <w:vAlign w:val="center"/>
          </w:tcPr>
          <w:p w14:paraId="3A13CE47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24DD568E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  <w:r w:rsidRPr="001F1DC7">
              <w:rPr>
                <w:sz w:val="18"/>
                <w:szCs w:val="18"/>
              </w:rPr>
              <w:t>Letting Agent/Landlord</w:t>
            </w:r>
          </w:p>
        </w:tc>
        <w:tc>
          <w:tcPr>
            <w:tcW w:w="2622" w:type="dxa"/>
            <w:vAlign w:val="center"/>
          </w:tcPr>
          <w:p w14:paraId="5A4E5A7A" w14:textId="77777777" w:rsidR="001F1DC7" w:rsidRPr="00285455" w:rsidRDefault="001F1DC7" w:rsidP="001F1DC7">
            <w:pPr>
              <w:jc w:val="center"/>
              <w:rPr>
                <w:b/>
              </w:rPr>
            </w:pPr>
          </w:p>
        </w:tc>
      </w:tr>
      <w:tr w:rsidR="001F1DC7" w14:paraId="3BD7337A" w14:textId="77777777" w:rsidTr="001F1DC7">
        <w:trPr>
          <w:trHeight w:val="283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7EFCA5AB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  <w:r w:rsidRPr="001F1DC7">
              <w:rPr>
                <w:sz w:val="18"/>
                <w:szCs w:val="18"/>
              </w:rPr>
              <w:t>Police</w:t>
            </w:r>
          </w:p>
        </w:tc>
        <w:tc>
          <w:tcPr>
            <w:tcW w:w="2621" w:type="dxa"/>
            <w:vAlign w:val="center"/>
          </w:tcPr>
          <w:p w14:paraId="3D6C9359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095D8B7C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  <w:r w:rsidRPr="001F1DC7">
              <w:rPr>
                <w:sz w:val="18"/>
                <w:szCs w:val="18"/>
              </w:rPr>
              <w:t>Nottingham City Council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4BCD8D4" w14:textId="77777777" w:rsidR="001F1DC7" w:rsidRDefault="001F1DC7" w:rsidP="001F1DC7">
            <w:pPr>
              <w:jc w:val="center"/>
            </w:pPr>
          </w:p>
        </w:tc>
      </w:tr>
      <w:tr w:rsidR="001F1DC7" w14:paraId="64BC87C0" w14:textId="77777777" w:rsidTr="001F1DC7">
        <w:trPr>
          <w:trHeight w:val="283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49DEAFD4" w14:textId="77777777" w:rsidR="001F1DC7" w:rsidRPr="001F1DC7" w:rsidRDefault="001F1DC7" w:rsidP="001F1DC7">
            <w:pPr>
              <w:jc w:val="center"/>
              <w:rPr>
                <w:sz w:val="18"/>
                <w:szCs w:val="18"/>
              </w:rPr>
            </w:pPr>
            <w:r w:rsidRPr="001F1DC7">
              <w:rPr>
                <w:sz w:val="18"/>
                <w:szCs w:val="18"/>
              </w:rPr>
              <w:t>Residence Team</w:t>
            </w:r>
          </w:p>
        </w:tc>
        <w:tc>
          <w:tcPr>
            <w:tcW w:w="2621" w:type="dxa"/>
            <w:vAlign w:val="center"/>
          </w:tcPr>
          <w:p w14:paraId="7F0C300E" w14:textId="77777777" w:rsidR="001F1DC7" w:rsidRDefault="001F1DC7" w:rsidP="001F1DC7">
            <w:pPr>
              <w:jc w:val="center"/>
            </w:pP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119C7356" w14:textId="77777777" w:rsidR="001F1DC7" w:rsidRDefault="001F1DC7" w:rsidP="001F1DC7">
            <w:pPr>
              <w:jc w:val="center"/>
            </w:pPr>
            <w:r w:rsidRPr="001F1DC7">
              <w:rPr>
                <w:sz w:val="18"/>
                <w:szCs w:val="18"/>
              </w:rPr>
              <w:t>Other (please specify)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A017399" w14:textId="77777777" w:rsidR="001F1DC7" w:rsidRDefault="001F1DC7" w:rsidP="001F1DC7">
            <w:pPr>
              <w:jc w:val="center"/>
            </w:pPr>
          </w:p>
        </w:tc>
      </w:tr>
      <w:tr w:rsidR="001F1DC7" w14:paraId="265DDC51" w14:textId="77777777" w:rsidTr="00DC679C">
        <w:trPr>
          <w:trHeight w:val="267"/>
        </w:trPr>
        <w:tc>
          <w:tcPr>
            <w:tcW w:w="10485" w:type="dxa"/>
            <w:gridSpan w:val="4"/>
          </w:tcPr>
          <w:p w14:paraId="2FB0C26B" w14:textId="77777777" w:rsidR="001F1DC7" w:rsidRPr="00D870F7" w:rsidRDefault="001F1DC7" w:rsidP="000C1A40">
            <w:pPr>
              <w:rPr>
                <w:i/>
                <w:sz w:val="18"/>
                <w:szCs w:val="18"/>
              </w:rPr>
            </w:pPr>
            <w:r w:rsidRPr="00D870F7">
              <w:rPr>
                <w:i/>
                <w:sz w:val="18"/>
                <w:szCs w:val="18"/>
              </w:rPr>
              <w:t>Please provide the contact details of the person you have reported the incident to, including their name, department, email address and telephone number:</w:t>
            </w:r>
          </w:p>
          <w:p w14:paraId="2B1F4B67" w14:textId="77777777" w:rsidR="001F1DC7" w:rsidRDefault="001F1DC7" w:rsidP="000C1A40"/>
          <w:p w14:paraId="6A9C81A9" w14:textId="77777777" w:rsidR="001F1DC7" w:rsidRDefault="001F1DC7" w:rsidP="000C1A40"/>
          <w:p w14:paraId="11272908" w14:textId="77777777" w:rsidR="001F1DC7" w:rsidRDefault="001F1DC7" w:rsidP="000C1A40"/>
        </w:tc>
      </w:tr>
    </w:tbl>
    <w:p w14:paraId="79D9E30B" w14:textId="77777777" w:rsidR="00B76599" w:rsidRDefault="00B76599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  <w:gridCol w:w="1701"/>
        <w:gridCol w:w="3544"/>
      </w:tblGrid>
      <w:tr w:rsidR="00285455" w14:paraId="000B926B" w14:textId="77777777" w:rsidTr="00285455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36E8121C" w14:textId="77777777" w:rsidR="00285455" w:rsidRPr="00285455" w:rsidRDefault="00B76599" w:rsidP="00215463">
            <w:pPr>
              <w:rPr>
                <w:b/>
              </w:rPr>
            </w:pPr>
            <w:r>
              <w:rPr>
                <w:b/>
              </w:rPr>
              <w:t>4</w:t>
            </w:r>
            <w:r w:rsidR="00285455">
              <w:rPr>
                <w:b/>
              </w:rPr>
              <w:t>. Outline of Report</w:t>
            </w:r>
          </w:p>
        </w:tc>
      </w:tr>
      <w:tr w:rsidR="00285455" w14:paraId="0E171994" w14:textId="77777777" w:rsidTr="004A3D74">
        <w:tc>
          <w:tcPr>
            <w:tcW w:w="1413" w:type="dxa"/>
            <w:shd w:val="clear" w:color="auto" w:fill="BFBFBF" w:themeFill="background1" w:themeFillShade="BF"/>
          </w:tcPr>
          <w:p w14:paraId="56FCC8F8" w14:textId="77777777" w:rsidR="00285455" w:rsidRPr="001F1DC7" w:rsidRDefault="004A3D74" w:rsidP="002154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Incident </w:t>
            </w:r>
            <w:r w:rsidR="00285455" w:rsidRPr="001F1D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3AB6B17B" w14:textId="77777777" w:rsidR="00285455" w:rsidRPr="001F1DC7" w:rsidRDefault="00285455" w:rsidP="00215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DC38591" w14:textId="77777777" w:rsidR="00285455" w:rsidRPr="001F1DC7" w:rsidRDefault="004A3D74" w:rsidP="002154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Incident </w:t>
            </w:r>
            <w:r w:rsidR="00285455" w:rsidRPr="001F1DC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76" w:type="dxa"/>
          </w:tcPr>
          <w:p w14:paraId="20E7C2E6" w14:textId="77777777" w:rsidR="00285455" w:rsidRPr="001F1DC7" w:rsidRDefault="00285455" w:rsidP="002154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62CC65F" w14:textId="77777777" w:rsidR="00285455" w:rsidRPr="001F1DC7" w:rsidRDefault="004A3D74" w:rsidP="002154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Incident </w:t>
            </w:r>
            <w:r w:rsidR="00285455" w:rsidRPr="001F1DC7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544" w:type="dxa"/>
          </w:tcPr>
          <w:p w14:paraId="2EC31C08" w14:textId="77777777" w:rsidR="00285455" w:rsidRDefault="00285455" w:rsidP="00215463"/>
        </w:tc>
      </w:tr>
      <w:tr w:rsidR="00285455" w14:paraId="2961C611" w14:textId="77777777" w:rsidTr="00285455">
        <w:tc>
          <w:tcPr>
            <w:tcW w:w="10485" w:type="dxa"/>
            <w:gridSpan w:val="6"/>
          </w:tcPr>
          <w:p w14:paraId="273CFEDC" w14:textId="77777777" w:rsidR="00285455" w:rsidRPr="00D870F7" w:rsidRDefault="00285455" w:rsidP="00215463">
            <w:pPr>
              <w:rPr>
                <w:i/>
                <w:sz w:val="18"/>
                <w:szCs w:val="18"/>
              </w:rPr>
            </w:pPr>
            <w:r w:rsidRPr="00D870F7">
              <w:rPr>
                <w:i/>
                <w:sz w:val="18"/>
                <w:szCs w:val="18"/>
              </w:rPr>
              <w:t>What happened (please include as much detail as possible):</w:t>
            </w:r>
          </w:p>
          <w:p w14:paraId="6A0A0B52" w14:textId="77777777" w:rsidR="00285455" w:rsidRPr="00B76599" w:rsidRDefault="00285455" w:rsidP="00215463">
            <w:pPr>
              <w:rPr>
                <w:i/>
                <w:sz w:val="20"/>
                <w:szCs w:val="20"/>
              </w:rPr>
            </w:pPr>
          </w:p>
          <w:p w14:paraId="1E613AFB" w14:textId="77777777" w:rsidR="00285455" w:rsidRDefault="00285455" w:rsidP="00215463"/>
          <w:p w14:paraId="13208222" w14:textId="77777777" w:rsidR="00285455" w:rsidRDefault="00285455" w:rsidP="00215463"/>
          <w:p w14:paraId="612D08BF" w14:textId="77777777" w:rsidR="00285455" w:rsidRDefault="00285455" w:rsidP="00215463"/>
          <w:p w14:paraId="17B582A6" w14:textId="77777777" w:rsidR="00285455" w:rsidRDefault="00285455" w:rsidP="00215463"/>
        </w:tc>
      </w:tr>
    </w:tbl>
    <w:p w14:paraId="26F830A7" w14:textId="77777777" w:rsidR="00285455" w:rsidRDefault="002854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815"/>
        <w:gridCol w:w="2728"/>
        <w:gridCol w:w="776"/>
        <w:gridCol w:w="2626"/>
        <w:gridCol w:w="851"/>
      </w:tblGrid>
      <w:tr w:rsidR="00B76599" w14:paraId="35FE3B9F" w14:textId="77777777" w:rsidTr="008B5DC1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1A6F2C2B" w14:textId="77777777" w:rsidR="00B76599" w:rsidRPr="00285455" w:rsidRDefault="00B76599" w:rsidP="00B76599">
            <w:pPr>
              <w:rPr>
                <w:b/>
              </w:rPr>
            </w:pPr>
            <w:r>
              <w:rPr>
                <w:b/>
              </w:rPr>
              <w:t>5. What Category of Offence do you Believe this Falls Under?</w:t>
            </w:r>
          </w:p>
        </w:tc>
      </w:tr>
      <w:tr w:rsidR="006124D5" w14:paraId="705A6562" w14:textId="77777777" w:rsidTr="008B5DC1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421FF8" w14:textId="77777777" w:rsidR="006124D5" w:rsidRPr="00B76599" w:rsidRDefault="006124D5" w:rsidP="006124D5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Accommodation &amp; Housekeeping</w:t>
            </w:r>
          </w:p>
        </w:tc>
        <w:tc>
          <w:tcPr>
            <w:tcW w:w="815" w:type="dxa"/>
            <w:vAlign w:val="center"/>
          </w:tcPr>
          <w:p w14:paraId="04D16BCD" w14:textId="77777777" w:rsidR="006124D5" w:rsidRPr="00B76599" w:rsidRDefault="006124D5" w:rsidP="0061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712150F1" w14:textId="77777777" w:rsidR="006124D5" w:rsidRPr="00B76599" w:rsidRDefault="00651208" w:rsidP="0061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Harassment</w:t>
            </w:r>
          </w:p>
        </w:tc>
        <w:tc>
          <w:tcPr>
            <w:tcW w:w="776" w:type="dxa"/>
            <w:vAlign w:val="center"/>
          </w:tcPr>
          <w:p w14:paraId="262B139B" w14:textId="77777777" w:rsidR="006124D5" w:rsidRPr="00B76599" w:rsidRDefault="006124D5" w:rsidP="00612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5D9BE411" w14:textId="77777777" w:rsidR="006124D5" w:rsidRPr="00B76599" w:rsidRDefault="00651208" w:rsidP="00612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 in Building</w:t>
            </w:r>
          </w:p>
        </w:tc>
        <w:tc>
          <w:tcPr>
            <w:tcW w:w="851" w:type="dxa"/>
          </w:tcPr>
          <w:p w14:paraId="40895A4F" w14:textId="77777777" w:rsidR="006124D5" w:rsidRPr="00B76599" w:rsidRDefault="006124D5" w:rsidP="006124D5">
            <w:pPr>
              <w:rPr>
                <w:sz w:val="18"/>
                <w:szCs w:val="18"/>
              </w:rPr>
            </w:pPr>
          </w:p>
        </w:tc>
      </w:tr>
      <w:tr w:rsidR="00651208" w14:paraId="791683CD" w14:textId="77777777" w:rsidTr="008B5DC1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6F054E4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Aggressive/ Abusive Behaviour</w:t>
            </w:r>
          </w:p>
        </w:tc>
        <w:tc>
          <w:tcPr>
            <w:tcW w:w="815" w:type="dxa"/>
            <w:vAlign w:val="center"/>
          </w:tcPr>
          <w:p w14:paraId="5CF58512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51FEE000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Hate Incident</w:t>
            </w:r>
            <w:r w:rsidR="00C74D53">
              <w:rPr>
                <w:sz w:val="18"/>
                <w:szCs w:val="18"/>
              </w:rPr>
              <w:t>*</w:t>
            </w:r>
          </w:p>
        </w:tc>
        <w:tc>
          <w:tcPr>
            <w:tcW w:w="776" w:type="dxa"/>
            <w:vAlign w:val="center"/>
          </w:tcPr>
          <w:p w14:paraId="39E43F62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04607536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Suspected Drug Use</w:t>
            </w:r>
          </w:p>
        </w:tc>
        <w:tc>
          <w:tcPr>
            <w:tcW w:w="851" w:type="dxa"/>
          </w:tcPr>
          <w:p w14:paraId="037D4D98" w14:textId="77777777" w:rsidR="00651208" w:rsidRPr="00B76599" w:rsidRDefault="00651208" w:rsidP="00651208">
            <w:pPr>
              <w:rPr>
                <w:sz w:val="18"/>
                <w:szCs w:val="18"/>
              </w:rPr>
            </w:pPr>
          </w:p>
        </w:tc>
      </w:tr>
      <w:tr w:rsidR="00651208" w14:paraId="6AAD04BE" w14:textId="77777777" w:rsidTr="008B5DC1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FCB4987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Assault</w:t>
            </w:r>
          </w:p>
        </w:tc>
        <w:tc>
          <w:tcPr>
            <w:tcW w:w="815" w:type="dxa"/>
            <w:vAlign w:val="center"/>
          </w:tcPr>
          <w:p w14:paraId="64D0BC32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36D0C99E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Noise &amp; Nuisance Behaviour</w:t>
            </w:r>
          </w:p>
        </w:tc>
        <w:tc>
          <w:tcPr>
            <w:tcW w:w="776" w:type="dxa"/>
            <w:vAlign w:val="center"/>
          </w:tcPr>
          <w:p w14:paraId="02D38B1E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088CB3C7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eft/ Attempted Theft</w:t>
            </w:r>
          </w:p>
        </w:tc>
        <w:tc>
          <w:tcPr>
            <w:tcW w:w="851" w:type="dxa"/>
          </w:tcPr>
          <w:p w14:paraId="18D97D6A" w14:textId="77777777" w:rsidR="00651208" w:rsidRPr="00B76599" w:rsidRDefault="00651208" w:rsidP="00651208">
            <w:pPr>
              <w:rPr>
                <w:sz w:val="18"/>
                <w:szCs w:val="18"/>
              </w:rPr>
            </w:pPr>
          </w:p>
        </w:tc>
      </w:tr>
      <w:tr w:rsidR="00651208" w14:paraId="1C55601C" w14:textId="77777777" w:rsidTr="008B5DC1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A9BD54A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Damages to Property</w:t>
            </w:r>
          </w:p>
        </w:tc>
        <w:tc>
          <w:tcPr>
            <w:tcW w:w="815" w:type="dxa"/>
            <w:vAlign w:val="center"/>
          </w:tcPr>
          <w:p w14:paraId="17523507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47C90969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 w:rsidRPr="00B76599">
              <w:rPr>
                <w:sz w:val="18"/>
                <w:szCs w:val="18"/>
              </w:rPr>
              <w:t>Sexual Misconduct</w:t>
            </w:r>
          </w:p>
        </w:tc>
        <w:tc>
          <w:tcPr>
            <w:tcW w:w="776" w:type="dxa"/>
            <w:vAlign w:val="center"/>
          </w:tcPr>
          <w:p w14:paraId="067AE002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2F2F2" w:themeFill="background1" w:themeFillShade="F2"/>
            <w:vAlign w:val="center"/>
          </w:tcPr>
          <w:p w14:paraId="32F05E8E" w14:textId="77777777" w:rsidR="00651208" w:rsidRPr="00B76599" w:rsidRDefault="00651208" w:rsidP="00651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Trespassers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83F68" w14:textId="77777777" w:rsidR="00651208" w:rsidRPr="00B76599" w:rsidRDefault="00651208" w:rsidP="00651208">
            <w:pPr>
              <w:rPr>
                <w:sz w:val="18"/>
                <w:szCs w:val="18"/>
              </w:rPr>
            </w:pPr>
          </w:p>
        </w:tc>
      </w:tr>
    </w:tbl>
    <w:p w14:paraId="1254D828" w14:textId="208CC081" w:rsidR="00C74D53" w:rsidRDefault="00C74D53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C74D53">
        <w:rPr>
          <w:i/>
          <w:sz w:val="18"/>
          <w:szCs w:val="18"/>
        </w:rPr>
        <w:t xml:space="preserve">Please note, a Hate Incident </w:t>
      </w:r>
      <w:r>
        <w:rPr>
          <w:i/>
          <w:sz w:val="18"/>
          <w:szCs w:val="18"/>
        </w:rPr>
        <w:t xml:space="preserve">is defined as an incident where the victim is targeted due to one or more of the following protected characteristics: Race or Ethnicity; Religion; Sexual Orientation; Disability; Transgender Identity; Misogyny; Alternative Sub-Culture, </w:t>
      </w:r>
      <w:proofErr w:type="gramStart"/>
      <w:r>
        <w:rPr>
          <w:i/>
          <w:sz w:val="18"/>
          <w:szCs w:val="18"/>
        </w:rPr>
        <w:t>e.g.</w:t>
      </w:r>
      <w:proofErr w:type="gramEnd"/>
      <w:r>
        <w:rPr>
          <w:i/>
          <w:sz w:val="18"/>
          <w:szCs w:val="18"/>
        </w:rPr>
        <w:t xml:space="preserve"> goth.</w:t>
      </w:r>
    </w:p>
    <w:p w14:paraId="52C1D7EC" w14:textId="71856860" w:rsidR="008B5DC1" w:rsidRDefault="008B5DC1">
      <w:pPr>
        <w:rPr>
          <w:i/>
          <w:sz w:val="18"/>
          <w:szCs w:val="18"/>
        </w:rPr>
      </w:pPr>
    </w:p>
    <w:p w14:paraId="26021D71" w14:textId="77777777" w:rsidR="008B5DC1" w:rsidRPr="00C74D53" w:rsidRDefault="008B5DC1">
      <w:pPr>
        <w:rPr>
          <w:i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2693"/>
        <w:gridCol w:w="1985"/>
      </w:tblGrid>
      <w:tr w:rsidR="00285455" w14:paraId="6B197534" w14:textId="77777777" w:rsidTr="00285455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5BF54308" w14:textId="77777777" w:rsidR="00285455" w:rsidRPr="00285455" w:rsidRDefault="00B76599" w:rsidP="00285455">
            <w:pPr>
              <w:rPr>
                <w:b/>
              </w:rPr>
            </w:pPr>
            <w:r>
              <w:rPr>
                <w:b/>
              </w:rPr>
              <w:t>6</w:t>
            </w:r>
            <w:r w:rsidR="00285455">
              <w:rPr>
                <w:b/>
              </w:rPr>
              <w:t>. Witness(es)</w:t>
            </w:r>
          </w:p>
        </w:tc>
      </w:tr>
      <w:tr w:rsidR="00285455" w14:paraId="551A9133" w14:textId="77777777" w:rsidTr="00285455">
        <w:tc>
          <w:tcPr>
            <w:tcW w:w="1980" w:type="dxa"/>
          </w:tcPr>
          <w:p w14:paraId="4AB229ED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14:paraId="2FFF4170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NTU ID</w:t>
            </w:r>
          </w:p>
        </w:tc>
        <w:tc>
          <w:tcPr>
            <w:tcW w:w="2410" w:type="dxa"/>
          </w:tcPr>
          <w:p w14:paraId="6E7E4571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693" w:type="dxa"/>
          </w:tcPr>
          <w:p w14:paraId="7D3B057F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85" w:type="dxa"/>
          </w:tcPr>
          <w:p w14:paraId="5C4EC64E" w14:textId="77777777" w:rsidR="00285455" w:rsidRPr="001F1DC7" w:rsidRDefault="00285455" w:rsidP="00215463">
            <w:pPr>
              <w:rPr>
                <w:b/>
                <w:sz w:val="20"/>
                <w:szCs w:val="20"/>
              </w:rPr>
            </w:pPr>
            <w:r w:rsidRPr="001F1DC7">
              <w:rPr>
                <w:b/>
                <w:sz w:val="20"/>
                <w:szCs w:val="20"/>
              </w:rPr>
              <w:t>Telephone</w:t>
            </w:r>
          </w:p>
        </w:tc>
      </w:tr>
      <w:tr w:rsidR="00285455" w14:paraId="40C65FC8" w14:textId="77777777" w:rsidTr="00285455">
        <w:tc>
          <w:tcPr>
            <w:tcW w:w="1980" w:type="dxa"/>
          </w:tcPr>
          <w:p w14:paraId="77413CD2" w14:textId="77777777" w:rsidR="00285455" w:rsidRDefault="00285455" w:rsidP="00215463"/>
          <w:p w14:paraId="1CC748B1" w14:textId="77777777" w:rsidR="00285455" w:rsidRDefault="00285455" w:rsidP="00215463"/>
        </w:tc>
        <w:tc>
          <w:tcPr>
            <w:tcW w:w="1417" w:type="dxa"/>
          </w:tcPr>
          <w:p w14:paraId="243C6048" w14:textId="77777777" w:rsidR="00285455" w:rsidRDefault="00285455" w:rsidP="00215463"/>
        </w:tc>
        <w:tc>
          <w:tcPr>
            <w:tcW w:w="2410" w:type="dxa"/>
          </w:tcPr>
          <w:p w14:paraId="3B46638D" w14:textId="77777777" w:rsidR="00285455" w:rsidRDefault="00285455" w:rsidP="00215463"/>
        </w:tc>
        <w:tc>
          <w:tcPr>
            <w:tcW w:w="2693" w:type="dxa"/>
          </w:tcPr>
          <w:p w14:paraId="1665F74F" w14:textId="77777777" w:rsidR="00285455" w:rsidRDefault="00285455" w:rsidP="00215463"/>
        </w:tc>
        <w:tc>
          <w:tcPr>
            <w:tcW w:w="1985" w:type="dxa"/>
          </w:tcPr>
          <w:p w14:paraId="60CD586E" w14:textId="77777777" w:rsidR="00285455" w:rsidRDefault="00285455" w:rsidP="00215463"/>
        </w:tc>
      </w:tr>
      <w:tr w:rsidR="00285455" w14:paraId="44494156" w14:textId="77777777" w:rsidTr="00285455">
        <w:tc>
          <w:tcPr>
            <w:tcW w:w="10485" w:type="dxa"/>
            <w:gridSpan w:val="5"/>
          </w:tcPr>
          <w:p w14:paraId="1555641C" w14:textId="77777777" w:rsidR="00285455" w:rsidRPr="00D870F7" w:rsidRDefault="00285455" w:rsidP="00285455">
            <w:pPr>
              <w:rPr>
                <w:sz w:val="18"/>
                <w:szCs w:val="18"/>
              </w:rPr>
            </w:pPr>
            <w:r w:rsidRPr="00D870F7">
              <w:rPr>
                <w:i/>
                <w:sz w:val="18"/>
                <w:szCs w:val="18"/>
              </w:rPr>
              <w:t>Information that the witness(es) can provide:</w:t>
            </w:r>
          </w:p>
          <w:p w14:paraId="07EE4198" w14:textId="77777777" w:rsidR="00285455" w:rsidRDefault="00285455" w:rsidP="00285455"/>
          <w:p w14:paraId="5A571944" w14:textId="77777777" w:rsidR="00285455" w:rsidRDefault="00285455" w:rsidP="00285455"/>
          <w:p w14:paraId="5A71369E" w14:textId="77777777" w:rsidR="00285455" w:rsidRDefault="00285455" w:rsidP="00285455"/>
        </w:tc>
      </w:tr>
    </w:tbl>
    <w:p w14:paraId="495C5656" w14:textId="77777777" w:rsidR="00285455" w:rsidRDefault="00285455" w:rsidP="002854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85455" w14:paraId="7DD5AEF7" w14:textId="77777777" w:rsidTr="008B5DC1">
        <w:tc>
          <w:tcPr>
            <w:tcW w:w="10485" w:type="dxa"/>
            <w:shd w:val="clear" w:color="auto" w:fill="BFBFBF" w:themeFill="background1" w:themeFillShade="BF"/>
          </w:tcPr>
          <w:p w14:paraId="35B50D8D" w14:textId="5A2F46E7" w:rsidR="00285455" w:rsidRPr="00285455" w:rsidRDefault="008B5DC1" w:rsidP="00285455">
            <w:pPr>
              <w:rPr>
                <w:b/>
              </w:rPr>
            </w:pPr>
            <w:r>
              <w:rPr>
                <w:b/>
              </w:rPr>
              <w:t>7</w:t>
            </w:r>
            <w:r w:rsidR="00285455">
              <w:rPr>
                <w:b/>
              </w:rPr>
              <w:t>. Important Information</w:t>
            </w:r>
          </w:p>
        </w:tc>
      </w:tr>
      <w:tr w:rsidR="00285455" w14:paraId="686AF88B" w14:textId="77777777" w:rsidTr="008B5DC1">
        <w:trPr>
          <w:trHeight w:val="826"/>
        </w:trPr>
        <w:tc>
          <w:tcPr>
            <w:tcW w:w="10485" w:type="dxa"/>
          </w:tcPr>
          <w:p w14:paraId="09A62448" w14:textId="77777777" w:rsidR="00285455" w:rsidRPr="00D870F7" w:rsidRDefault="00285455" w:rsidP="00215463">
            <w:pPr>
              <w:rPr>
                <w:i/>
                <w:sz w:val="18"/>
                <w:szCs w:val="18"/>
              </w:rPr>
            </w:pPr>
            <w:r w:rsidRPr="00D870F7">
              <w:rPr>
                <w:i/>
                <w:sz w:val="18"/>
                <w:szCs w:val="18"/>
              </w:rPr>
              <w:t>Please look at the below links for further information on the Student Code of Behaviour and the processes involved, as well as for additional support at NTU:</w:t>
            </w:r>
          </w:p>
          <w:p w14:paraId="45CA9D05" w14:textId="77777777" w:rsidR="00285455" w:rsidRDefault="00285455" w:rsidP="00215463">
            <w:pPr>
              <w:rPr>
                <w:i/>
                <w:sz w:val="20"/>
                <w:szCs w:val="20"/>
              </w:rPr>
            </w:pPr>
          </w:p>
          <w:p w14:paraId="08F6B1DF" w14:textId="77777777" w:rsidR="00285455" w:rsidRDefault="00285455" w:rsidP="002854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Code of Behaviour – </w:t>
            </w:r>
            <w:hyperlink r:id="rId8" w:history="1">
              <w:r w:rsidRPr="005075A9">
                <w:rPr>
                  <w:rStyle w:val="Hyperlink"/>
                  <w:sz w:val="20"/>
                  <w:szCs w:val="20"/>
                </w:rPr>
                <w:t>www.ntu.ac.uk/behaviour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B125E72" w14:textId="77777777" w:rsidR="00285455" w:rsidRDefault="00285455" w:rsidP="002854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Support Services (self-referral form) – </w:t>
            </w:r>
            <w:hyperlink r:id="rId9" w:history="1">
              <w:r w:rsidRPr="005075A9">
                <w:rPr>
                  <w:rStyle w:val="Hyperlink"/>
                  <w:sz w:val="20"/>
                  <w:szCs w:val="20"/>
                </w:rPr>
                <w:t>www.ntu.ac.uk/wellbeing</w:t>
              </w:r>
            </w:hyperlink>
          </w:p>
          <w:p w14:paraId="0ABE4297" w14:textId="77777777" w:rsidR="00285455" w:rsidRDefault="00285455" w:rsidP="002854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Nottingham Trent Student Union – </w:t>
            </w:r>
            <w:hyperlink r:id="rId10" w:history="1">
              <w:r w:rsidRPr="005075A9">
                <w:rPr>
                  <w:rStyle w:val="Hyperlink"/>
                  <w:sz w:val="20"/>
                  <w:szCs w:val="20"/>
                </w:rPr>
                <w:t>www.trentstudents.org/ias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00D420B" w14:textId="77777777" w:rsidR="00285455" w:rsidRPr="00285455" w:rsidRDefault="00285455" w:rsidP="00285455">
            <w:pPr>
              <w:pStyle w:val="ListParagraph"/>
              <w:rPr>
                <w:sz w:val="20"/>
                <w:szCs w:val="20"/>
              </w:rPr>
            </w:pPr>
          </w:p>
          <w:p w14:paraId="57AB79C2" w14:textId="77777777" w:rsidR="00285455" w:rsidRPr="00285455" w:rsidRDefault="00285455" w:rsidP="00215463">
            <w:pPr>
              <w:rPr>
                <w:b/>
              </w:rPr>
            </w:pPr>
          </w:p>
        </w:tc>
      </w:tr>
    </w:tbl>
    <w:p w14:paraId="6ACDCA01" w14:textId="77777777" w:rsidR="00285455" w:rsidRDefault="00285455" w:rsidP="002854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D0C92" w14:paraId="6077091D" w14:textId="77777777" w:rsidTr="00AA1DD5">
        <w:tc>
          <w:tcPr>
            <w:tcW w:w="10485" w:type="dxa"/>
            <w:shd w:val="clear" w:color="auto" w:fill="BFBFBF" w:themeFill="background1" w:themeFillShade="BF"/>
          </w:tcPr>
          <w:p w14:paraId="73CB7C93" w14:textId="78FA7CD5" w:rsidR="00FD0C92" w:rsidRPr="00285455" w:rsidRDefault="008B5DC1" w:rsidP="00FD0C92">
            <w:pPr>
              <w:rPr>
                <w:b/>
              </w:rPr>
            </w:pPr>
            <w:r>
              <w:rPr>
                <w:b/>
              </w:rPr>
              <w:t>8</w:t>
            </w:r>
            <w:r w:rsidR="00FD0C92">
              <w:rPr>
                <w:b/>
              </w:rPr>
              <w:t>. Signed and Dated</w:t>
            </w:r>
          </w:p>
        </w:tc>
      </w:tr>
      <w:tr w:rsidR="00FD0C92" w14:paraId="3B0D2FF8" w14:textId="77777777" w:rsidTr="00AA1DD5">
        <w:trPr>
          <w:trHeight w:val="826"/>
        </w:trPr>
        <w:tc>
          <w:tcPr>
            <w:tcW w:w="10485" w:type="dxa"/>
          </w:tcPr>
          <w:p w14:paraId="51A58529" w14:textId="77777777" w:rsidR="00FD0C92" w:rsidRPr="00FD0C92" w:rsidRDefault="00FD0C92" w:rsidP="00AA1DD5">
            <w:pPr>
              <w:rPr>
                <w:i/>
                <w:sz w:val="18"/>
                <w:szCs w:val="18"/>
              </w:rPr>
            </w:pPr>
            <w:r w:rsidRPr="00FD0C92">
              <w:rPr>
                <w:i/>
                <w:sz w:val="18"/>
                <w:szCs w:val="18"/>
              </w:rPr>
              <w:t>Please sign either electronically or in writing below.</w:t>
            </w:r>
          </w:p>
          <w:p w14:paraId="55F257C0" w14:textId="77777777" w:rsidR="00FD0C92" w:rsidRPr="00FD0C92" w:rsidRDefault="00FD0C92" w:rsidP="00AA1DD5">
            <w:pPr>
              <w:rPr>
                <w:b/>
                <w:i/>
                <w:sz w:val="18"/>
                <w:szCs w:val="18"/>
              </w:rPr>
            </w:pPr>
          </w:p>
          <w:p w14:paraId="4D1D4321" w14:textId="77777777" w:rsidR="00FD0C92" w:rsidRDefault="00FD0C92" w:rsidP="00AA1DD5">
            <w:pPr>
              <w:rPr>
                <w:b/>
              </w:rPr>
            </w:pPr>
            <w:r>
              <w:rPr>
                <w:b/>
              </w:rPr>
              <w:t>Signed:                                                                                                                 Date:</w:t>
            </w:r>
          </w:p>
          <w:p w14:paraId="76A535C8" w14:textId="77777777" w:rsidR="00FD0C92" w:rsidRPr="00285455" w:rsidRDefault="00FD0C92" w:rsidP="00AA1DD5">
            <w:pPr>
              <w:rPr>
                <w:b/>
              </w:rPr>
            </w:pPr>
          </w:p>
        </w:tc>
      </w:tr>
    </w:tbl>
    <w:p w14:paraId="03F60FBE" w14:textId="77777777" w:rsidR="00FD0C92" w:rsidRDefault="00FD0C92" w:rsidP="00285455"/>
    <w:p w14:paraId="11C6ACEA" w14:textId="77777777" w:rsidR="00495CEA" w:rsidRPr="00495CEA" w:rsidRDefault="00495CEA" w:rsidP="00285455">
      <w:pPr>
        <w:rPr>
          <w:sz w:val="20"/>
          <w:szCs w:val="20"/>
        </w:rPr>
      </w:pPr>
      <w:r w:rsidRPr="00495CEA">
        <w:rPr>
          <w:sz w:val="20"/>
          <w:szCs w:val="20"/>
        </w:rPr>
        <w:t xml:space="preserve">Once completed please send to </w:t>
      </w:r>
      <w:hyperlink r:id="rId11" w:history="1">
        <w:r w:rsidRPr="00495CEA">
          <w:rPr>
            <w:rStyle w:val="Hyperlink"/>
            <w:iCs/>
            <w:sz w:val="20"/>
            <w:szCs w:val="20"/>
            <w:shd w:val="clear" w:color="auto" w:fill="FFFFFF"/>
          </w:rPr>
          <w:t>warden.service@ntu.ac.uk</w:t>
        </w:r>
      </w:hyperlink>
    </w:p>
    <w:sectPr w:rsidR="00495CEA" w:rsidRPr="00495CEA" w:rsidSect="0028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AC24" w14:textId="77777777" w:rsidR="00285455" w:rsidRDefault="00285455" w:rsidP="00285455">
      <w:pPr>
        <w:spacing w:after="0" w:line="240" w:lineRule="auto"/>
      </w:pPr>
      <w:r>
        <w:separator/>
      </w:r>
    </w:p>
  </w:endnote>
  <w:endnote w:type="continuationSeparator" w:id="0">
    <w:p w14:paraId="57FE2F46" w14:textId="77777777" w:rsidR="00285455" w:rsidRDefault="00285455" w:rsidP="0028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6D66" w14:textId="77777777" w:rsidR="00285455" w:rsidRDefault="00285455" w:rsidP="00285455">
      <w:pPr>
        <w:spacing w:after="0" w:line="240" w:lineRule="auto"/>
      </w:pPr>
      <w:r>
        <w:separator/>
      </w:r>
    </w:p>
  </w:footnote>
  <w:footnote w:type="continuationSeparator" w:id="0">
    <w:p w14:paraId="37E066C2" w14:textId="77777777" w:rsidR="00285455" w:rsidRDefault="00285455" w:rsidP="0028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2759F"/>
    <w:multiLevelType w:val="hybridMultilevel"/>
    <w:tmpl w:val="4D9A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55"/>
    <w:rsid w:val="00032C26"/>
    <w:rsid w:val="001019AE"/>
    <w:rsid w:val="001F1DC7"/>
    <w:rsid w:val="00260EBE"/>
    <w:rsid w:val="0028181D"/>
    <w:rsid w:val="00285455"/>
    <w:rsid w:val="0037633B"/>
    <w:rsid w:val="003C35B5"/>
    <w:rsid w:val="00495CEA"/>
    <w:rsid w:val="004A3D74"/>
    <w:rsid w:val="006124D5"/>
    <w:rsid w:val="00651208"/>
    <w:rsid w:val="008553C9"/>
    <w:rsid w:val="008B5DC1"/>
    <w:rsid w:val="0099278D"/>
    <w:rsid w:val="009B6BBC"/>
    <w:rsid w:val="00AF2F63"/>
    <w:rsid w:val="00B76599"/>
    <w:rsid w:val="00C74D53"/>
    <w:rsid w:val="00D870F7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5D0D"/>
  <w15:chartTrackingRefBased/>
  <w15:docId w15:val="{A9ABC760-227D-402C-B05E-BB30E90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55"/>
  </w:style>
  <w:style w:type="paragraph" w:styleId="Footer">
    <w:name w:val="footer"/>
    <w:basedOn w:val="Normal"/>
    <w:link w:val="FooterChar"/>
    <w:uiPriority w:val="99"/>
    <w:unhideWhenUsed/>
    <w:rsid w:val="0028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55"/>
  </w:style>
  <w:style w:type="character" w:styleId="FollowedHyperlink">
    <w:name w:val="FollowedHyperlink"/>
    <w:basedOn w:val="DefaultParagraphFont"/>
    <w:uiPriority w:val="99"/>
    <w:semiHidden/>
    <w:unhideWhenUsed/>
    <w:rsid w:val="002854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.ac.uk/behaviou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rden.service@nt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entstudents.org/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u.ac.uk/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Hannah</dc:creator>
  <cp:keywords/>
  <dc:description/>
  <cp:lastModifiedBy>Beckwith, Kirsty</cp:lastModifiedBy>
  <cp:revision>2</cp:revision>
  <cp:lastPrinted>2019-03-22T12:26:00Z</cp:lastPrinted>
  <dcterms:created xsi:type="dcterms:W3CDTF">2022-03-11T15:27:00Z</dcterms:created>
  <dcterms:modified xsi:type="dcterms:W3CDTF">2022-03-11T15:27:00Z</dcterms:modified>
</cp:coreProperties>
</file>