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4F1F" w14:textId="4B7A9E80" w:rsidR="009779B8" w:rsidRDefault="009779B8" w:rsidP="009779B8">
      <w:pPr>
        <w:pStyle w:val="Heading2"/>
        <w:rPr>
          <w:rFonts w:ascii="Verdana" w:hAnsi="Verdana"/>
          <w:sz w:val="20"/>
          <w:szCs w:val="20"/>
        </w:rPr>
      </w:pPr>
      <w:r>
        <w:rPr>
          <w:rFonts w:ascii="Verdana" w:hAnsi="Verdana"/>
          <w:sz w:val="20"/>
          <w:szCs w:val="20"/>
        </w:rPr>
        <w:t xml:space="preserve">TILT Sabbatical Scheme Expression of Interest for 2020/21 </w:t>
      </w:r>
    </w:p>
    <w:p w14:paraId="1F4247D5" w14:textId="77777777" w:rsidR="009779B8" w:rsidRDefault="009779B8" w:rsidP="009779B8">
      <w:pPr>
        <w:rPr>
          <w:rFonts w:ascii="Verdana" w:hAnsi="Verdana"/>
          <w:sz w:val="20"/>
          <w:szCs w:val="20"/>
        </w:rPr>
      </w:pPr>
      <w:r w:rsidRPr="002C6687">
        <w:rPr>
          <w:rFonts w:ascii="Verdana" w:hAnsi="Verdana"/>
          <w:sz w:val="20"/>
          <w:szCs w:val="20"/>
        </w:rPr>
        <w:t xml:space="preserve">If you have questions about </w:t>
      </w:r>
      <w:r>
        <w:rPr>
          <w:rFonts w:ascii="Verdana" w:hAnsi="Verdana"/>
          <w:sz w:val="20"/>
          <w:szCs w:val="20"/>
        </w:rPr>
        <w:t xml:space="preserve">the TILT Sabbatical scheme, or experience problems completing this form, please contact </w:t>
      </w:r>
      <w:hyperlink r:id="rId7" w:history="1">
        <w:r w:rsidRPr="00B97036">
          <w:rPr>
            <w:rStyle w:val="Hyperlink"/>
            <w:rFonts w:ascii="Verdana" w:hAnsi="Verdana"/>
            <w:sz w:val="20"/>
            <w:szCs w:val="20"/>
          </w:rPr>
          <w:t>tilt@ntu.ac.uk</w:t>
        </w:r>
      </w:hyperlink>
    </w:p>
    <w:p w14:paraId="5FEA5DDA" w14:textId="77777777" w:rsidR="009779B8" w:rsidRPr="00A06861" w:rsidRDefault="009779B8" w:rsidP="009779B8">
      <w:pPr>
        <w:pStyle w:val="Heading3"/>
        <w:ind w:left="360" w:hanging="360"/>
        <w:rPr>
          <w:rFonts w:ascii="Verdana" w:hAnsi="Verdana"/>
          <w:sz w:val="20"/>
          <w:szCs w:val="20"/>
        </w:rPr>
      </w:pPr>
      <w:r w:rsidRPr="00A06861">
        <w:rPr>
          <w:rFonts w:ascii="Verdana" w:hAnsi="Verdana"/>
          <w:sz w:val="20"/>
          <w:szCs w:val="20"/>
        </w:rPr>
        <w:t>Eligibility to apply</w:t>
      </w:r>
    </w:p>
    <w:p w14:paraId="3D1F536E" w14:textId="77777777" w:rsidR="009779B8" w:rsidRPr="00A06861" w:rsidRDefault="009779B8" w:rsidP="009779B8">
      <w:pPr>
        <w:pStyle w:val="ListParagraph"/>
        <w:numPr>
          <w:ilvl w:val="0"/>
          <w:numId w:val="3"/>
        </w:numPr>
        <w:spacing w:line="276" w:lineRule="auto"/>
        <w:rPr>
          <w:rFonts w:ascii="Verdana" w:hAnsi="Verdana"/>
          <w:sz w:val="20"/>
          <w:szCs w:val="20"/>
        </w:rPr>
      </w:pPr>
      <w:r w:rsidRPr="00A06861">
        <w:rPr>
          <w:rFonts w:ascii="Verdana" w:hAnsi="Verdana"/>
          <w:sz w:val="20"/>
          <w:szCs w:val="20"/>
        </w:rPr>
        <w:t>Academic and Professional Services staff are eligible to apply;</w:t>
      </w:r>
    </w:p>
    <w:p w14:paraId="75D077A0" w14:textId="77777777" w:rsidR="009779B8" w:rsidRPr="00A06861" w:rsidRDefault="009779B8" w:rsidP="009779B8">
      <w:pPr>
        <w:pStyle w:val="ListParagraph"/>
        <w:numPr>
          <w:ilvl w:val="0"/>
          <w:numId w:val="3"/>
        </w:numPr>
        <w:spacing w:line="276" w:lineRule="auto"/>
        <w:rPr>
          <w:rFonts w:ascii="Verdana" w:hAnsi="Verdana"/>
          <w:sz w:val="20"/>
          <w:szCs w:val="20"/>
        </w:rPr>
      </w:pPr>
      <w:r w:rsidRPr="00A06861">
        <w:rPr>
          <w:rFonts w:ascii="Verdana" w:hAnsi="Verdana"/>
          <w:sz w:val="20"/>
          <w:szCs w:val="20"/>
        </w:rPr>
        <w:t xml:space="preserve">Applications must be supported by the </w:t>
      </w:r>
      <w:r>
        <w:rPr>
          <w:rFonts w:ascii="Verdana" w:hAnsi="Verdana"/>
          <w:sz w:val="20"/>
          <w:szCs w:val="20"/>
        </w:rPr>
        <w:t>relevant</w:t>
      </w:r>
      <w:r w:rsidRPr="00A06861">
        <w:rPr>
          <w:rFonts w:ascii="Verdana" w:hAnsi="Verdana"/>
          <w:sz w:val="20"/>
          <w:szCs w:val="20"/>
        </w:rPr>
        <w:t xml:space="preserve"> line manager</w:t>
      </w:r>
      <w:r>
        <w:rPr>
          <w:rFonts w:ascii="Verdana" w:hAnsi="Verdana"/>
          <w:sz w:val="20"/>
          <w:szCs w:val="20"/>
        </w:rPr>
        <w:t>(s)</w:t>
      </w:r>
      <w:r w:rsidRPr="00A06861">
        <w:rPr>
          <w:rFonts w:ascii="Verdana" w:hAnsi="Verdana"/>
          <w:sz w:val="20"/>
          <w:szCs w:val="20"/>
        </w:rPr>
        <w:t>;</w:t>
      </w:r>
    </w:p>
    <w:p w14:paraId="598A3F11" w14:textId="77777777" w:rsidR="009779B8" w:rsidRPr="00A06861" w:rsidRDefault="009779B8" w:rsidP="009779B8">
      <w:pPr>
        <w:pStyle w:val="ListParagraph"/>
        <w:numPr>
          <w:ilvl w:val="0"/>
          <w:numId w:val="3"/>
        </w:numPr>
        <w:spacing w:line="276" w:lineRule="auto"/>
        <w:rPr>
          <w:rFonts w:ascii="Verdana" w:hAnsi="Verdana"/>
          <w:sz w:val="20"/>
          <w:szCs w:val="20"/>
        </w:rPr>
      </w:pPr>
      <w:r w:rsidRPr="00A06861">
        <w:rPr>
          <w:rFonts w:ascii="Verdana" w:hAnsi="Verdana"/>
          <w:sz w:val="20"/>
          <w:szCs w:val="20"/>
        </w:rPr>
        <w:t>Applicants (or lead applicants for tiger team applications) must have achieved or be demonstrably working towards Fellowship of the Higher Education Academy;</w:t>
      </w:r>
    </w:p>
    <w:p w14:paraId="27A25874" w14:textId="77777777" w:rsidR="009779B8" w:rsidRPr="00A06861" w:rsidRDefault="009779B8" w:rsidP="009779B8">
      <w:pPr>
        <w:pStyle w:val="ListParagraph"/>
        <w:numPr>
          <w:ilvl w:val="0"/>
          <w:numId w:val="3"/>
        </w:numPr>
        <w:spacing w:line="276" w:lineRule="auto"/>
        <w:rPr>
          <w:rFonts w:ascii="Verdana" w:hAnsi="Verdana"/>
          <w:sz w:val="20"/>
          <w:szCs w:val="20"/>
        </w:rPr>
      </w:pPr>
      <w:r>
        <w:rPr>
          <w:rFonts w:ascii="Verdana" w:hAnsi="Verdana"/>
          <w:sz w:val="20"/>
          <w:szCs w:val="20"/>
        </w:rPr>
        <w:t>In line with NTU Sabbatical Leave policy, a</w:t>
      </w:r>
      <w:r w:rsidRPr="00A06861">
        <w:rPr>
          <w:rFonts w:ascii="Verdana" w:hAnsi="Verdana"/>
          <w:sz w:val="20"/>
          <w:szCs w:val="20"/>
        </w:rPr>
        <w:t xml:space="preserve">pplicants </w:t>
      </w:r>
      <w:r>
        <w:rPr>
          <w:rFonts w:ascii="Verdana" w:hAnsi="Verdana"/>
          <w:sz w:val="20"/>
          <w:szCs w:val="20"/>
        </w:rPr>
        <w:t xml:space="preserve">(or lead applicants for tiger team applications) </w:t>
      </w:r>
      <w:r w:rsidRPr="00A06861">
        <w:rPr>
          <w:rFonts w:ascii="Verdana" w:hAnsi="Verdana"/>
          <w:sz w:val="20"/>
          <w:szCs w:val="20"/>
        </w:rPr>
        <w:t xml:space="preserve">should have worked at NTU (including Confetti) for a minimum of </w:t>
      </w:r>
      <w:r w:rsidRPr="00A06861">
        <w:rPr>
          <w:rFonts w:ascii="Verdana" w:hAnsi="Verdana"/>
          <w:bCs/>
          <w:sz w:val="20"/>
          <w:szCs w:val="20"/>
        </w:rPr>
        <w:t>three years</w:t>
      </w:r>
      <w:r w:rsidRPr="00A06861">
        <w:rPr>
          <w:rFonts w:ascii="Verdana" w:hAnsi="Verdana"/>
          <w:sz w:val="20"/>
          <w:szCs w:val="20"/>
        </w:rPr>
        <w:t xml:space="preserve">. </w:t>
      </w:r>
    </w:p>
    <w:p w14:paraId="4CCA7B9D" w14:textId="1A28157D" w:rsidR="009779B8" w:rsidRDefault="009779B8" w:rsidP="009779B8">
      <w:pPr>
        <w:rPr>
          <w:rFonts w:ascii="Verdana" w:hAnsi="Verdana"/>
          <w:sz w:val="20"/>
          <w:szCs w:val="20"/>
        </w:rPr>
      </w:pPr>
      <w:r w:rsidRPr="00A06861">
        <w:rPr>
          <w:rFonts w:ascii="Verdana" w:hAnsi="Verdana"/>
          <w:sz w:val="20"/>
          <w:szCs w:val="20"/>
        </w:rPr>
        <w:t xml:space="preserve">The broad parameters governing the Scheme are the same as those in NTU’s Sabbatical Leave Policy Procedure. Colleagues may also find it useful to refer to NTU’s Secondment Policy. Both can be found here: </w:t>
      </w:r>
      <w:hyperlink r:id="rId8" w:anchor="S" w:history="1">
        <w:r w:rsidRPr="00A06861">
          <w:rPr>
            <w:rStyle w:val="Hyperlink"/>
            <w:rFonts w:ascii="Verdana" w:hAnsi="Verdana"/>
            <w:sz w:val="20"/>
            <w:szCs w:val="20"/>
          </w:rPr>
          <w:t>https://www4.ntu.ac.uk/staffnet/human-resources/hr-policies.html#S</w:t>
        </w:r>
      </w:hyperlink>
    </w:p>
    <w:p w14:paraId="7F4046D5" w14:textId="7FF2D8B9" w:rsidR="009779B8" w:rsidRDefault="009779B8" w:rsidP="009779B8">
      <w:pPr>
        <w:rPr>
          <w:rFonts w:ascii="Verdana" w:hAnsi="Verdana"/>
          <w:sz w:val="20"/>
          <w:szCs w:val="20"/>
        </w:rPr>
      </w:pPr>
      <w:r>
        <w:rPr>
          <w:rFonts w:ascii="Verdana" w:hAnsi="Verdana"/>
          <w:sz w:val="20"/>
          <w:szCs w:val="20"/>
        </w:rPr>
        <w:t xml:space="preserve">Please refer to the </w:t>
      </w:r>
      <w:hyperlink r:id="rId9" w:history="1">
        <w:r w:rsidRPr="004D64D8">
          <w:rPr>
            <w:rStyle w:val="Hyperlink"/>
            <w:rFonts w:ascii="Verdana" w:hAnsi="Verdana"/>
            <w:sz w:val="20"/>
            <w:szCs w:val="20"/>
          </w:rPr>
          <w:t>TILT Sabbaticals guidance</w:t>
        </w:r>
      </w:hyperlink>
      <w:r>
        <w:rPr>
          <w:rFonts w:ascii="Verdana" w:hAnsi="Verdana"/>
          <w:sz w:val="20"/>
          <w:szCs w:val="20"/>
        </w:rPr>
        <w:t xml:space="preserve"> while completing this form</w:t>
      </w:r>
      <w:r w:rsidR="004D64D8">
        <w:rPr>
          <w:rFonts w:ascii="Verdana" w:hAnsi="Verdana"/>
          <w:sz w:val="20"/>
          <w:szCs w:val="20"/>
        </w:rPr>
        <w:t>.</w:t>
      </w:r>
    </w:p>
    <w:p w14:paraId="6B185272" w14:textId="77777777" w:rsidR="009779B8" w:rsidRPr="002C6687" w:rsidRDefault="009779B8" w:rsidP="009779B8">
      <w:pPr>
        <w:rPr>
          <w:rFonts w:ascii="Verdana" w:hAnsi="Verdana"/>
          <w:sz w:val="20"/>
          <w:szCs w:val="20"/>
        </w:rPr>
      </w:pPr>
    </w:p>
    <w:p w14:paraId="0EF50995" w14:textId="77777777" w:rsidR="009779B8" w:rsidRPr="00A06861" w:rsidRDefault="009779B8" w:rsidP="009779B8">
      <w:pPr>
        <w:pStyle w:val="Heading2"/>
        <w:rPr>
          <w:rFonts w:ascii="Verdana" w:hAnsi="Verdana"/>
          <w:sz w:val="20"/>
          <w:szCs w:val="20"/>
        </w:rPr>
      </w:pPr>
      <w:r w:rsidRPr="00A06861">
        <w:rPr>
          <w:rFonts w:ascii="Verdana" w:hAnsi="Verdana"/>
          <w:sz w:val="20"/>
          <w:szCs w:val="20"/>
        </w:rPr>
        <w:t>Applicant information</w:t>
      </w:r>
      <w:r>
        <w:rPr>
          <w:rFonts w:ascii="Verdana" w:hAnsi="Verdana"/>
          <w:sz w:val="20"/>
          <w:szCs w:val="20"/>
        </w:rPr>
        <w:t xml:space="preserve"> (for a Tiger Team project this part should be completed a colleague who is willing to act as key contact for the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9779B8" w:rsidRPr="00A06861" w14:paraId="15F339F2" w14:textId="77777777" w:rsidTr="00184457">
        <w:tc>
          <w:tcPr>
            <w:tcW w:w="1727" w:type="pct"/>
            <w:tcBorders>
              <w:top w:val="single" w:sz="4" w:space="0" w:color="auto"/>
              <w:left w:val="single" w:sz="4" w:space="0" w:color="auto"/>
              <w:bottom w:val="single" w:sz="4" w:space="0" w:color="auto"/>
              <w:right w:val="single" w:sz="4" w:space="0" w:color="auto"/>
            </w:tcBorders>
            <w:hideMark/>
          </w:tcPr>
          <w:p w14:paraId="697D60E8" w14:textId="77777777" w:rsidR="009779B8" w:rsidRPr="00A06861" w:rsidRDefault="009779B8" w:rsidP="00C90AAB">
            <w:pPr>
              <w:spacing w:line="240" w:lineRule="auto"/>
              <w:jc w:val="both"/>
              <w:rPr>
                <w:rFonts w:ascii="Verdana" w:hAnsi="Verdana"/>
                <w:sz w:val="20"/>
                <w:szCs w:val="20"/>
              </w:rPr>
            </w:pPr>
            <w:r w:rsidRPr="00A06861">
              <w:rPr>
                <w:rFonts w:ascii="Verdana" w:hAnsi="Verdana"/>
                <w:sz w:val="20"/>
                <w:szCs w:val="20"/>
              </w:rPr>
              <w:t>Name:</w:t>
            </w:r>
          </w:p>
        </w:tc>
        <w:tc>
          <w:tcPr>
            <w:tcW w:w="3273" w:type="pct"/>
            <w:tcBorders>
              <w:top w:val="single" w:sz="4" w:space="0" w:color="auto"/>
              <w:left w:val="single" w:sz="4" w:space="0" w:color="auto"/>
              <w:bottom w:val="single" w:sz="4" w:space="0" w:color="auto"/>
              <w:right w:val="single" w:sz="4" w:space="0" w:color="auto"/>
            </w:tcBorders>
          </w:tcPr>
          <w:p w14:paraId="09FBA4F0" w14:textId="77777777" w:rsidR="009779B8" w:rsidRPr="00A06861" w:rsidRDefault="009779B8" w:rsidP="00C90AAB">
            <w:pPr>
              <w:spacing w:line="240" w:lineRule="auto"/>
              <w:jc w:val="both"/>
              <w:rPr>
                <w:rFonts w:ascii="Verdana" w:hAnsi="Verdana"/>
                <w:sz w:val="20"/>
                <w:szCs w:val="20"/>
              </w:rPr>
            </w:pPr>
          </w:p>
        </w:tc>
      </w:tr>
      <w:tr w:rsidR="009779B8" w:rsidRPr="00A06861" w14:paraId="1B388826" w14:textId="77777777" w:rsidTr="00184457">
        <w:tc>
          <w:tcPr>
            <w:tcW w:w="1727" w:type="pct"/>
            <w:tcBorders>
              <w:top w:val="single" w:sz="4" w:space="0" w:color="auto"/>
              <w:left w:val="single" w:sz="4" w:space="0" w:color="auto"/>
              <w:bottom w:val="single" w:sz="4" w:space="0" w:color="auto"/>
              <w:right w:val="single" w:sz="4" w:space="0" w:color="auto"/>
            </w:tcBorders>
            <w:hideMark/>
          </w:tcPr>
          <w:p w14:paraId="2F02B994" w14:textId="77777777" w:rsidR="009779B8" w:rsidRPr="00A06861" w:rsidRDefault="009779B8" w:rsidP="00C90AAB">
            <w:pPr>
              <w:spacing w:line="240" w:lineRule="auto"/>
              <w:jc w:val="both"/>
              <w:rPr>
                <w:rFonts w:ascii="Verdana" w:hAnsi="Verdana"/>
                <w:sz w:val="20"/>
                <w:szCs w:val="20"/>
              </w:rPr>
            </w:pPr>
            <w:r w:rsidRPr="00A06861">
              <w:rPr>
                <w:rFonts w:ascii="Verdana" w:hAnsi="Verdana"/>
                <w:sz w:val="20"/>
                <w:szCs w:val="20"/>
              </w:rPr>
              <w:t>Job Title:</w:t>
            </w:r>
          </w:p>
        </w:tc>
        <w:tc>
          <w:tcPr>
            <w:tcW w:w="3273" w:type="pct"/>
            <w:tcBorders>
              <w:top w:val="single" w:sz="4" w:space="0" w:color="auto"/>
              <w:left w:val="single" w:sz="4" w:space="0" w:color="auto"/>
              <w:bottom w:val="single" w:sz="4" w:space="0" w:color="auto"/>
              <w:right w:val="single" w:sz="4" w:space="0" w:color="auto"/>
            </w:tcBorders>
          </w:tcPr>
          <w:p w14:paraId="1696333E" w14:textId="77777777" w:rsidR="009779B8" w:rsidRPr="00A06861" w:rsidRDefault="009779B8" w:rsidP="00C90AAB">
            <w:pPr>
              <w:spacing w:line="240" w:lineRule="auto"/>
              <w:jc w:val="both"/>
              <w:rPr>
                <w:rFonts w:ascii="Verdana" w:hAnsi="Verdana"/>
                <w:sz w:val="20"/>
                <w:szCs w:val="20"/>
              </w:rPr>
            </w:pPr>
          </w:p>
        </w:tc>
      </w:tr>
      <w:tr w:rsidR="009779B8" w:rsidRPr="00A06861" w14:paraId="2FB4FD1E" w14:textId="77777777" w:rsidTr="00184457">
        <w:tc>
          <w:tcPr>
            <w:tcW w:w="1727" w:type="pct"/>
            <w:tcBorders>
              <w:top w:val="single" w:sz="4" w:space="0" w:color="auto"/>
              <w:left w:val="single" w:sz="4" w:space="0" w:color="auto"/>
              <w:bottom w:val="single" w:sz="4" w:space="0" w:color="auto"/>
              <w:right w:val="single" w:sz="4" w:space="0" w:color="auto"/>
            </w:tcBorders>
            <w:hideMark/>
          </w:tcPr>
          <w:p w14:paraId="62CBDD3D" w14:textId="4BCF839C" w:rsidR="009779B8" w:rsidRPr="00A06861" w:rsidRDefault="00184457" w:rsidP="00C90AAB">
            <w:pPr>
              <w:spacing w:line="240" w:lineRule="auto"/>
              <w:jc w:val="both"/>
              <w:rPr>
                <w:rFonts w:ascii="Verdana" w:hAnsi="Verdana"/>
                <w:sz w:val="20"/>
                <w:szCs w:val="20"/>
              </w:rPr>
            </w:pPr>
            <w:r>
              <w:rPr>
                <w:rFonts w:ascii="Verdana" w:hAnsi="Verdana"/>
                <w:sz w:val="20"/>
                <w:szCs w:val="20"/>
              </w:rPr>
              <w:t xml:space="preserve">School / </w:t>
            </w:r>
            <w:r w:rsidR="009779B8" w:rsidRPr="00A06861">
              <w:rPr>
                <w:rFonts w:ascii="Verdana" w:hAnsi="Verdana"/>
                <w:sz w:val="20"/>
                <w:szCs w:val="20"/>
              </w:rPr>
              <w:t>Department:</w:t>
            </w:r>
          </w:p>
        </w:tc>
        <w:tc>
          <w:tcPr>
            <w:tcW w:w="3273" w:type="pct"/>
            <w:tcBorders>
              <w:top w:val="single" w:sz="4" w:space="0" w:color="auto"/>
              <w:left w:val="single" w:sz="4" w:space="0" w:color="auto"/>
              <w:bottom w:val="single" w:sz="4" w:space="0" w:color="auto"/>
              <w:right w:val="single" w:sz="4" w:space="0" w:color="auto"/>
            </w:tcBorders>
          </w:tcPr>
          <w:p w14:paraId="41F35948" w14:textId="77777777" w:rsidR="009779B8" w:rsidRPr="00A06861" w:rsidRDefault="009779B8" w:rsidP="00C90AAB">
            <w:pPr>
              <w:spacing w:line="240" w:lineRule="auto"/>
              <w:jc w:val="both"/>
              <w:rPr>
                <w:rFonts w:ascii="Verdana" w:hAnsi="Verdana"/>
                <w:sz w:val="20"/>
                <w:szCs w:val="20"/>
              </w:rPr>
            </w:pPr>
          </w:p>
        </w:tc>
      </w:tr>
      <w:tr w:rsidR="009779B8" w:rsidRPr="00A06861" w14:paraId="0ACF8BBD" w14:textId="77777777" w:rsidTr="00184457">
        <w:tc>
          <w:tcPr>
            <w:tcW w:w="1727" w:type="pct"/>
            <w:tcBorders>
              <w:top w:val="single" w:sz="4" w:space="0" w:color="auto"/>
              <w:left w:val="single" w:sz="4" w:space="0" w:color="auto"/>
              <w:bottom w:val="single" w:sz="4" w:space="0" w:color="auto"/>
              <w:right w:val="single" w:sz="4" w:space="0" w:color="auto"/>
            </w:tcBorders>
          </w:tcPr>
          <w:p w14:paraId="4D5F3932" w14:textId="77777777" w:rsidR="009779B8" w:rsidRPr="00A06861" w:rsidRDefault="009779B8" w:rsidP="00C90AAB">
            <w:pPr>
              <w:spacing w:line="240" w:lineRule="auto"/>
              <w:jc w:val="both"/>
              <w:rPr>
                <w:rFonts w:ascii="Verdana" w:hAnsi="Verdana"/>
                <w:sz w:val="20"/>
                <w:szCs w:val="20"/>
              </w:rPr>
            </w:pPr>
            <w:r>
              <w:rPr>
                <w:rFonts w:ascii="Verdana" w:hAnsi="Verdana"/>
                <w:sz w:val="20"/>
                <w:szCs w:val="20"/>
              </w:rPr>
              <w:t>Email address:</w:t>
            </w:r>
          </w:p>
        </w:tc>
        <w:tc>
          <w:tcPr>
            <w:tcW w:w="3273" w:type="pct"/>
            <w:tcBorders>
              <w:top w:val="single" w:sz="4" w:space="0" w:color="auto"/>
              <w:left w:val="single" w:sz="4" w:space="0" w:color="auto"/>
              <w:bottom w:val="single" w:sz="4" w:space="0" w:color="auto"/>
              <w:right w:val="single" w:sz="4" w:space="0" w:color="auto"/>
            </w:tcBorders>
          </w:tcPr>
          <w:p w14:paraId="59221013" w14:textId="77777777" w:rsidR="009779B8" w:rsidRPr="00A06861" w:rsidRDefault="009779B8" w:rsidP="00C90AAB">
            <w:pPr>
              <w:spacing w:line="240" w:lineRule="auto"/>
              <w:jc w:val="both"/>
              <w:rPr>
                <w:rFonts w:ascii="Verdana" w:hAnsi="Verdana"/>
                <w:sz w:val="20"/>
                <w:szCs w:val="20"/>
              </w:rPr>
            </w:pPr>
          </w:p>
        </w:tc>
      </w:tr>
      <w:tr w:rsidR="009779B8" w:rsidRPr="00A06861" w14:paraId="60BED1A4" w14:textId="77777777" w:rsidTr="00184457">
        <w:tc>
          <w:tcPr>
            <w:tcW w:w="1727" w:type="pct"/>
            <w:tcBorders>
              <w:top w:val="single" w:sz="4" w:space="0" w:color="auto"/>
              <w:left w:val="single" w:sz="4" w:space="0" w:color="auto"/>
              <w:bottom w:val="single" w:sz="4" w:space="0" w:color="auto"/>
              <w:right w:val="single" w:sz="4" w:space="0" w:color="auto"/>
            </w:tcBorders>
          </w:tcPr>
          <w:p w14:paraId="5730752D" w14:textId="77777777" w:rsidR="009779B8" w:rsidRDefault="009779B8" w:rsidP="00C90AAB">
            <w:pPr>
              <w:spacing w:line="240" w:lineRule="auto"/>
              <w:jc w:val="both"/>
              <w:rPr>
                <w:rFonts w:ascii="Verdana" w:hAnsi="Verdana"/>
                <w:sz w:val="20"/>
                <w:szCs w:val="20"/>
              </w:rPr>
            </w:pPr>
            <w:r>
              <w:rPr>
                <w:rFonts w:ascii="Verdana" w:hAnsi="Verdana"/>
                <w:sz w:val="20"/>
                <w:szCs w:val="20"/>
              </w:rPr>
              <w:t>Preferred contact number:</w:t>
            </w:r>
          </w:p>
        </w:tc>
        <w:tc>
          <w:tcPr>
            <w:tcW w:w="3273" w:type="pct"/>
            <w:tcBorders>
              <w:top w:val="single" w:sz="4" w:space="0" w:color="auto"/>
              <w:left w:val="single" w:sz="4" w:space="0" w:color="auto"/>
              <w:bottom w:val="single" w:sz="4" w:space="0" w:color="auto"/>
              <w:right w:val="single" w:sz="4" w:space="0" w:color="auto"/>
            </w:tcBorders>
          </w:tcPr>
          <w:p w14:paraId="790C1CEE" w14:textId="77777777" w:rsidR="009779B8" w:rsidRPr="00A06861" w:rsidRDefault="009779B8" w:rsidP="00C90AAB">
            <w:pPr>
              <w:spacing w:line="240" w:lineRule="auto"/>
              <w:jc w:val="both"/>
              <w:rPr>
                <w:rFonts w:ascii="Verdana" w:hAnsi="Verdana"/>
                <w:sz w:val="20"/>
                <w:szCs w:val="20"/>
              </w:rPr>
            </w:pPr>
          </w:p>
        </w:tc>
      </w:tr>
      <w:tr w:rsidR="009779B8" w:rsidRPr="00A06861" w14:paraId="5AC13F55" w14:textId="77777777" w:rsidTr="00184457">
        <w:tc>
          <w:tcPr>
            <w:tcW w:w="1727" w:type="pct"/>
            <w:tcBorders>
              <w:top w:val="single" w:sz="4" w:space="0" w:color="auto"/>
              <w:left w:val="single" w:sz="4" w:space="0" w:color="auto"/>
              <w:bottom w:val="single" w:sz="4" w:space="0" w:color="auto"/>
              <w:right w:val="single" w:sz="4" w:space="0" w:color="auto"/>
            </w:tcBorders>
            <w:hideMark/>
          </w:tcPr>
          <w:p w14:paraId="137D7219" w14:textId="77777777" w:rsidR="009779B8" w:rsidRPr="00A06861" w:rsidRDefault="009779B8" w:rsidP="00C90AAB">
            <w:pPr>
              <w:spacing w:line="240" w:lineRule="auto"/>
              <w:jc w:val="both"/>
              <w:rPr>
                <w:rFonts w:ascii="Verdana" w:hAnsi="Verdana"/>
                <w:sz w:val="20"/>
                <w:szCs w:val="20"/>
              </w:rPr>
            </w:pPr>
            <w:r w:rsidRPr="00A06861">
              <w:rPr>
                <w:rFonts w:ascii="Verdana" w:hAnsi="Verdana"/>
                <w:sz w:val="20"/>
                <w:szCs w:val="20"/>
              </w:rPr>
              <w:t>Length of Service with NTU:</w:t>
            </w:r>
          </w:p>
        </w:tc>
        <w:tc>
          <w:tcPr>
            <w:tcW w:w="3273" w:type="pct"/>
            <w:tcBorders>
              <w:top w:val="single" w:sz="4" w:space="0" w:color="auto"/>
              <w:left w:val="single" w:sz="4" w:space="0" w:color="auto"/>
              <w:bottom w:val="single" w:sz="4" w:space="0" w:color="auto"/>
              <w:right w:val="single" w:sz="4" w:space="0" w:color="auto"/>
            </w:tcBorders>
          </w:tcPr>
          <w:p w14:paraId="4E8EE3AD" w14:textId="77777777" w:rsidR="009779B8" w:rsidRPr="00A06861" w:rsidRDefault="009779B8" w:rsidP="00C90AAB">
            <w:pPr>
              <w:spacing w:line="240" w:lineRule="auto"/>
              <w:jc w:val="both"/>
              <w:rPr>
                <w:rFonts w:ascii="Verdana" w:hAnsi="Verdana"/>
                <w:sz w:val="20"/>
                <w:szCs w:val="20"/>
              </w:rPr>
            </w:pPr>
          </w:p>
        </w:tc>
      </w:tr>
      <w:tr w:rsidR="00184457" w:rsidRPr="00A06861" w14:paraId="380A30FF" w14:textId="77777777" w:rsidTr="00184457">
        <w:tc>
          <w:tcPr>
            <w:tcW w:w="1727" w:type="pct"/>
            <w:tcBorders>
              <w:top w:val="single" w:sz="4" w:space="0" w:color="auto"/>
              <w:left w:val="single" w:sz="4" w:space="0" w:color="auto"/>
              <w:bottom w:val="single" w:sz="4" w:space="0" w:color="auto"/>
              <w:right w:val="single" w:sz="4" w:space="0" w:color="auto"/>
            </w:tcBorders>
          </w:tcPr>
          <w:p w14:paraId="15B10D14" w14:textId="061319C4" w:rsidR="00184457" w:rsidRPr="00A06861" w:rsidRDefault="00184457" w:rsidP="00C90AAB">
            <w:pPr>
              <w:spacing w:line="240" w:lineRule="auto"/>
              <w:jc w:val="both"/>
              <w:rPr>
                <w:rFonts w:ascii="Verdana" w:hAnsi="Verdana"/>
                <w:sz w:val="20"/>
                <w:szCs w:val="20"/>
              </w:rPr>
            </w:pPr>
            <w:r>
              <w:rPr>
                <w:rFonts w:ascii="Verdana" w:hAnsi="Verdana"/>
                <w:sz w:val="20"/>
                <w:szCs w:val="20"/>
              </w:rPr>
              <w:t>HEA Fellowship Status:</w:t>
            </w:r>
          </w:p>
        </w:tc>
        <w:tc>
          <w:tcPr>
            <w:tcW w:w="3273" w:type="pct"/>
            <w:tcBorders>
              <w:top w:val="single" w:sz="4" w:space="0" w:color="auto"/>
              <w:left w:val="single" w:sz="4" w:space="0" w:color="auto"/>
              <w:bottom w:val="single" w:sz="4" w:space="0" w:color="auto"/>
              <w:right w:val="single" w:sz="4" w:space="0" w:color="auto"/>
            </w:tcBorders>
          </w:tcPr>
          <w:p w14:paraId="444F7A0D" w14:textId="77777777" w:rsidR="00184457" w:rsidRPr="00A06861" w:rsidRDefault="00184457" w:rsidP="00C90AAB">
            <w:pPr>
              <w:spacing w:line="240" w:lineRule="auto"/>
              <w:jc w:val="both"/>
              <w:rPr>
                <w:rFonts w:ascii="Verdana" w:hAnsi="Verdana"/>
                <w:sz w:val="20"/>
                <w:szCs w:val="20"/>
              </w:rPr>
            </w:pPr>
          </w:p>
        </w:tc>
      </w:tr>
    </w:tbl>
    <w:p w14:paraId="17BBFD82" w14:textId="77777777" w:rsidR="009779B8" w:rsidRDefault="009779B8" w:rsidP="009779B8">
      <w:pPr>
        <w:spacing w:line="240" w:lineRule="auto"/>
        <w:jc w:val="both"/>
        <w:rPr>
          <w:rFonts w:ascii="Verdana" w:hAnsi="Verdana"/>
          <w:sz w:val="20"/>
          <w:szCs w:val="20"/>
          <w:lang w:val="en-AU"/>
        </w:rPr>
      </w:pPr>
    </w:p>
    <w:p w14:paraId="6B0C71B3" w14:textId="719BAB82" w:rsidR="009779B8" w:rsidRPr="009779B8" w:rsidRDefault="009779B8" w:rsidP="009779B8">
      <w:pPr>
        <w:pStyle w:val="Heading2"/>
        <w:rPr>
          <w:rFonts w:ascii="Verdana" w:hAnsi="Verdana"/>
          <w:sz w:val="20"/>
          <w:szCs w:val="20"/>
          <w:lang w:val="en-AU"/>
        </w:rPr>
      </w:pPr>
      <w:r>
        <w:rPr>
          <w:rFonts w:ascii="Verdana" w:hAnsi="Verdana"/>
          <w:sz w:val="20"/>
          <w:szCs w:val="20"/>
          <w:lang w:val="en-AU"/>
        </w:rPr>
        <w:t>All c</w:t>
      </w:r>
      <w:r w:rsidRPr="009779B8">
        <w:rPr>
          <w:rFonts w:ascii="Verdana" w:hAnsi="Verdana"/>
          <w:sz w:val="20"/>
          <w:szCs w:val="20"/>
          <w:lang w:val="en-AU"/>
        </w:rPr>
        <w:t>olleagues involved in the proposed Sabbatical project (including the key contact)</w:t>
      </w:r>
    </w:p>
    <w:tbl>
      <w:tblPr>
        <w:tblStyle w:val="TableGrid"/>
        <w:tblW w:w="5000" w:type="pct"/>
        <w:tblLook w:val="04A0" w:firstRow="1" w:lastRow="0" w:firstColumn="1" w:lastColumn="0" w:noHBand="0" w:noVBand="1"/>
      </w:tblPr>
      <w:tblGrid>
        <w:gridCol w:w="3264"/>
        <w:gridCol w:w="2602"/>
        <w:gridCol w:w="3150"/>
      </w:tblGrid>
      <w:tr w:rsidR="00701574" w14:paraId="2F5D6B1D" w14:textId="77777777" w:rsidTr="00701574">
        <w:tc>
          <w:tcPr>
            <w:tcW w:w="1810" w:type="pct"/>
          </w:tcPr>
          <w:p w14:paraId="5772D30B" w14:textId="77777777" w:rsidR="00701574" w:rsidRDefault="00701574" w:rsidP="00C90AAB">
            <w:pPr>
              <w:jc w:val="both"/>
              <w:rPr>
                <w:rFonts w:ascii="Verdana" w:hAnsi="Verdana"/>
                <w:sz w:val="20"/>
                <w:szCs w:val="20"/>
                <w:lang w:val="en-AU"/>
              </w:rPr>
            </w:pPr>
            <w:r>
              <w:rPr>
                <w:rFonts w:ascii="Verdana" w:hAnsi="Verdana"/>
                <w:sz w:val="20"/>
                <w:szCs w:val="20"/>
                <w:lang w:val="en-AU"/>
              </w:rPr>
              <w:t>Name</w:t>
            </w:r>
          </w:p>
        </w:tc>
        <w:tc>
          <w:tcPr>
            <w:tcW w:w="1443" w:type="pct"/>
          </w:tcPr>
          <w:p w14:paraId="6B171FF0" w14:textId="57931E7A" w:rsidR="00701574" w:rsidRDefault="00701574" w:rsidP="00C90AAB">
            <w:pPr>
              <w:jc w:val="both"/>
              <w:rPr>
                <w:rFonts w:ascii="Verdana" w:hAnsi="Verdana"/>
                <w:sz w:val="20"/>
                <w:szCs w:val="20"/>
                <w:lang w:val="en-AU"/>
              </w:rPr>
            </w:pPr>
            <w:r>
              <w:rPr>
                <w:rFonts w:ascii="Verdana" w:hAnsi="Verdana"/>
                <w:sz w:val="20"/>
                <w:szCs w:val="20"/>
                <w:lang w:val="en-AU"/>
              </w:rPr>
              <w:t>School or Department</w:t>
            </w:r>
          </w:p>
        </w:tc>
        <w:tc>
          <w:tcPr>
            <w:tcW w:w="1747" w:type="pct"/>
          </w:tcPr>
          <w:p w14:paraId="5EF31AF1" w14:textId="77777777" w:rsidR="00701574" w:rsidRDefault="00701574" w:rsidP="00C90AAB">
            <w:pPr>
              <w:jc w:val="both"/>
              <w:rPr>
                <w:rFonts w:ascii="Verdana" w:hAnsi="Verdana"/>
                <w:sz w:val="20"/>
                <w:szCs w:val="20"/>
                <w:lang w:val="en-AU"/>
              </w:rPr>
            </w:pPr>
            <w:r>
              <w:rPr>
                <w:rFonts w:ascii="Verdana" w:hAnsi="Verdana"/>
                <w:sz w:val="20"/>
                <w:szCs w:val="20"/>
                <w:lang w:val="en-AU"/>
              </w:rPr>
              <w:t xml:space="preserve">Line manager or </w:t>
            </w:r>
            <w:proofErr w:type="spellStart"/>
            <w:r>
              <w:rPr>
                <w:rFonts w:ascii="Verdana" w:hAnsi="Verdana"/>
                <w:sz w:val="20"/>
                <w:szCs w:val="20"/>
                <w:lang w:val="en-AU"/>
              </w:rPr>
              <w:t>HoD</w:t>
            </w:r>
            <w:proofErr w:type="spellEnd"/>
          </w:p>
        </w:tc>
      </w:tr>
      <w:tr w:rsidR="00701574" w14:paraId="1FAB4075" w14:textId="77777777" w:rsidTr="00701574">
        <w:tc>
          <w:tcPr>
            <w:tcW w:w="1810" w:type="pct"/>
          </w:tcPr>
          <w:p w14:paraId="2DE31007" w14:textId="77777777" w:rsidR="00701574" w:rsidRDefault="00701574" w:rsidP="00C90AAB">
            <w:pPr>
              <w:jc w:val="both"/>
              <w:rPr>
                <w:rFonts w:ascii="Verdana" w:hAnsi="Verdana"/>
                <w:sz w:val="20"/>
                <w:szCs w:val="20"/>
                <w:lang w:val="en-AU"/>
              </w:rPr>
            </w:pPr>
          </w:p>
        </w:tc>
        <w:tc>
          <w:tcPr>
            <w:tcW w:w="1443" w:type="pct"/>
          </w:tcPr>
          <w:p w14:paraId="7AEAA3DF" w14:textId="77777777" w:rsidR="00701574" w:rsidRDefault="00701574" w:rsidP="00C90AAB">
            <w:pPr>
              <w:jc w:val="both"/>
              <w:rPr>
                <w:rFonts w:ascii="Verdana" w:hAnsi="Verdana"/>
                <w:sz w:val="20"/>
                <w:szCs w:val="20"/>
                <w:lang w:val="en-AU"/>
              </w:rPr>
            </w:pPr>
          </w:p>
        </w:tc>
        <w:tc>
          <w:tcPr>
            <w:tcW w:w="1747" w:type="pct"/>
          </w:tcPr>
          <w:p w14:paraId="5766D94D" w14:textId="77777777" w:rsidR="00701574" w:rsidRDefault="00701574" w:rsidP="00C90AAB">
            <w:pPr>
              <w:jc w:val="both"/>
              <w:rPr>
                <w:rFonts w:ascii="Verdana" w:hAnsi="Verdana"/>
                <w:sz w:val="20"/>
                <w:szCs w:val="20"/>
                <w:lang w:val="en-AU"/>
              </w:rPr>
            </w:pPr>
          </w:p>
        </w:tc>
      </w:tr>
      <w:tr w:rsidR="00701574" w14:paraId="0C95F819" w14:textId="77777777" w:rsidTr="00701574">
        <w:tc>
          <w:tcPr>
            <w:tcW w:w="1810" w:type="pct"/>
          </w:tcPr>
          <w:p w14:paraId="07D4880C" w14:textId="77777777" w:rsidR="00701574" w:rsidRDefault="00701574" w:rsidP="00C90AAB">
            <w:pPr>
              <w:jc w:val="both"/>
              <w:rPr>
                <w:rFonts w:ascii="Verdana" w:hAnsi="Verdana"/>
                <w:sz w:val="20"/>
                <w:szCs w:val="20"/>
                <w:lang w:val="en-AU"/>
              </w:rPr>
            </w:pPr>
          </w:p>
        </w:tc>
        <w:tc>
          <w:tcPr>
            <w:tcW w:w="1443" w:type="pct"/>
          </w:tcPr>
          <w:p w14:paraId="7F73E908" w14:textId="77777777" w:rsidR="00701574" w:rsidRDefault="00701574" w:rsidP="00C90AAB">
            <w:pPr>
              <w:jc w:val="both"/>
              <w:rPr>
                <w:rFonts w:ascii="Verdana" w:hAnsi="Verdana"/>
                <w:sz w:val="20"/>
                <w:szCs w:val="20"/>
                <w:lang w:val="en-AU"/>
              </w:rPr>
            </w:pPr>
          </w:p>
        </w:tc>
        <w:tc>
          <w:tcPr>
            <w:tcW w:w="1747" w:type="pct"/>
          </w:tcPr>
          <w:p w14:paraId="32BCB5C4" w14:textId="77777777" w:rsidR="00701574" w:rsidRDefault="00701574" w:rsidP="00C90AAB">
            <w:pPr>
              <w:jc w:val="both"/>
              <w:rPr>
                <w:rFonts w:ascii="Verdana" w:hAnsi="Verdana"/>
                <w:sz w:val="20"/>
                <w:szCs w:val="20"/>
                <w:lang w:val="en-AU"/>
              </w:rPr>
            </w:pPr>
          </w:p>
        </w:tc>
      </w:tr>
      <w:tr w:rsidR="00701574" w14:paraId="73FB4BCA" w14:textId="77777777" w:rsidTr="00701574">
        <w:tc>
          <w:tcPr>
            <w:tcW w:w="1810" w:type="pct"/>
          </w:tcPr>
          <w:p w14:paraId="705B8D07" w14:textId="77777777" w:rsidR="00701574" w:rsidRDefault="00701574" w:rsidP="00C90AAB">
            <w:pPr>
              <w:jc w:val="both"/>
              <w:rPr>
                <w:rFonts w:ascii="Verdana" w:hAnsi="Verdana"/>
                <w:sz w:val="20"/>
                <w:szCs w:val="20"/>
                <w:lang w:val="en-AU"/>
              </w:rPr>
            </w:pPr>
          </w:p>
        </w:tc>
        <w:tc>
          <w:tcPr>
            <w:tcW w:w="1443" w:type="pct"/>
          </w:tcPr>
          <w:p w14:paraId="033E3D5B" w14:textId="77777777" w:rsidR="00701574" w:rsidRDefault="00701574" w:rsidP="00C90AAB">
            <w:pPr>
              <w:jc w:val="both"/>
              <w:rPr>
                <w:rFonts w:ascii="Verdana" w:hAnsi="Verdana"/>
                <w:sz w:val="20"/>
                <w:szCs w:val="20"/>
                <w:lang w:val="en-AU"/>
              </w:rPr>
            </w:pPr>
          </w:p>
        </w:tc>
        <w:tc>
          <w:tcPr>
            <w:tcW w:w="1747" w:type="pct"/>
          </w:tcPr>
          <w:p w14:paraId="7A323A80" w14:textId="77777777" w:rsidR="00701574" w:rsidRDefault="00701574" w:rsidP="00C90AAB">
            <w:pPr>
              <w:jc w:val="both"/>
              <w:rPr>
                <w:rFonts w:ascii="Verdana" w:hAnsi="Verdana"/>
                <w:sz w:val="20"/>
                <w:szCs w:val="20"/>
                <w:lang w:val="en-AU"/>
              </w:rPr>
            </w:pPr>
          </w:p>
        </w:tc>
      </w:tr>
      <w:tr w:rsidR="00701574" w14:paraId="05087EB1" w14:textId="77777777" w:rsidTr="00701574">
        <w:tc>
          <w:tcPr>
            <w:tcW w:w="1810" w:type="pct"/>
          </w:tcPr>
          <w:p w14:paraId="0A977800" w14:textId="77777777" w:rsidR="00701574" w:rsidRDefault="00701574" w:rsidP="00C90AAB">
            <w:pPr>
              <w:jc w:val="both"/>
              <w:rPr>
                <w:rFonts w:ascii="Verdana" w:hAnsi="Verdana"/>
                <w:sz w:val="20"/>
                <w:szCs w:val="20"/>
                <w:lang w:val="en-AU"/>
              </w:rPr>
            </w:pPr>
          </w:p>
        </w:tc>
        <w:tc>
          <w:tcPr>
            <w:tcW w:w="1443" w:type="pct"/>
          </w:tcPr>
          <w:p w14:paraId="6FE355F7" w14:textId="77777777" w:rsidR="00701574" w:rsidRDefault="00701574" w:rsidP="00C90AAB">
            <w:pPr>
              <w:jc w:val="both"/>
              <w:rPr>
                <w:rFonts w:ascii="Verdana" w:hAnsi="Verdana"/>
                <w:sz w:val="20"/>
                <w:szCs w:val="20"/>
                <w:lang w:val="en-AU"/>
              </w:rPr>
            </w:pPr>
          </w:p>
        </w:tc>
        <w:tc>
          <w:tcPr>
            <w:tcW w:w="1747" w:type="pct"/>
          </w:tcPr>
          <w:p w14:paraId="53E4A130" w14:textId="77777777" w:rsidR="00701574" w:rsidRDefault="00701574" w:rsidP="00C90AAB">
            <w:pPr>
              <w:jc w:val="both"/>
              <w:rPr>
                <w:rFonts w:ascii="Verdana" w:hAnsi="Verdana"/>
                <w:sz w:val="20"/>
                <w:szCs w:val="20"/>
                <w:lang w:val="en-AU"/>
              </w:rPr>
            </w:pPr>
          </w:p>
        </w:tc>
      </w:tr>
      <w:tr w:rsidR="00701574" w14:paraId="72576BB4" w14:textId="77777777" w:rsidTr="00701574">
        <w:tc>
          <w:tcPr>
            <w:tcW w:w="1810" w:type="pct"/>
          </w:tcPr>
          <w:p w14:paraId="31F0EE05" w14:textId="77777777" w:rsidR="00701574" w:rsidRDefault="00701574" w:rsidP="00C90AAB">
            <w:pPr>
              <w:jc w:val="both"/>
              <w:rPr>
                <w:rFonts w:ascii="Verdana" w:hAnsi="Verdana"/>
                <w:sz w:val="20"/>
                <w:szCs w:val="20"/>
                <w:lang w:val="en-AU"/>
              </w:rPr>
            </w:pPr>
          </w:p>
        </w:tc>
        <w:tc>
          <w:tcPr>
            <w:tcW w:w="1443" w:type="pct"/>
          </w:tcPr>
          <w:p w14:paraId="02E8059E" w14:textId="77777777" w:rsidR="00701574" w:rsidRDefault="00701574" w:rsidP="00C90AAB">
            <w:pPr>
              <w:jc w:val="both"/>
              <w:rPr>
                <w:rFonts w:ascii="Verdana" w:hAnsi="Verdana"/>
                <w:sz w:val="20"/>
                <w:szCs w:val="20"/>
                <w:lang w:val="en-AU"/>
              </w:rPr>
            </w:pPr>
          </w:p>
        </w:tc>
        <w:tc>
          <w:tcPr>
            <w:tcW w:w="1747" w:type="pct"/>
          </w:tcPr>
          <w:p w14:paraId="3E76E5B7" w14:textId="77777777" w:rsidR="00701574" w:rsidRDefault="00701574" w:rsidP="00C90AAB">
            <w:pPr>
              <w:jc w:val="both"/>
              <w:rPr>
                <w:rFonts w:ascii="Verdana" w:hAnsi="Verdana"/>
                <w:sz w:val="20"/>
                <w:szCs w:val="20"/>
                <w:lang w:val="en-AU"/>
              </w:rPr>
            </w:pPr>
          </w:p>
        </w:tc>
      </w:tr>
      <w:tr w:rsidR="00701574" w14:paraId="15B2D4C0" w14:textId="77777777" w:rsidTr="00701574">
        <w:tc>
          <w:tcPr>
            <w:tcW w:w="1810" w:type="pct"/>
          </w:tcPr>
          <w:p w14:paraId="400BCC12" w14:textId="77777777" w:rsidR="00701574" w:rsidRDefault="00701574" w:rsidP="00C90AAB">
            <w:pPr>
              <w:jc w:val="both"/>
              <w:rPr>
                <w:rFonts w:ascii="Verdana" w:hAnsi="Verdana"/>
                <w:sz w:val="20"/>
                <w:szCs w:val="20"/>
                <w:lang w:val="en-AU"/>
              </w:rPr>
            </w:pPr>
          </w:p>
        </w:tc>
        <w:tc>
          <w:tcPr>
            <w:tcW w:w="1443" w:type="pct"/>
          </w:tcPr>
          <w:p w14:paraId="1FA0A10A" w14:textId="77777777" w:rsidR="00701574" w:rsidRDefault="00701574" w:rsidP="00C90AAB">
            <w:pPr>
              <w:jc w:val="both"/>
              <w:rPr>
                <w:rFonts w:ascii="Verdana" w:hAnsi="Verdana"/>
                <w:sz w:val="20"/>
                <w:szCs w:val="20"/>
                <w:lang w:val="en-AU"/>
              </w:rPr>
            </w:pPr>
          </w:p>
        </w:tc>
        <w:tc>
          <w:tcPr>
            <w:tcW w:w="1747" w:type="pct"/>
          </w:tcPr>
          <w:p w14:paraId="704EAF95" w14:textId="77777777" w:rsidR="00701574" w:rsidRDefault="00701574" w:rsidP="00C90AAB">
            <w:pPr>
              <w:jc w:val="both"/>
              <w:rPr>
                <w:rFonts w:ascii="Verdana" w:hAnsi="Verdana"/>
                <w:sz w:val="20"/>
                <w:szCs w:val="20"/>
                <w:lang w:val="en-AU"/>
              </w:rPr>
            </w:pPr>
          </w:p>
        </w:tc>
      </w:tr>
      <w:tr w:rsidR="00701574" w14:paraId="62687D79" w14:textId="77777777" w:rsidTr="00701574">
        <w:tc>
          <w:tcPr>
            <w:tcW w:w="1810" w:type="pct"/>
          </w:tcPr>
          <w:p w14:paraId="77120AC8" w14:textId="77777777" w:rsidR="00701574" w:rsidRDefault="00701574" w:rsidP="00C90AAB">
            <w:pPr>
              <w:jc w:val="both"/>
              <w:rPr>
                <w:rFonts w:ascii="Verdana" w:hAnsi="Verdana"/>
                <w:sz w:val="20"/>
                <w:szCs w:val="20"/>
                <w:lang w:val="en-AU"/>
              </w:rPr>
            </w:pPr>
            <w:bookmarkStart w:id="0" w:name="_GoBack"/>
            <w:bookmarkEnd w:id="0"/>
          </w:p>
        </w:tc>
        <w:tc>
          <w:tcPr>
            <w:tcW w:w="1443" w:type="pct"/>
          </w:tcPr>
          <w:p w14:paraId="0A349145" w14:textId="77777777" w:rsidR="00701574" w:rsidRDefault="00701574" w:rsidP="00C90AAB">
            <w:pPr>
              <w:jc w:val="both"/>
              <w:rPr>
                <w:rFonts w:ascii="Verdana" w:hAnsi="Verdana"/>
                <w:sz w:val="20"/>
                <w:szCs w:val="20"/>
                <w:lang w:val="en-AU"/>
              </w:rPr>
            </w:pPr>
          </w:p>
        </w:tc>
        <w:tc>
          <w:tcPr>
            <w:tcW w:w="1747" w:type="pct"/>
          </w:tcPr>
          <w:p w14:paraId="1DB5CC3A" w14:textId="77777777" w:rsidR="00701574" w:rsidRDefault="00701574" w:rsidP="00C90AAB">
            <w:pPr>
              <w:jc w:val="both"/>
              <w:rPr>
                <w:rFonts w:ascii="Verdana" w:hAnsi="Verdana"/>
                <w:sz w:val="20"/>
                <w:szCs w:val="20"/>
                <w:lang w:val="en-AU"/>
              </w:rPr>
            </w:pPr>
          </w:p>
        </w:tc>
      </w:tr>
    </w:tbl>
    <w:p w14:paraId="1ECBCA82" w14:textId="77777777" w:rsidR="009779B8" w:rsidRDefault="009779B8" w:rsidP="009779B8">
      <w:pPr>
        <w:spacing w:line="240" w:lineRule="auto"/>
        <w:jc w:val="both"/>
        <w:rPr>
          <w:rFonts w:ascii="Verdana" w:hAnsi="Verdana"/>
          <w:sz w:val="20"/>
          <w:szCs w:val="20"/>
          <w:lang w:val="en-AU"/>
        </w:rPr>
      </w:pPr>
    </w:p>
    <w:p w14:paraId="0B24A948" w14:textId="77777777" w:rsidR="009779B8" w:rsidRDefault="009779B8" w:rsidP="009779B8">
      <w:pPr>
        <w:spacing w:line="240" w:lineRule="auto"/>
        <w:jc w:val="both"/>
        <w:rPr>
          <w:rFonts w:ascii="Verdana" w:hAnsi="Verdana"/>
          <w:sz w:val="20"/>
          <w:szCs w:val="20"/>
          <w:lang w:val="en-AU"/>
        </w:rPr>
      </w:pPr>
      <w:r>
        <w:rPr>
          <w:rFonts w:ascii="Verdana" w:hAnsi="Verdana"/>
          <w:sz w:val="20"/>
          <w:szCs w:val="20"/>
          <w:lang w:val="en-AU"/>
        </w:rPr>
        <w:t xml:space="preserve">To the best of my knowledge, all line managers listed here have given in-principle agreement to the involvement of the relevant colleague(s). </w:t>
      </w:r>
    </w:p>
    <w:tbl>
      <w:tblPr>
        <w:tblStyle w:val="TableGrid"/>
        <w:tblW w:w="0" w:type="auto"/>
        <w:tblLook w:val="04A0" w:firstRow="1" w:lastRow="0" w:firstColumn="1" w:lastColumn="0" w:noHBand="0" w:noVBand="1"/>
      </w:tblPr>
      <w:tblGrid>
        <w:gridCol w:w="279"/>
      </w:tblGrid>
      <w:tr w:rsidR="009779B8" w14:paraId="58E2BA57" w14:textId="77777777" w:rsidTr="00C90AAB">
        <w:tc>
          <w:tcPr>
            <w:tcW w:w="279" w:type="dxa"/>
          </w:tcPr>
          <w:p w14:paraId="187EF0A5" w14:textId="77777777" w:rsidR="009779B8" w:rsidRDefault="009779B8" w:rsidP="00C90AAB">
            <w:pPr>
              <w:jc w:val="both"/>
              <w:rPr>
                <w:rFonts w:ascii="Verdana" w:hAnsi="Verdana"/>
                <w:sz w:val="20"/>
                <w:szCs w:val="20"/>
                <w:lang w:val="en-AU"/>
              </w:rPr>
            </w:pPr>
          </w:p>
        </w:tc>
      </w:tr>
    </w:tbl>
    <w:p w14:paraId="0D1371A0" w14:textId="77777777" w:rsidR="009779B8" w:rsidRDefault="009779B8" w:rsidP="009779B8">
      <w:pPr>
        <w:spacing w:line="240" w:lineRule="auto"/>
        <w:jc w:val="both"/>
        <w:rPr>
          <w:rFonts w:ascii="Verdana" w:hAnsi="Verdana"/>
          <w:sz w:val="20"/>
          <w:szCs w:val="20"/>
          <w:lang w:val="en-AU"/>
        </w:rPr>
      </w:pPr>
    </w:p>
    <w:p w14:paraId="39D1E052" w14:textId="77777777" w:rsidR="00DE3B03" w:rsidRDefault="00DE3B03" w:rsidP="009779B8">
      <w:pPr>
        <w:spacing w:line="240" w:lineRule="auto"/>
        <w:jc w:val="both"/>
        <w:rPr>
          <w:rFonts w:ascii="Verdana" w:hAnsi="Verdana"/>
          <w:b/>
          <w:bCs/>
          <w:sz w:val="20"/>
          <w:szCs w:val="20"/>
          <w:lang w:val="en-AU"/>
        </w:rPr>
      </w:pPr>
    </w:p>
    <w:p w14:paraId="3DFACEAF" w14:textId="192EF74C" w:rsidR="009779B8" w:rsidRPr="00BD65D1" w:rsidRDefault="009779B8" w:rsidP="009779B8">
      <w:pPr>
        <w:spacing w:line="240" w:lineRule="auto"/>
        <w:jc w:val="both"/>
        <w:rPr>
          <w:rFonts w:ascii="Verdana" w:hAnsi="Verdana"/>
          <w:b/>
          <w:bCs/>
          <w:sz w:val="20"/>
          <w:szCs w:val="20"/>
          <w:lang w:val="en-AU"/>
        </w:rPr>
      </w:pPr>
      <w:r w:rsidRPr="00BD65D1">
        <w:rPr>
          <w:rFonts w:ascii="Verdana" w:hAnsi="Verdana"/>
          <w:b/>
          <w:bCs/>
          <w:sz w:val="20"/>
          <w:szCs w:val="20"/>
          <w:lang w:val="en-AU"/>
        </w:rPr>
        <w:t>Expression of interest—proposed project outline</w:t>
      </w:r>
    </w:p>
    <w:p w14:paraId="59D7D4F5" w14:textId="6A7AB971" w:rsidR="009779B8" w:rsidRDefault="009779B8" w:rsidP="009779B8">
      <w:pPr>
        <w:spacing w:line="240" w:lineRule="auto"/>
        <w:jc w:val="both"/>
        <w:rPr>
          <w:rFonts w:ascii="Verdana" w:hAnsi="Verdana"/>
          <w:sz w:val="20"/>
          <w:szCs w:val="20"/>
          <w:lang w:val="en-AU"/>
        </w:rPr>
      </w:pPr>
      <w:r>
        <w:rPr>
          <w:rFonts w:ascii="Verdana" w:hAnsi="Verdana"/>
          <w:sz w:val="20"/>
          <w:szCs w:val="20"/>
          <w:lang w:val="en-AU"/>
        </w:rPr>
        <w:t xml:space="preserve">These questions are intended to give colleagues the opportunity to demonstrate the potential of their project idea: it should involve outputs that are achievable in the time and with the resource available, and the proposed work should show clear potential to enhance learning and teaching at NTU. Fully worked-out details are not required at this stage. </w:t>
      </w:r>
    </w:p>
    <w:p w14:paraId="66AD26F3" w14:textId="43978F18" w:rsidR="009779B8" w:rsidRDefault="009779B8" w:rsidP="009779B8">
      <w:pPr>
        <w:spacing w:line="240" w:lineRule="auto"/>
        <w:jc w:val="both"/>
        <w:rPr>
          <w:rFonts w:ascii="Verdana" w:hAnsi="Verdana"/>
          <w:sz w:val="20"/>
          <w:szCs w:val="20"/>
          <w:lang w:val="en-AU"/>
        </w:rPr>
      </w:pPr>
      <w:r>
        <w:rPr>
          <w:rFonts w:ascii="Verdana" w:hAnsi="Verdana"/>
          <w:sz w:val="20"/>
          <w:szCs w:val="20"/>
          <w:lang w:val="en-AU"/>
        </w:rPr>
        <w:t>Stage 1 (Expressions of interest) is a competitive process. Those selected for further development will be offered support to provide a fully worked-out plan for the proposed Sabbatical (stage 2). Depending on the quality of final proposals received at stage 2, it is hoped that all projects proceeding to this stage will be funded.</w:t>
      </w:r>
    </w:p>
    <w:p w14:paraId="1BBC1351" w14:textId="77777777" w:rsidR="009779B8" w:rsidRDefault="009779B8" w:rsidP="009779B8">
      <w:pPr>
        <w:spacing w:line="240" w:lineRule="auto"/>
        <w:jc w:val="both"/>
        <w:rPr>
          <w:rFonts w:ascii="Verdana" w:hAnsi="Verdana"/>
          <w:sz w:val="20"/>
          <w:szCs w:val="20"/>
          <w:lang w:val="en-AU"/>
        </w:rPr>
      </w:pPr>
    </w:p>
    <w:tbl>
      <w:tblPr>
        <w:tblStyle w:val="TableGrid"/>
        <w:tblW w:w="0" w:type="auto"/>
        <w:tblLook w:val="04A0" w:firstRow="1" w:lastRow="0" w:firstColumn="1" w:lastColumn="0" w:noHBand="0" w:noVBand="1"/>
      </w:tblPr>
      <w:tblGrid>
        <w:gridCol w:w="9016"/>
      </w:tblGrid>
      <w:tr w:rsidR="009779B8" w14:paraId="74A78AAD" w14:textId="77777777" w:rsidTr="00C90AAB">
        <w:tc>
          <w:tcPr>
            <w:tcW w:w="9016" w:type="dxa"/>
          </w:tcPr>
          <w:p w14:paraId="193DD881" w14:textId="77777777" w:rsidR="009779B8" w:rsidRPr="00D7188F" w:rsidRDefault="009779B8" w:rsidP="00C90AAB">
            <w:pPr>
              <w:pStyle w:val="ListParagraph"/>
              <w:numPr>
                <w:ilvl w:val="0"/>
                <w:numId w:val="2"/>
              </w:numPr>
              <w:jc w:val="both"/>
              <w:rPr>
                <w:rFonts w:ascii="Verdana" w:hAnsi="Verdana"/>
                <w:sz w:val="20"/>
                <w:szCs w:val="20"/>
                <w:lang w:val="en-AU"/>
              </w:rPr>
            </w:pPr>
            <w:r>
              <w:rPr>
                <w:rFonts w:ascii="Verdana" w:hAnsi="Verdana"/>
                <w:b/>
                <w:bCs/>
                <w:sz w:val="20"/>
                <w:szCs w:val="20"/>
                <w:lang w:val="en-AU"/>
              </w:rPr>
              <w:t>Working t</w:t>
            </w:r>
            <w:r w:rsidRPr="00D7188F">
              <w:rPr>
                <w:rFonts w:ascii="Verdana" w:hAnsi="Verdana"/>
                <w:b/>
                <w:bCs/>
                <w:sz w:val="20"/>
                <w:szCs w:val="20"/>
                <w:lang w:val="en-AU"/>
              </w:rPr>
              <w:t>itle</w:t>
            </w:r>
            <w:r>
              <w:rPr>
                <w:rFonts w:ascii="Verdana" w:hAnsi="Verdana"/>
                <w:sz w:val="20"/>
                <w:szCs w:val="20"/>
                <w:lang w:val="en-AU"/>
              </w:rPr>
              <w:t xml:space="preserve"> of proposed project</w:t>
            </w:r>
          </w:p>
        </w:tc>
      </w:tr>
      <w:tr w:rsidR="009779B8" w14:paraId="1C8EF149" w14:textId="77777777" w:rsidTr="00C90AAB">
        <w:tc>
          <w:tcPr>
            <w:tcW w:w="9016" w:type="dxa"/>
          </w:tcPr>
          <w:p w14:paraId="5A80096E" w14:textId="77777777" w:rsidR="009779B8" w:rsidRDefault="009779B8" w:rsidP="00C90AAB">
            <w:pPr>
              <w:jc w:val="both"/>
              <w:rPr>
                <w:rFonts w:ascii="Verdana" w:hAnsi="Verdana"/>
                <w:sz w:val="20"/>
                <w:szCs w:val="20"/>
                <w:lang w:val="en-AU"/>
              </w:rPr>
            </w:pPr>
          </w:p>
          <w:p w14:paraId="7CF6A117" w14:textId="77777777" w:rsidR="009779B8" w:rsidRDefault="009779B8" w:rsidP="00C90AAB">
            <w:pPr>
              <w:jc w:val="both"/>
              <w:rPr>
                <w:rFonts w:ascii="Verdana" w:hAnsi="Verdana"/>
                <w:sz w:val="20"/>
                <w:szCs w:val="20"/>
                <w:lang w:val="en-AU"/>
              </w:rPr>
            </w:pPr>
          </w:p>
        </w:tc>
      </w:tr>
    </w:tbl>
    <w:p w14:paraId="32CB2FCC" w14:textId="77777777" w:rsidR="009779B8" w:rsidRDefault="009779B8" w:rsidP="009779B8">
      <w:pPr>
        <w:spacing w:line="240" w:lineRule="auto"/>
        <w:jc w:val="both"/>
        <w:rPr>
          <w:rFonts w:ascii="Verdana" w:hAnsi="Verdana"/>
          <w:sz w:val="20"/>
          <w:szCs w:val="20"/>
          <w:lang w:val="en-AU"/>
        </w:rPr>
      </w:pPr>
    </w:p>
    <w:p w14:paraId="37F57A61" w14:textId="77777777" w:rsidR="009779B8" w:rsidRPr="00A06861" w:rsidRDefault="009779B8" w:rsidP="009779B8">
      <w:pPr>
        <w:spacing w:line="240" w:lineRule="auto"/>
        <w:jc w:val="both"/>
        <w:rPr>
          <w:rFonts w:ascii="Verdana" w:hAnsi="Verdana"/>
          <w:sz w:val="20"/>
          <w:szCs w:val="20"/>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33D46556"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5F64A9D6" w14:textId="77777777" w:rsidR="009779B8" w:rsidRPr="00D7188F" w:rsidRDefault="009779B8" w:rsidP="00C90AAB">
            <w:pPr>
              <w:pStyle w:val="ListParagraph"/>
              <w:numPr>
                <w:ilvl w:val="0"/>
                <w:numId w:val="2"/>
              </w:numPr>
              <w:spacing w:line="240" w:lineRule="auto"/>
              <w:jc w:val="both"/>
              <w:rPr>
                <w:rFonts w:ascii="Verdana" w:hAnsi="Verdana"/>
                <w:sz w:val="20"/>
                <w:szCs w:val="20"/>
              </w:rPr>
            </w:pPr>
            <w:r w:rsidRPr="00D7188F">
              <w:rPr>
                <w:rFonts w:ascii="Verdana" w:hAnsi="Verdana"/>
                <w:b/>
                <w:bCs/>
                <w:sz w:val="20"/>
                <w:szCs w:val="20"/>
              </w:rPr>
              <w:t>Outputs</w:t>
            </w:r>
            <w:r w:rsidRPr="00D7188F">
              <w:rPr>
                <w:rFonts w:ascii="Verdana" w:hAnsi="Verdana"/>
                <w:sz w:val="20"/>
                <w:szCs w:val="20"/>
              </w:rPr>
              <w:t>. Please outline key output(s) of the proposed project, and their potential to enhance learning, teaching or assessment at NTU.</w:t>
            </w:r>
          </w:p>
        </w:tc>
      </w:tr>
      <w:tr w:rsidR="009779B8" w:rsidRPr="00A06861" w14:paraId="30A8FED4"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764071F9" w14:textId="77777777" w:rsidR="009779B8" w:rsidRPr="00A06861" w:rsidRDefault="009779B8" w:rsidP="00C90AAB">
            <w:pPr>
              <w:spacing w:line="240" w:lineRule="auto"/>
              <w:jc w:val="both"/>
              <w:rPr>
                <w:rFonts w:ascii="Verdana" w:hAnsi="Verdana"/>
                <w:sz w:val="20"/>
                <w:szCs w:val="20"/>
              </w:rPr>
            </w:pPr>
          </w:p>
          <w:p w14:paraId="21616694" w14:textId="77777777" w:rsidR="009779B8" w:rsidRPr="00A06861" w:rsidRDefault="009779B8" w:rsidP="00C90AAB">
            <w:pPr>
              <w:spacing w:line="240" w:lineRule="auto"/>
              <w:jc w:val="both"/>
              <w:rPr>
                <w:rFonts w:ascii="Verdana" w:hAnsi="Verdana"/>
                <w:sz w:val="20"/>
                <w:szCs w:val="20"/>
              </w:rPr>
            </w:pPr>
          </w:p>
        </w:tc>
      </w:tr>
    </w:tbl>
    <w:p w14:paraId="5E44D44B" w14:textId="77777777" w:rsidR="009779B8" w:rsidRDefault="009779B8" w:rsidP="009779B8">
      <w:pPr>
        <w:spacing w:before="240" w:line="240" w:lineRule="auto"/>
        <w:outlineLvl w:val="0"/>
        <w:rPr>
          <w:rFonts w:ascii="Verdana" w:hAnsi="Verdana"/>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0A7D81FD"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119133D1" w14:textId="77777777" w:rsidR="009779B8" w:rsidRPr="00AD4671" w:rsidRDefault="009779B8" w:rsidP="00C90AAB">
            <w:pPr>
              <w:pStyle w:val="ListParagraph"/>
              <w:numPr>
                <w:ilvl w:val="0"/>
                <w:numId w:val="2"/>
              </w:numPr>
              <w:spacing w:line="240" w:lineRule="auto"/>
              <w:jc w:val="both"/>
              <w:rPr>
                <w:rFonts w:ascii="Verdana" w:hAnsi="Verdana"/>
                <w:sz w:val="20"/>
                <w:szCs w:val="20"/>
              </w:rPr>
            </w:pPr>
            <w:r w:rsidRPr="0051271D">
              <w:rPr>
                <w:rFonts w:ascii="Verdana" w:hAnsi="Verdana"/>
                <w:b/>
                <w:bCs/>
                <w:sz w:val="20"/>
                <w:szCs w:val="20"/>
              </w:rPr>
              <w:t>Strategic goals</w:t>
            </w:r>
            <w:r>
              <w:rPr>
                <w:rFonts w:ascii="Verdana" w:hAnsi="Verdana"/>
                <w:sz w:val="20"/>
                <w:szCs w:val="20"/>
              </w:rPr>
              <w:t xml:space="preserve">. </w:t>
            </w:r>
            <w:r w:rsidRPr="00AD4671">
              <w:rPr>
                <w:rFonts w:ascii="Verdana" w:hAnsi="Verdana"/>
                <w:sz w:val="20"/>
                <w:szCs w:val="20"/>
              </w:rPr>
              <w:t>How does the proposed project align to strategic goals including University, reimagined?</w:t>
            </w:r>
          </w:p>
        </w:tc>
      </w:tr>
      <w:tr w:rsidR="009779B8" w:rsidRPr="00A06861" w14:paraId="62C6E56D"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0BF08F12" w14:textId="77777777" w:rsidR="009779B8" w:rsidRPr="00A06861" w:rsidRDefault="009779B8" w:rsidP="00C90AAB">
            <w:pPr>
              <w:spacing w:line="240" w:lineRule="auto"/>
              <w:jc w:val="both"/>
              <w:rPr>
                <w:rFonts w:ascii="Verdana" w:hAnsi="Verdana"/>
                <w:sz w:val="20"/>
                <w:szCs w:val="20"/>
              </w:rPr>
            </w:pPr>
          </w:p>
          <w:p w14:paraId="26AD55F2" w14:textId="77777777" w:rsidR="009779B8" w:rsidRPr="00A06861" w:rsidRDefault="009779B8" w:rsidP="00C90AAB">
            <w:pPr>
              <w:spacing w:line="240" w:lineRule="auto"/>
              <w:jc w:val="both"/>
              <w:rPr>
                <w:rFonts w:ascii="Verdana" w:hAnsi="Verdana"/>
                <w:sz w:val="20"/>
                <w:szCs w:val="20"/>
              </w:rPr>
            </w:pPr>
          </w:p>
        </w:tc>
      </w:tr>
    </w:tbl>
    <w:p w14:paraId="035C6F80" w14:textId="77777777" w:rsidR="009779B8" w:rsidRDefault="009779B8" w:rsidP="009779B8">
      <w:pPr>
        <w:spacing w:before="240" w:line="240" w:lineRule="auto"/>
        <w:outlineLvl w:val="0"/>
        <w:rPr>
          <w:rFonts w:ascii="Verdana" w:hAnsi="Verdana"/>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658D968B"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0C2E405E" w14:textId="41BD9DBB" w:rsidR="009779B8" w:rsidRPr="00AD4671" w:rsidRDefault="009779B8" w:rsidP="00C90AAB">
            <w:pPr>
              <w:pStyle w:val="ListParagraph"/>
              <w:numPr>
                <w:ilvl w:val="0"/>
                <w:numId w:val="2"/>
              </w:numPr>
              <w:spacing w:line="240" w:lineRule="auto"/>
              <w:jc w:val="both"/>
              <w:rPr>
                <w:rFonts w:ascii="Verdana" w:hAnsi="Verdana"/>
                <w:sz w:val="20"/>
                <w:szCs w:val="20"/>
              </w:rPr>
            </w:pPr>
            <w:r w:rsidRPr="00E560B4">
              <w:rPr>
                <w:rFonts w:ascii="Verdana" w:hAnsi="Verdana"/>
                <w:b/>
                <w:bCs/>
                <w:sz w:val="20"/>
                <w:szCs w:val="20"/>
              </w:rPr>
              <w:t>Programme of work</w:t>
            </w:r>
            <w:r>
              <w:rPr>
                <w:rFonts w:ascii="Verdana" w:hAnsi="Verdana"/>
                <w:sz w:val="20"/>
                <w:szCs w:val="20"/>
              </w:rPr>
              <w:t xml:space="preserve">. </w:t>
            </w:r>
            <w:r w:rsidRPr="00AD4671">
              <w:rPr>
                <w:rFonts w:ascii="Verdana" w:hAnsi="Verdana"/>
                <w:sz w:val="20"/>
                <w:szCs w:val="20"/>
              </w:rPr>
              <w:t xml:space="preserve">Please give a broad outline of the </w:t>
            </w:r>
            <w:r>
              <w:rPr>
                <w:rFonts w:ascii="Verdana" w:hAnsi="Verdana"/>
                <w:sz w:val="20"/>
                <w:szCs w:val="20"/>
              </w:rPr>
              <w:t xml:space="preserve">main activities to be undertaken in the </w:t>
            </w:r>
            <w:r w:rsidRPr="00AD4671">
              <w:rPr>
                <w:rFonts w:ascii="Verdana" w:hAnsi="Verdana"/>
                <w:sz w:val="20"/>
                <w:szCs w:val="20"/>
              </w:rPr>
              <w:t>proposed programme of work, including</w:t>
            </w:r>
            <w:r>
              <w:rPr>
                <w:rFonts w:ascii="Verdana" w:hAnsi="Verdana"/>
                <w:sz w:val="20"/>
                <w:szCs w:val="20"/>
              </w:rPr>
              <w:t xml:space="preserve"> timings</w:t>
            </w:r>
            <w:r w:rsidRPr="00AD4671">
              <w:rPr>
                <w:rFonts w:ascii="Verdana" w:hAnsi="Verdana"/>
                <w:sz w:val="20"/>
                <w:szCs w:val="20"/>
              </w:rPr>
              <w:t>.</w:t>
            </w:r>
          </w:p>
          <w:p w14:paraId="656818D5" w14:textId="77777777" w:rsidR="009779B8" w:rsidRPr="00A06861" w:rsidRDefault="009779B8" w:rsidP="00C90AAB">
            <w:pPr>
              <w:spacing w:line="240" w:lineRule="auto"/>
              <w:jc w:val="both"/>
              <w:rPr>
                <w:rFonts w:ascii="Verdana" w:hAnsi="Verdana"/>
                <w:sz w:val="20"/>
                <w:szCs w:val="20"/>
              </w:rPr>
            </w:pPr>
          </w:p>
        </w:tc>
      </w:tr>
      <w:tr w:rsidR="009779B8" w:rsidRPr="00A06861" w14:paraId="0BAE523C"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03D5334F" w14:textId="77777777" w:rsidR="009779B8" w:rsidRPr="00A06861" w:rsidRDefault="009779B8" w:rsidP="00C90AAB">
            <w:pPr>
              <w:spacing w:line="240" w:lineRule="auto"/>
              <w:jc w:val="both"/>
              <w:rPr>
                <w:rFonts w:ascii="Verdana" w:hAnsi="Verdana"/>
                <w:sz w:val="20"/>
                <w:szCs w:val="20"/>
              </w:rPr>
            </w:pPr>
          </w:p>
          <w:p w14:paraId="251E04E4" w14:textId="77777777" w:rsidR="009779B8" w:rsidRPr="00A06861" w:rsidRDefault="009779B8" w:rsidP="00C90AAB">
            <w:pPr>
              <w:spacing w:line="240" w:lineRule="auto"/>
              <w:jc w:val="both"/>
              <w:rPr>
                <w:rFonts w:ascii="Verdana" w:hAnsi="Verdana"/>
                <w:sz w:val="20"/>
                <w:szCs w:val="20"/>
              </w:rPr>
            </w:pPr>
          </w:p>
        </w:tc>
      </w:tr>
    </w:tbl>
    <w:tbl>
      <w:tblPr>
        <w:tblpPr w:leftFromText="180" w:rightFromText="180" w:vertAnchor="text" w:horzAnchor="margin" w:tblpY="40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3462583A"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39956C23" w14:textId="77777777" w:rsidR="009779B8" w:rsidRPr="00AD4671" w:rsidRDefault="009779B8" w:rsidP="00C90AAB">
            <w:pPr>
              <w:pStyle w:val="ListParagraph"/>
              <w:numPr>
                <w:ilvl w:val="0"/>
                <w:numId w:val="2"/>
              </w:numPr>
              <w:spacing w:line="276" w:lineRule="auto"/>
              <w:rPr>
                <w:rFonts w:ascii="Verdana" w:hAnsi="Verdana"/>
                <w:sz w:val="20"/>
                <w:szCs w:val="20"/>
              </w:rPr>
            </w:pPr>
            <w:r w:rsidRPr="00D7188F">
              <w:rPr>
                <w:rFonts w:ascii="Verdana" w:hAnsi="Verdana"/>
                <w:b/>
                <w:bCs/>
                <w:sz w:val="20"/>
                <w:szCs w:val="20"/>
              </w:rPr>
              <w:t>Timing</w:t>
            </w:r>
            <w:r>
              <w:rPr>
                <w:rFonts w:ascii="Verdana" w:hAnsi="Verdana"/>
                <w:b/>
                <w:bCs/>
                <w:sz w:val="20"/>
                <w:szCs w:val="20"/>
              </w:rPr>
              <w:t xml:space="preserve"> of buy-out</w:t>
            </w:r>
            <w:r>
              <w:rPr>
                <w:rFonts w:ascii="Verdana" w:hAnsi="Verdana"/>
                <w:sz w:val="20"/>
                <w:szCs w:val="20"/>
              </w:rPr>
              <w:t xml:space="preserve">. </w:t>
            </w:r>
            <w:r w:rsidRPr="00AD4671">
              <w:rPr>
                <w:rFonts w:ascii="Verdana" w:hAnsi="Verdana"/>
                <w:sz w:val="20"/>
                <w:szCs w:val="20"/>
              </w:rPr>
              <w:t xml:space="preserve">Indicative </w:t>
            </w:r>
            <w:r>
              <w:rPr>
                <w:rFonts w:ascii="Verdana" w:hAnsi="Verdana"/>
                <w:sz w:val="20"/>
                <w:szCs w:val="20"/>
              </w:rPr>
              <w:t xml:space="preserve">model for involvement and time use of colleagues listed above. For example, will the Sabbatical time be taken in </w:t>
            </w:r>
            <w:r w:rsidRPr="00AD4671">
              <w:rPr>
                <w:rFonts w:ascii="Verdana" w:hAnsi="Verdana"/>
                <w:sz w:val="20"/>
                <w:szCs w:val="20"/>
              </w:rPr>
              <w:t>a single block or spread out</w:t>
            </w:r>
            <w:r>
              <w:rPr>
                <w:rFonts w:ascii="Verdana" w:hAnsi="Verdana"/>
                <w:sz w:val="20"/>
                <w:szCs w:val="20"/>
              </w:rPr>
              <w:t xml:space="preserve"> across the year?</w:t>
            </w:r>
            <w:r w:rsidRPr="00AD4671">
              <w:rPr>
                <w:rFonts w:ascii="Verdana" w:hAnsi="Verdana"/>
                <w:sz w:val="20"/>
                <w:szCs w:val="20"/>
              </w:rPr>
              <w:t xml:space="preserve"> For tiger teams, </w:t>
            </w:r>
            <w:r>
              <w:rPr>
                <w:rFonts w:ascii="Verdana" w:hAnsi="Verdana"/>
                <w:sz w:val="20"/>
                <w:szCs w:val="20"/>
              </w:rPr>
              <w:t xml:space="preserve">how might </w:t>
            </w:r>
            <w:r w:rsidRPr="00AD4671">
              <w:rPr>
                <w:rFonts w:ascii="Verdana" w:hAnsi="Verdana"/>
                <w:sz w:val="20"/>
                <w:szCs w:val="20"/>
              </w:rPr>
              <w:t xml:space="preserve">the work, time and funding might be </w:t>
            </w:r>
            <w:r>
              <w:rPr>
                <w:rFonts w:ascii="Verdana" w:hAnsi="Verdana"/>
                <w:sz w:val="20"/>
                <w:szCs w:val="20"/>
              </w:rPr>
              <w:t xml:space="preserve">productively </w:t>
            </w:r>
            <w:r w:rsidRPr="00AD4671">
              <w:rPr>
                <w:rFonts w:ascii="Verdana" w:hAnsi="Verdana"/>
                <w:sz w:val="20"/>
                <w:szCs w:val="20"/>
              </w:rPr>
              <w:t>divided among the group members</w:t>
            </w:r>
            <w:r>
              <w:rPr>
                <w:rFonts w:ascii="Verdana" w:hAnsi="Verdana"/>
                <w:sz w:val="20"/>
                <w:szCs w:val="20"/>
              </w:rPr>
              <w:t>?</w:t>
            </w:r>
            <w:r w:rsidRPr="00AD4671">
              <w:rPr>
                <w:rFonts w:ascii="Verdana" w:hAnsi="Verdana"/>
                <w:sz w:val="20"/>
                <w:szCs w:val="20"/>
              </w:rPr>
              <w:t xml:space="preserve"> </w:t>
            </w:r>
            <w:r>
              <w:rPr>
                <w:rFonts w:ascii="Verdana" w:hAnsi="Verdana"/>
                <w:sz w:val="20"/>
                <w:szCs w:val="20"/>
              </w:rPr>
              <w:t>(NB a definitive plan with full detail is not needed at this stage.)</w:t>
            </w:r>
          </w:p>
        </w:tc>
      </w:tr>
      <w:tr w:rsidR="009779B8" w:rsidRPr="00A06861" w14:paraId="28CD2C50"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3BDF76EC" w14:textId="77777777" w:rsidR="009779B8" w:rsidRPr="00A06861" w:rsidRDefault="009779B8" w:rsidP="00C90AAB">
            <w:pPr>
              <w:spacing w:line="240" w:lineRule="auto"/>
              <w:jc w:val="both"/>
              <w:rPr>
                <w:rFonts w:ascii="Verdana" w:hAnsi="Verdana"/>
                <w:sz w:val="20"/>
                <w:szCs w:val="20"/>
              </w:rPr>
            </w:pPr>
          </w:p>
          <w:p w14:paraId="06E20B03" w14:textId="77777777" w:rsidR="009779B8" w:rsidRPr="00A06861" w:rsidRDefault="009779B8" w:rsidP="00C90AAB">
            <w:pPr>
              <w:spacing w:line="240" w:lineRule="auto"/>
              <w:jc w:val="both"/>
              <w:rPr>
                <w:rFonts w:ascii="Verdana" w:hAnsi="Verdana"/>
                <w:sz w:val="20"/>
                <w:szCs w:val="20"/>
              </w:rPr>
            </w:pPr>
          </w:p>
        </w:tc>
      </w:tr>
    </w:tbl>
    <w:p w14:paraId="6229B1B5" w14:textId="77777777" w:rsidR="009779B8" w:rsidRDefault="009779B8" w:rsidP="009779B8">
      <w:pPr>
        <w:spacing w:before="240" w:line="240" w:lineRule="auto"/>
        <w:outlineLvl w:val="0"/>
        <w:rPr>
          <w:rFonts w:ascii="Verdana" w:hAnsi="Verdana"/>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6119086F"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749352E1" w14:textId="77777777" w:rsidR="009779B8" w:rsidRPr="00AD4671" w:rsidRDefault="009779B8" w:rsidP="00C90AAB">
            <w:pPr>
              <w:pStyle w:val="ListParagraph"/>
              <w:numPr>
                <w:ilvl w:val="0"/>
                <w:numId w:val="2"/>
              </w:numPr>
              <w:spacing w:line="276" w:lineRule="auto"/>
              <w:rPr>
                <w:rFonts w:ascii="Verdana" w:hAnsi="Verdana"/>
                <w:sz w:val="20"/>
                <w:szCs w:val="20"/>
              </w:rPr>
            </w:pPr>
            <w:r w:rsidRPr="0051271D">
              <w:rPr>
                <w:rFonts w:ascii="Verdana" w:hAnsi="Verdana"/>
                <w:b/>
                <w:bCs/>
                <w:sz w:val="20"/>
                <w:szCs w:val="20"/>
              </w:rPr>
              <w:t>Scholarship</w:t>
            </w:r>
            <w:r>
              <w:rPr>
                <w:rFonts w:ascii="Verdana" w:hAnsi="Verdana"/>
                <w:sz w:val="20"/>
                <w:szCs w:val="20"/>
              </w:rPr>
              <w:t>. Indication of</w:t>
            </w:r>
            <w:r w:rsidRPr="00AD4671">
              <w:rPr>
                <w:rFonts w:ascii="Verdana" w:hAnsi="Verdana"/>
                <w:sz w:val="20"/>
                <w:szCs w:val="20"/>
              </w:rPr>
              <w:t xml:space="preserve"> </w:t>
            </w:r>
            <w:r>
              <w:rPr>
                <w:rFonts w:ascii="Verdana" w:hAnsi="Verdana"/>
                <w:sz w:val="20"/>
                <w:szCs w:val="20"/>
              </w:rPr>
              <w:t xml:space="preserve">scholarly </w:t>
            </w:r>
            <w:r w:rsidRPr="00AD4671">
              <w:rPr>
                <w:rFonts w:ascii="Verdana" w:hAnsi="Verdana"/>
                <w:sz w:val="20"/>
                <w:szCs w:val="20"/>
              </w:rPr>
              <w:t>methods</w:t>
            </w:r>
            <w:r>
              <w:rPr>
                <w:rFonts w:ascii="Verdana" w:hAnsi="Verdana"/>
                <w:sz w:val="20"/>
                <w:szCs w:val="20"/>
              </w:rPr>
              <w:t xml:space="preserve"> or</w:t>
            </w:r>
            <w:r w:rsidRPr="00AD4671">
              <w:rPr>
                <w:rFonts w:ascii="Verdana" w:hAnsi="Verdana"/>
                <w:sz w:val="20"/>
                <w:szCs w:val="20"/>
              </w:rPr>
              <w:t xml:space="preserve"> approaches</w:t>
            </w:r>
            <w:r>
              <w:rPr>
                <w:rFonts w:ascii="Verdana" w:hAnsi="Verdana"/>
                <w:sz w:val="20"/>
                <w:szCs w:val="20"/>
              </w:rPr>
              <w:t xml:space="preserve"> to be used in the project;</w:t>
            </w:r>
            <w:r w:rsidRPr="00AD4671">
              <w:rPr>
                <w:rFonts w:ascii="Verdana" w:hAnsi="Verdana"/>
                <w:sz w:val="20"/>
                <w:szCs w:val="20"/>
              </w:rPr>
              <w:t xml:space="preserve"> and </w:t>
            </w:r>
            <w:r>
              <w:rPr>
                <w:rFonts w:ascii="Verdana" w:hAnsi="Verdana"/>
                <w:sz w:val="20"/>
                <w:szCs w:val="20"/>
              </w:rPr>
              <w:t xml:space="preserve">outline of existing literature, </w:t>
            </w:r>
            <w:r w:rsidRPr="00AD4671">
              <w:rPr>
                <w:rFonts w:ascii="Verdana" w:hAnsi="Verdana"/>
                <w:sz w:val="20"/>
                <w:szCs w:val="20"/>
              </w:rPr>
              <w:t xml:space="preserve">scholarship or research </w:t>
            </w:r>
            <w:r>
              <w:rPr>
                <w:rFonts w:ascii="Verdana" w:hAnsi="Verdana"/>
                <w:sz w:val="20"/>
                <w:szCs w:val="20"/>
              </w:rPr>
              <w:t xml:space="preserve">which has fed into this initial </w:t>
            </w:r>
            <w:r w:rsidRPr="00AD4671">
              <w:rPr>
                <w:rFonts w:ascii="Verdana" w:hAnsi="Verdana"/>
                <w:sz w:val="20"/>
                <w:szCs w:val="20"/>
              </w:rPr>
              <w:t xml:space="preserve">project </w:t>
            </w:r>
            <w:r>
              <w:rPr>
                <w:rFonts w:ascii="Verdana" w:hAnsi="Verdana"/>
                <w:sz w:val="20"/>
                <w:szCs w:val="20"/>
              </w:rPr>
              <w:t>idea.</w:t>
            </w:r>
          </w:p>
          <w:p w14:paraId="52DF71AE" w14:textId="77777777" w:rsidR="009779B8" w:rsidRPr="00A06861" w:rsidRDefault="009779B8" w:rsidP="00C90AAB">
            <w:pPr>
              <w:spacing w:line="240" w:lineRule="auto"/>
              <w:jc w:val="both"/>
              <w:rPr>
                <w:rFonts w:ascii="Verdana" w:hAnsi="Verdana"/>
                <w:sz w:val="20"/>
                <w:szCs w:val="20"/>
              </w:rPr>
            </w:pPr>
          </w:p>
        </w:tc>
      </w:tr>
      <w:tr w:rsidR="009779B8" w:rsidRPr="00A06861" w14:paraId="6CF76CC8"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18657D91" w14:textId="77777777" w:rsidR="009779B8" w:rsidRPr="00A06861" w:rsidRDefault="009779B8" w:rsidP="00C90AAB">
            <w:pPr>
              <w:spacing w:line="240" w:lineRule="auto"/>
              <w:jc w:val="both"/>
              <w:rPr>
                <w:rFonts w:ascii="Verdana" w:hAnsi="Verdana"/>
                <w:sz w:val="20"/>
                <w:szCs w:val="20"/>
              </w:rPr>
            </w:pPr>
          </w:p>
          <w:p w14:paraId="088EE518" w14:textId="77777777" w:rsidR="009779B8" w:rsidRPr="00A06861" w:rsidRDefault="009779B8" w:rsidP="00C90AAB">
            <w:pPr>
              <w:spacing w:line="240" w:lineRule="auto"/>
              <w:jc w:val="both"/>
              <w:rPr>
                <w:rFonts w:ascii="Verdana" w:hAnsi="Verdana"/>
                <w:sz w:val="20"/>
                <w:szCs w:val="20"/>
              </w:rPr>
            </w:pPr>
          </w:p>
        </w:tc>
      </w:tr>
    </w:tbl>
    <w:p w14:paraId="6B153528" w14:textId="77777777" w:rsidR="009779B8" w:rsidRDefault="009779B8" w:rsidP="009779B8">
      <w:pPr>
        <w:spacing w:before="240" w:line="240" w:lineRule="auto"/>
        <w:outlineLvl w:val="0"/>
        <w:rPr>
          <w:rFonts w:ascii="Verdana" w:hAnsi="Verdana"/>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5BB1AE78"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27A52D27" w14:textId="77777777" w:rsidR="009779B8" w:rsidRPr="00AD4671" w:rsidRDefault="009779B8" w:rsidP="00C90AAB">
            <w:pPr>
              <w:pStyle w:val="ListParagraph"/>
              <w:numPr>
                <w:ilvl w:val="0"/>
                <w:numId w:val="2"/>
              </w:numPr>
              <w:spacing w:line="276" w:lineRule="auto"/>
              <w:rPr>
                <w:rFonts w:ascii="Verdana" w:hAnsi="Verdana"/>
                <w:sz w:val="20"/>
                <w:szCs w:val="20"/>
              </w:rPr>
            </w:pPr>
            <w:r w:rsidRPr="0051271D">
              <w:rPr>
                <w:rFonts w:ascii="Verdana" w:hAnsi="Verdana"/>
                <w:b/>
                <w:bCs/>
                <w:sz w:val="20"/>
                <w:szCs w:val="20"/>
              </w:rPr>
              <w:t>Dissemination</w:t>
            </w:r>
            <w:r>
              <w:rPr>
                <w:rFonts w:ascii="Verdana" w:hAnsi="Verdana"/>
                <w:sz w:val="20"/>
                <w:szCs w:val="20"/>
              </w:rPr>
              <w:t xml:space="preserve">. </w:t>
            </w:r>
            <w:r w:rsidRPr="00AD4671">
              <w:rPr>
                <w:rFonts w:ascii="Verdana" w:hAnsi="Verdana"/>
                <w:sz w:val="20"/>
                <w:szCs w:val="20"/>
              </w:rPr>
              <w:t>P</w:t>
            </w:r>
            <w:r>
              <w:rPr>
                <w:rFonts w:ascii="Verdana" w:hAnsi="Verdana"/>
                <w:sz w:val="20"/>
                <w:szCs w:val="20"/>
              </w:rPr>
              <w:t xml:space="preserve">lease outline </w:t>
            </w:r>
            <w:r w:rsidRPr="00AD4671">
              <w:rPr>
                <w:rFonts w:ascii="Verdana" w:hAnsi="Verdana"/>
                <w:sz w:val="20"/>
                <w:szCs w:val="20"/>
              </w:rPr>
              <w:t>plans to disseminat</w:t>
            </w:r>
            <w:r>
              <w:rPr>
                <w:rFonts w:ascii="Verdana" w:hAnsi="Verdana"/>
                <w:sz w:val="20"/>
                <w:szCs w:val="20"/>
              </w:rPr>
              <w:t>e outcomes of this work</w:t>
            </w:r>
            <w:r w:rsidRPr="00AD4671">
              <w:rPr>
                <w:rFonts w:ascii="Verdana" w:hAnsi="Verdana"/>
                <w:sz w:val="20"/>
                <w:szCs w:val="20"/>
              </w:rPr>
              <w:t xml:space="preserve"> within and beyond NTU.</w:t>
            </w:r>
          </w:p>
          <w:p w14:paraId="06C2011F" w14:textId="77777777" w:rsidR="009779B8" w:rsidRPr="00A06861" w:rsidRDefault="009779B8" w:rsidP="00C90AAB">
            <w:pPr>
              <w:spacing w:line="240" w:lineRule="auto"/>
              <w:jc w:val="both"/>
              <w:rPr>
                <w:rFonts w:ascii="Verdana" w:hAnsi="Verdana"/>
                <w:sz w:val="20"/>
                <w:szCs w:val="20"/>
              </w:rPr>
            </w:pPr>
          </w:p>
        </w:tc>
      </w:tr>
      <w:tr w:rsidR="009779B8" w:rsidRPr="00A06861" w14:paraId="5D7E0C9F"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4A7F11E0" w14:textId="77777777" w:rsidR="009779B8" w:rsidRPr="00A06861" w:rsidRDefault="009779B8" w:rsidP="00C90AAB">
            <w:pPr>
              <w:spacing w:line="240" w:lineRule="auto"/>
              <w:jc w:val="both"/>
              <w:rPr>
                <w:rFonts w:ascii="Verdana" w:hAnsi="Verdana"/>
                <w:sz w:val="20"/>
                <w:szCs w:val="20"/>
              </w:rPr>
            </w:pPr>
          </w:p>
          <w:p w14:paraId="07DDA7E1" w14:textId="77777777" w:rsidR="009779B8" w:rsidRPr="00A06861" w:rsidRDefault="009779B8" w:rsidP="00C90AAB">
            <w:pPr>
              <w:spacing w:line="240" w:lineRule="auto"/>
              <w:jc w:val="both"/>
              <w:rPr>
                <w:rFonts w:ascii="Verdana" w:hAnsi="Verdana"/>
                <w:sz w:val="20"/>
                <w:szCs w:val="20"/>
              </w:rPr>
            </w:pPr>
          </w:p>
        </w:tc>
      </w:tr>
    </w:tbl>
    <w:p w14:paraId="47B71E35" w14:textId="77777777" w:rsidR="009779B8" w:rsidRDefault="009779B8" w:rsidP="009779B8">
      <w:pPr>
        <w:spacing w:line="240" w:lineRule="auto"/>
        <w:rPr>
          <w:rFonts w:ascii="Verdana" w:hAnsi="Verdana"/>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6928E35E"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570EA70D" w14:textId="77777777" w:rsidR="009779B8" w:rsidRPr="00AD4671" w:rsidRDefault="009779B8" w:rsidP="00C90AAB">
            <w:pPr>
              <w:pStyle w:val="ListParagraph"/>
              <w:numPr>
                <w:ilvl w:val="0"/>
                <w:numId w:val="2"/>
              </w:numPr>
              <w:spacing w:line="276" w:lineRule="auto"/>
              <w:rPr>
                <w:rFonts w:ascii="Verdana" w:hAnsi="Verdana"/>
                <w:sz w:val="20"/>
                <w:szCs w:val="20"/>
              </w:rPr>
            </w:pPr>
            <w:r w:rsidRPr="00A06861">
              <w:rPr>
                <w:rFonts w:ascii="Verdana" w:hAnsi="Verdana"/>
                <w:b/>
                <w:sz w:val="20"/>
                <w:szCs w:val="20"/>
                <w:lang w:val="en-AU"/>
              </w:rPr>
              <w:t>M</w:t>
            </w:r>
            <w:r>
              <w:rPr>
                <w:rFonts w:ascii="Verdana" w:hAnsi="Verdana"/>
                <w:b/>
                <w:sz w:val="20"/>
                <w:szCs w:val="20"/>
                <w:lang w:val="en-AU"/>
              </w:rPr>
              <w:t>easuring impact.</w:t>
            </w:r>
            <w:r w:rsidRPr="00A06861">
              <w:rPr>
                <w:rFonts w:ascii="Verdana" w:hAnsi="Verdana"/>
                <w:sz w:val="20"/>
                <w:szCs w:val="20"/>
                <w:lang w:val="en-AU"/>
              </w:rPr>
              <w:t xml:space="preserve"> </w:t>
            </w:r>
            <w:r>
              <w:rPr>
                <w:rFonts w:ascii="Verdana" w:hAnsi="Verdana"/>
                <w:sz w:val="20"/>
                <w:szCs w:val="20"/>
                <w:lang w:val="en-AU"/>
              </w:rPr>
              <w:t>How do you anticipate that the impact of this work can be measured (for example, on the student academic experience; on colleagues’ practice; etc.)?</w:t>
            </w:r>
            <w:r w:rsidRPr="00AD4671">
              <w:rPr>
                <w:rFonts w:ascii="Verdana" w:hAnsi="Verdana"/>
                <w:sz w:val="20"/>
                <w:szCs w:val="20"/>
              </w:rPr>
              <w:t xml:space="preserve"> </w:t>
            </w:r>
          </w:p>
          <w:p w14:paraId="682B88B8" w14:textId="77777777" w:rsidR="009779B8" w:rsidRPr="00A06861" w:rsidRDefault="009779B8" w:rsidP="00C90AAB">
            <w:pPr>
              <w:spacing w:line="240" w:lineRule="auto"/>
              <w:jc w:val="both"/>
              <w:rPr>
                <w:rFonts w:ascii="Verdana" w:hAnsi="Verdana"/>
                <w:sz w:val="20"/>
                <w:szCs w:val="20"/>
              </w:rPr>
            </w:pPr>
          </w:p>
        </w:tc>
      </w:tr>
      <w:tr w:rsidR="009779B8" w:rsidRPr="00A06861" w14:paraId="50CC82C2"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60A775E6" w14:textId="77777777" w:rsidR="009779B8" w:rsidRPr="00A06861" w:rsidRDefault="009779B8" w:rsidP="00C90AAB">
            <w:pPr>
              <w:spacing w:line="240" w:lineRule="auto"/>
              <w:jc w:val="both"/>
              <w:rPr>
                <w:rFonts w:ascii="Verdana" w:hAnsi="Verdana"/>
                <w:sz w:val="20"/>
                <w:szCs w:val="20"/>
              </w:rPr>
            </w:pPr>
          </w:p>
          <w:p w14:paraId="1362CFD9" w14:textId="77777777" w:rsidR="009779B8" w:rsidRPr="00A06861" w:rsidRDefault="009779B8" w:rsidP="00C90AAB">
            <w:pPr>
              <w:spacing w:line="240" w:lineRule="auto"/>
              <w:jc w:val="both"/>
              <w:rPr>
                <w:rFonts w:ascii="Verdana" w:hAnsi="Verdana"/>
                <w:sz w:val="20"/>
                <w:szCs w:val="20"/>
              </w:rPr>
            </w:pPr>
          </w:p>
        </w:tc>
      </w:tr>
    </w:tbl>
    <w:p w14:paraId="50C13EE4" w14:textId="77777777" w:rsidR="009779B8" w:rsidRPr="00A06861" w:rsidRDefault="009779B8" w:rsidP="009779B8">
      <w:pPr>
        <w:spacing w:before="24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79B8" w:rsidRPr="00A06861" w14:paraId="6A6C05B0" w14:textId="77777777" w:rsidTr="00C90AAB">
        <w:tc>
          <w:tcPr>
            <w:tcW w:w="9067" w:type="dxa"/>
            <w:tcBorders>
              <w:top w:val="single" w:sz="4" w:space="0" w:color="auto"/>
              <w:left w:val="single" w:sz="4" w:space="0" w:color="auto"/>
              <w:bottom w:val="single" w:sz="4" w:space="0" w:color="auto"/>
              <w:right w:val="single" w:sz="4" w:space="0" w:color="auto"/>
            </w:tcBorders>
            <w:hideMark/>
          </w:tcPr>
          <w:p w14:paraId="209698AE" w14:textId="77777777" w:rsidR="009779B8" w:rsidRPr="00AD4671" w:rsidRDefault="009779B8" w:rsidP="00C90AAB">
            <w:pPr>
              <w:pStyle w:val="ListParagraph"/>
              <w:numPr>
                <w:ilvl w:val="0"/>
                <w:numId w:val="2"/>
              </w:numPr>
              <w:spacing w:line="240" w:lineRule="auto"/>
              <w:jc w:val="both"/>
              <w:rPr>
                <w:rFonts w:ascii="Verdana" w:hAnsi="Verdana"/>
                <w:b/>
                <w:sz w:val="20"/>
                <w:szCs w:val="20"/>
              </w:rPr>
            </w:pPr>
            <w:r>
              <w:rPr>
                <w:rFonts w:ascii="Verdana" w:hAnsi="Verdana"/>
                <w:b/>
                <w:sz w:val="20"/>
                <w:szCs w:val="20"/>
              </w:rPr>
              <w:t xml:space="preserve">Applicant expertise. </w:t>
            </w:r>
            <w:r w:rsidRPr="002C6687">
              <w:rPr>
                <w:rFonts w:ascii="Verdana" w:hAnsi="Verdana"/>
                <w:bCs/>
                <w:sz w:val="20"/>
                <w:szCs w:val="20"/>
              </w:rPr>
              <w:t xml:space="preserve">Outline why the colleagues listed above </w:t>
            </w:r>
            <w:r>
              <w:rPr>
                <w:rFonts w:ascii="Verdana" w:hAnsi="Verdana"/>
                <w:bCs/>
                <w:sz w:val="20"/>
                <w:szCs w:val="20"/>
              </w:rPr>
              <w:t xml:space="preserve">(or, if applicable, the individual) </w:t>
            </w:r>
            <w:r w:rsidRPr="002C6687">
              <w:rPr>
                <w:rFonts w:ascii="Verdana" w:hAnsi="Verdana"/>
                <w:bCs/>
                <w:sz w:val="20"/>
                <w:szCs w:val="20"/>
              </w:rPr>
              <w:t xml:space="preserve">are the right people for this </w:t>
            </w:r>
            <w:r>
              <w:rPr>
                <w:rFonts w:ascii="Verdana" w:hAnsi="Verdana"/>
                <w:bCs/>
                <w:sz w:val="20"/>
                <w:szCs w:val="20"/>
              </w:rPr>
              <w:t>project</w:t>
            </w:r>
            <w:r w:rsidRPr="002C6687">
              <w:rPr>
                <w:rFonts w:ascii="Verdana" w:hAnsi="Verdana"/>
                <w:bCs/>
                <w:sz w:val="20"/>
                <w:szCs w:val="20"/>
              </w:rPr>
              <w:t>. What expertise, skills</w:t>
            </w:r>
            <w:r>
              <w:rPr>
                <w:rFonts w:ascii="Verdana" w:hAnsi="Verdana"/>
                <w:bCs/>
                <w:sz w:val="20"/>
                <w:szCs w:val="20"/>
              </w:rPr>
              <w:t xml:space="preserve">, </w:t>
            </w:r>
            <w:r w:rsidRPr="002C6687">
              <w:rPr>
                <w:rFonts w:ascii="Verdana" w:hAnsi="Verdana"/>
                <w:bCs/>
                <w:sz w:val="20"/>
                <w:szCs w:val="20"/>
              </w:rPr>
              <w:t>knowledge</w:t>
            </w:r>
            <w:r>
              <w:rPr>
                <w:rFonts w:ascii="Verdana" w:hAnsi="Verdana"/>
                <w:bCs/>
                <w:sz w:val="20"/>
                <w:szCs w:val="20"/>
              </w:rPr>
              <w:t>, or opportunities</w:t>
            </w:r>
            <w:r w:rsidRPr="002C6687">
              <w:rPr>
                <w:rFonts w:ascii="Verdana" w:hAnsi="Verdana"/>
                <w:bCs/>
                <w:sz w:val="20"/>
                <w:szCs w:val="20"/>
              </w:rPr>
              <w:t xml:space="preserve"> </w:t>
            </w:r>
            <w:r>
              <w:rPr>
                <w:rFonts w:ascii="Verdana" w:hAnsi="Verdana"/>
                <w:bCs/>
                <w:sz w:val="20"/>
                <w:szCs w:val="20"/>
              </w:rPr>
              <w:t>d</w:t>
            </w:r>
            <w:r w:rsidRPr="002C6687">
              <w:rPr>
                <w:rFonts w:ascii="Verdana" w:hAnsi="Verdana"/>
                <w:bCs/>
                <w:sz w:val="20"/>
                <w:szCs w:val="20"/>
              </w:rPr>
              <w:t xml:space="preserve">o they </w:t>
            </w:r>
            <w:r>
              <w:rPr>
                <w:rFonts w:ascii="Verdana" w:hAnsi="Verdana"/>
                <w:bCs/>
                <w:sz w:val="20"/>
                <w:szCs w:val="20"/>
              </w:rPr>
              <w:t>contribute to this particular area</w:t>
            </w:r>
            <w:r w:rsidRPr="002C6687">
              <w:rPr>
                <w:rFonts w:ascii="Verdana" w:hAnsi="Verdana"/>
                <w:bCs/>
                <w:sz w:val="20"/>
                <w:szCs w:val="20"/>
              </w:rPr>
              <w:t>? Please also include brief information regarding their track record of supporting teaching and learning.</w:t>
            </w:r>
          </w:p>
          <w:p w14:paraId="4C6C1B9C" w14:textId="77777777" w:rsidR="009779B8" w:rsidRPr="00A06861" w:rsidRDefault="009779B8" w:rsidP="00C90AAB">
            <w:pPr>
              <w:spacing w:line="240" w:lineRule="auto"/>
              <w:jc w:val="both"/>
              <w:rPr>
                <w:rFonts w:ascii="Verdana" w:hAnsi="Verdana"/>
                <w:sz w:val="20"/>
                <w:szCs w:val="20"/>
              </w:rPr>
            </w:pPr>
          </w:p>
        </w:tc>
      </w:tr>
      <w:tr w:rsidR="009779B8" w:rsidRPr="00A06861" w14:paraId="247CC8D2" w14:textId="77777777" w:rsidTr="00C90AAB">
        <w:trPr>
          <w:trHeight w:val="960"/>
        </w:trPr>
        <w:tc>
          <w:tcPr>
            <w:tcW w:w="9067" w:type="dxa"/>
            <w:tcBorders>
              <w:top w:val="single" w:sz="4" w:space="0" w:color="auto"/>
              <w:left w:val="single" w:sz="4" w:space="0" w:color="auto"/>
              <w:bottom w:val="single" w:sz="4" w:space="0" w:color="auto"/>
              <w:right w:val="single" w:sz="4" w:space="0" w:color="auto"/>
            </w:tcBorders>
          </w:tcPr>
          <w:p w14:paraId="4D231EDB" w14:textId="77777777" w:rsidR="009779B8" w:rsidRPr="00A06861" w:rsidRDefault="009779B8" w:rsidP="00C90AAB">
            <w:pPr>
              <w:spacing w:line="240" w:lineRule="auto"/>
              <w:jc w:val="both"/>
              <w:rPr>
                <w:rFonts w:ascii="Verdana" w:hAnsi="Verdana"/>
                <w:sz w:val="20"/>
                <w:szCs w:val="20"/>
              </w:rPr>
            </w:pPr>
          </w:p>
          <w:p w14:paraId="5763A34E" w14:textId="77777777" w:rsidR="009779B8" w:rsidRPr="00A06861" w:rsidRDefault="009779B8" w:rsidP="00C90AAB">
            <w:pPr>
              <w:spacing w:line="240" w:lineRule="auto"/>
              <w:jc w:val="both"/>
              <w:rPr>
                <w:rFonts w:ascii="Verdana" w:hAnsi="Verdana"/>
                <w:sz w:val="20"/>
                <w:szCs w:val="20"/>
              </w:rPr>
            </w:pPr>
          </w:p>
        </w:tc>
      </w:tr>
    </w:tbl>
    <w:p w14:paraId="6230DFD4" w14:textId="77777777" w:rsidR="009779B8" w:rsidRPr="00A06861" w:rsidRDefault="009779B8" w:rsidP="009779B8">
      <w:pPr>
        <w:spacing w:line="240" w:lineRule="auto"/>
        <w:jc w:val="both"/>
        <w:rPr>
          <w:rFonts w:ascii="Verdana" w:hAnsi="Verdana"/>
          <w:sz w:val="20"/>
          <w:szCs w:val="20"/>
        </w:rPr>
      </w:pPr>
    </w:p>
    <w:p w14:paraId="0807A30F" w14:textId="77777777" w:rsidR="009779B8" w:rsidRPr="00A06861" w:rsidRDefault="009779B8" w:rsidP="009779B8">
      <w:pPr>
        <w:spacing w:line="240" w:lineRule="auto"/>
        <w:jc w:val="both"/>
        <w:rPr>
          <w:rFonts w:ascii="Verdana" w:hAnsi="Verdana"/>
          <w:b/>
          <w:sz w:val="20"/>
          <w:szCs w:val="20"/>
        </w:rPr>
      </w:pPr>
    </w:p>
    <w:p w14:paraId="0EFDD825" w14:textId="77777777" w:rsidR="009779B8" w:rsidRPr="00A06861" w:rsidRDefault="009779B8" w:rsidP="009779B8">
      <w:pPr>
        <w:spacing w:line="240" w:lineRule="auto"/>
        <w:jc w:val="both"/>
        <w:rPr>
          <w:rFonts w:ascii="Verdana" w:hAnsi="Verdana"/>
          <w:sz w:val="20"/>
          <w:szCs w:val="20"/>
        </w:rPr>
      </w:pPr>
    </w:p>
    <w:p w14:paraId="3B59B3EC" w14:textId="77777777" w:rsidR="009779B8" w:rsidRPr="00A06861" w:rsidRDefault="009779B8" w:rsidP="009779B8">
      <w:pPr>
        <w:spacing w:line="240" w:lineRule="auto"/>
        <w:jc w:val="both"/>
        <w:rPr>
          <w:rFonts w:ascii="Verdana" w:hAnsi="Verdana"/>
          <w:b/>
          <w:sz w:val="20"/>
          <w:szCs w:val="20"/>
        </w:rPr>
      </w:pPr>
    </w:p>
    <w:p w14:paraId="55F73EB2" w14:textId="77777777" w:rsidR="00271246" w:rsidRDefault="00701574"/>
    <w:sectPr w:rsidR="00271246" w:rsidSect="002863A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BE32" w14:textId="77777777" w:rsidR="00466520" w:rsidRDefault="00DE3B03">
      <w:pPr>
        <w:spacing w:after="0" w:line="240" w:lineRule="auto"/>
      </w:pPr>
      <w:r>
        <w:separator/>
      </w:r>
    </w:p>
  </w:endnote>
  <w:endnote w:type="continuationSeparator" w:id="0">
    <w:p w14:paraId="75A92B68" w14:textId="77777777" w:rsidR="00466520" w:rsidRDefault="00DE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29375"/>
      <w:docPartObj>
        <w:docPartGallery w:val="Page Numbers (Bottom of Page)"/>
        <w:docPartUnique/>
      </w:docPartObj>
    </w:sdtPr>
    <w:sdtEndPr>
      <w:rPr>
        <w:color w:val="7F7F7F" w:themeColor="background1" w:themeShade="7F"/>
        <w:spacing w:val="60"/>
      </w:rPr>
    </w:sdtEndPr>
    <w:sdtContent>
      <w:p w14:paraId="7B582C36" w14:textId="77777777" w:rsidR="00D50400" w:rsidRDefault="009779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B1CE9">
          <w:rPr>
            <w:b/>
            <w:bCs/>
            <w:noProof/>
          </w:rPr>
          <w:t>3</w:t>
        </w:r>
        <w:r>
          <w:rPr>
            <w:b/>
            <w:bCs/>
            <w:noProof/>
          </w:rPr>
          <w:fldChar w:fldCharType="end"/>
        </w:r>
        <w:r>
          <w:rPr>
            <w:b/>
            <w:bCs/>
          </w:rPr>
          <w:t xml:space="preserve"> | </w:t>
        </w:r>
        <w:r>
          <w:rPr>
            <w:color w:val="7F7F7F" w:themeColor="background1" w:themeShade="7F"/>
            <w:spacing w:val="60"/>
          </w:rPr>
          <w:t>Page</w:t>
        </w:r>
      </w:p>
    </w:sdtContent>
  </w:sdt>
  <w:p w14:paraId="00A51EC3" w14:textId="77777777" w:rsidR="00487505" w:rsidRDefault="0070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8AD4" w14:textId="77777777" w:rsidR="00466520" w:rsidRDefault="00DE3B03">
      <w:pPr>
        <w:spacing w:after="0" w:line="240" w:lineRule="auto"/>
      </w:pPr>
      <w:r>
        <w:separator/>
      </w:r>
    </w:p>
  </w:footnote>
  <w:footnote w:type="continuationSeparator" w:id="0">
    <w:p w14:paraId="5FB7C204" w14:textId="77777777" w:rsidR="00466520" w:rsidRDefault="00DE3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29A5"/>
    <w:multiLevelType w:val="hybridMultilevel"/>
    <w:tmpl w:val="B818E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052947"/>
    <w:multiLevelType w:val="hybridMultilevel"/>
    <w:tmpl w:val="16DAE8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847DF9"/>
    <w:multiLevelType w:val="hybridMultilevel"/>
    <w:tmpl w:val="0E9C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B8"/>
    <w:rsid w:val="00184457"/>
    <w:rsid w:val="00376970"/>
    <w:rsid w:val="00466520"/>
    <w:rsid w:val="004D64D8"/>
    <w:rsid w:val="00701574"/>
    <w:rsid w:val="009779B8"/>
    <w:rsid w:val="00C87649"/>
    <w:rsid w:val="00DE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D47F"/>
  <w15:chartTrackingRefBased/>
  <w15:docId w15:val="{89ACEB50-7D34-4802-B956-37966F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9B8"/>
  </w:style>
  <w:style w:type="paragraph" w:styleId="Heading2">
    <w:name w:val="heading 2"/>
    <w:basedOn w:val="Normal"/>
    <w:next w:val="Normal"/>
    <w:link w:val="Heading2Char"/>
    <w:uiPriority w:val="9"/>
    <w:unhideWhenUsed/>
    <w:qFormat/>
    <w:rsid w:val="009779B8"/>
    <w:pPr>
      <w:outlineLvl w:val="1"/>
    </w:pPr>
    <w:rPr>
      <w:b/>
    </w:rPr>
  </w:style>
  <w:style w:type="paragraph" w:styleId="Heading3">
    <w:name w:val="heading 3"/>
    <w:basedOn w:val="Normal"/>
    <w:next w:val="Normal"/>
    <w:link w:val="Heading3Char"/>
    <w:uiPriority w:val="9"/>
    <w:semiHidden/>
    <w:unhideWhenUsed/>
    <w:qFormat/>
    <w:rsid w:val="00977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9B8"/>
    <w:rPr>
      <w:b/>
    </w:rPr>
  </w:style>
  <w:style w:type="paragraph" w:styleId="ListParagraph">
    <w:name w:val="List Paragraph"/>
    <w:basedOn w:val="Normal"/>
    <w:uiPriority w:val="34"/>
    <w:qFormat/>
    <w:rsid w:val="009779B8"/>
    <w:pPr>
      <w:ind w:left="720"/>
      <w:contextualSpacing/>
    </w:pPr>
  </w:style>
  <w:style w:type="paragraph" w:styleId="Footer">
    <w:name w:val="footer"/>
    <w:basedOn w:val="Normal"/>
    <w:link w:val="FooterChar"/>
    <w:uiPriority w:val="99"/>
    <w:unhideWhenUsed/>
    <w:rsid w:val="00977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B8"/>
  </w:style>
  <w:style w:type="table" w:styleId="TableGrid">
    <w:name w:val="Table Grid"/>
    <w:basedOn w:val="TableNormal"/>
    <w:uiPriority w:val="39"/>
    <w:rsid w:val="0097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9B8"/>
    <w:rPr>
      <w:color w:val="0563C1" w:themeColor="hyperlink"/>
      <w:u w:val="single"/>
    </w:rPr>
  </w:style>
  <w:style w:type="character" w:customStyle="1" w:styleId="Heading3Char">
    <w:name w:val="Heading 3 Char"/>
    <w:basedOn w:val="DefaultParagraphFont"/>
    <w:link w:val="Heading3"/>
    <w:uiPriority w:val="9"/>
    <w:semiHidden/>
    <w:rsid w:val="009779B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D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ntu.ac.uk/staffnet/human-resources/hr-policies.html" TargetMode="External"/><Relationship Id="rId3" Type="http://schemas.openxmlformats.org/officeDocument/2006/relationships/settings" Target="settings.xml"/><Relationship Id="rId7" Type="http://schemas.openxmlformats.org/officeDocument/2006/relationships/hyperlink" Target="mailto:tilt@nt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tu.ac.uk/c/tilt/funding-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Kennedy</dc:creator>
  <cp:keywords/>
  <dc:description/>
  <cp:lastModifiedBy>Gillam, Catherine</cp:lastModifiedBy>
  <cp:revision>5</cp:revision>
  <dcterms:created xsi:type="dcterms:W3CDTF">2019-11-13T11:16:00Z</dcterms:created>
  <dcterms:modified xsi:type="dcterms:W3CDTF">2019-11-22T11:17:00Z</dcterms:modified>
</cp:coreProperties>
</file>