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96416" w14:textId="16AF7979" w:rsidR="00DA2E9C" w:rsidRPr="00CC7A8A" w:rsidRDefault="00DA2E9C" w:rsidP="00CC7A8A"/>
    <w:p w14:paraId="4CE6E8A6" w14:textId="40B2ADEB" w:rsidR="00C72BEB" w:rsidRDefault="002B39B3" w:rsidP="005A36D1">
      <w:pPr>
        <w:pStyle w:val="Heading1"/>
        <w:numPr>
          <w:ilvl w:val="0"/>
          <w:numId w:val="17"/>
        </w:numPr>
      </w:pPr>
      <w:bookmarkStart w:id="0" w:name="_Toc240538841"/>
      <w:r>
        <w:t>A</w:t>
      </w:r>
      <w:r w:rsidR="00C72BEB">
        <w:t xml:space="preserve">ppendix 1: </w:t>
      </w:r>
      <w:r w:rsidR="00AB4A0E">
        <w:t xml:space="preserve">Formal </w:t>
      </w:r>
      <w:r w:rsidR="00C72BEB">
        <w:t xml:space="preserve">Teaching Observation </w:t>
      </w:r>
      <w:r w:rsidR="00270DA3">
        <w:t>Process</w:t>
      </w:r>
      <w:bookmarkEnd w:id="0"/>
    </w:p>
    <w:p w14:paraId="50594950" w14:textId="0A961364" w:rsidR="00A30B5A" w:rsidRDefault="00A30B5A" w:rsidP="005A36D1">
      <w:pPr>
        <w:pStyle w:val="Reqstext"/>
        <w:numPr>
          <w:ilvl w:val="0"/>
          <w:numId w:val="0"/>
        </w:numPr>
      </w:pPr>
      <w:r>
        <w:t xml:space="preserve">This appendix sets out the biennial requirement of a formal teaching observation to ensure quality assurance and identification of development opportunities. Whilst teaching observations are part of a formal process, they are still intended to be supportive and developmental. </w:t>
      </w:r>
      <w:r w:rsidR="00F857EC" w:rsidRPr="006E4926">
        <w:rPr>
          <w:i/>
          <w:iCs/>
        </w:rPr>
        <w:t>A supplement providing guidance on Collaborative Peer observations will follow later in 2026/27.</w:t>
      </w:r>
    </w:p>
    <w:p w14:paraId="7C091773" w14:textId="77777777" w:rsidR="00714283" w:rsidRPr="005B2BAF" w:rsidRDefault="00714283" w:rsidP="00714283">
      <w:pPr>
        <w:rPr>
          <w:b/>
          <w:bCs/>
          <w:color w:val="E6005B"/>
        </w:rPr>
      </w:pPr>
      <w:r w:rsidRPr="005B2BAF">
        <w:rPr>
          <w:b/>
          <w:bCs/>
          <w:color w:val="E6005B"/>
        </w:rPr>
        <w:t>Responsibilities</w:t>
      </w:r>
    </w:p>
    <w:p w14:paraId="03D593B0" w14:textId="77777777" w:rsidR="00714283" w:rsidRDefault="00714283" w:rsidP="00714283">
      <w:pPr>
        <w:spacing w:before="240" w:line="240" w:lineRule="auto"/>
      </w:pPr>
      <w:proofErr w:type="spellStart"/>
      <w:r>
        <w:t>Observees</w:t>
      </w:r>
      <w:proofErr w:type="spellEnd"/>
      <w:r>
        <w:t xml:space="preserve"> are responsible for:</w:t>
      </w:r>
    </w:p>
    <w:p w14:paraId="338F729F" w14:textId="77777777" w:rsidR="00714283" w:rsidRDefault="00714283" w:rsidP="00714283">
      <w:pPr>
        <w:pStyle w:val="ListParagraph"/>
        <w:numPr>
          <w:ilvl w:val="0"/>
          <w:numId w:val="22"/>
        </w:numPr>
        <w:spacing w:before="240" w:line="240" w:lineRule="auto"/>
      </w:pPr>
      <w:r w:rsidRPr="00901DF6">
        <w:t>Participating in the observation process and identifying suitable development opportunities with their line manager.</w:t>
      </w:r>
    </w:p>
    <w:p w14:paraId="212D13A2" w14:textId="77777777" w:rsidR="00714283" w:rsidRDefault="00714283" w:rsidP="00714283">
      <w:pPr>
        <w:pStyle w:val="ListParagraph"/>
        <w:numPr>
          <w:ilvl w:val="0"/>
          <w:numId w:val="22"/>
        </w:numPr>
        <w:spacing w:before="240" w:line="240" w:lineRule="auto"/>
      </w:pPr>
      <w:r>
        <w:t>Engaging with the pre- and post-observation process.</w:t>
      </w:r>
    </w:p>
    <w:p w14:paraId="5956E778" w14:textId="673FE7FE" w:rsidR="00714283" w:rsidRDefault="00714283" w:rsidP="00714283">
      <w:pPr>
        <w:pStyle w:val="ListParagraph"/>
        <w:numPr>
          <w:ilvl w:val="0"/>
          <w:numId w:val="22"/>
        </w:numPr>
        <w:spacing w:before="240" w:line="240" w:lineRule="auto"/>
      </w:pPr>
      <w:r>
        <w:t xml:space="preserve">Sharing their session plan, any supporting materials, and providing access to the NOW learning room prior to the observation. </w:t>
      </w:r>
    </w:p>
    <w:p w14:paraId="75FADA94" w14:textId="77777777" w:rsidR="00714283" w:rsidRDefault="00714283" w:rsidP="00714283">
      <w:pPr>
        <w:pStyle w:val="ListParagraph"/>
        <w:numPr>
          <w:ilvl w:val="0"/>
          <w:numId w:val="22"/>
        </w:numPr>
        <w:spacing w:before="240" w:line="240" w:lineRule="auto"/>
      </w:pPr>
      <w:r w:rsidRPr="00901DF6">
        <w:t>Undertaking any development, or sharing of good practice, as determined with</w:t>
      </w:r>
      <w:r>
        <w:t xml:space="preserve"> the observer in conjunction with </w:t>
      </w:r>
      <w:r w:rsidRPr="00901DF6">
        <w:t>their line manager.</w:t>
      </w:r>
    </w:p>
    <w:p w14:paraId="33A066DD" w14:textId="69E31D22" w:rsidR="00714283" w:rsidRPr="00FD57D4" w:rsidRDefault="00714283" w:rsidP="00714283">
      <w:pPr>
        <w:pStyle w:val="ListParagraph"/>
        <w:numPr>
          <w:ilvl w:val="0"/>
          <w:numId w:val="22"/>
        </w:numPr>
        <w:spacing w:before="240" w:line="240" w:lineRule="auto"/>
      </w:pPr>
      <w:r w:rsidRPr="00901DF6">
        <w:t xml:space="preserve">Discussing the outcomes as part of the </w:t>
      </w:r>
      <w:r w:rsidR="00A73757">
        <w:t>a</w:t>
      </w:r>
      <w:r w:rsidRPr="00901DF6">
        <w:t>ppraisal process, alongside other evidence of teaching practice/quality</w:t>
      </w:r>
      <w:r>
        <w:t>.</w:t>
      </w:r>
    </w:p>
    <w:p w14:paraId="2B96F2F2" w14:textId="77777777" w:rsidR="00714283" w:rsidRDefault="00714283" w:rsidP="00714283">
      <w:r>
        <w:t>Observers</w:t>
      </w:r>
      <w:r w:rsidRPr="00591109">
        <w:t xml:space="preserve"> are responsible for:</w:t>
      </w:r>
    </w:p>
    <w:p w14:paraId="58F2EC67" w14:textId="77777777" w:rsidR="00714283" w:rsidRDefault="00714283" w:rsidP="00714283">
      <w:pPr>
        <w:pStyle w:val="ListParagraph"/>
        <w:numPr>
          <w:ilvl w:val="0"/>
          <w:numId w:val="23"/>
        </w:numPr>
      </w:pPr>
      <w:r>
        <w:t>Scheduling and undertaking teaching observations.</w:t>
      </w:r>
    </w:p>
    <w:p w14:paraId="7A6417FC" w14:textId="77777777" w:rsidR="00714283" w:rsidRDefault="00714283" w:rsidP="00714283">
      <w:pPr>
        <w:pStyle w:val="ListParagraph"/>
        <w:numPr>
          <w:ilvl w:val="0"/>
          <w:numId w:val="23"/>
        </w:numPr>
      </w:pPr>
      <w:r>
        <w:t>Recording that these observations have taken place.</w:t>
      </w:r>
    </w:p>
    <w:p w14:paraId="6CF92651" w14:textId="77777777" w:rsidR="00714283" w:rsidRDefault="00714283" w:rsidP="00714283">
      <w:pPr>
        <w:pStyle w:val="ListParagraph"/>
        <w:numPr>
          <w:ilvl w:val="0"/>
          <w:numId w:val="23"/>
        </w:numPr>
      </w:pPr>
      <w:r>
        <w:t xml:space="preserve">Liaising with observers and ensuring that outcomes and development needs are identified and recorded. </w:t>
      </w:r>
    </w:p>
    <w:p w14:paraId="2D3FD05D" w14:textId="52968356" w:rsidR="00714283" w:rsidRDefault="00706A49" w:rsidP="00714283">
      <w:pPr>
        <w:pStyle w:val="ListParagraph"/>
        <w:numPr>
          <w:ilvl w:val="0"/>
          <w:numId w:val="23"/>
        </w:numPr>
      </w:pPr>
      <w:r>
        <w:t>Agree</w:t>
      </w:r>
      <w:r w:rsidR="00114ACC">
        <w:t>ing</w:t>
      </w:r>
      <w:r>
        <w:t xml:space="preserve"> with the individual </w:t>
      </w:r>
      <w:r w:rsidR="00114ACC">
        <w:t>any</w:t>
      </w:r>
      <w:r w:rsidR="00714283">
        <w:t xml:space="preserve"> support</w:t>
      </w:r>
      <w:r w:rsidR="00114ACC">
        <w:t xml:space="preserve"> or</w:t>
      </w:r>
      <w:r w:rsidR="00714283">
        <w:t xml:space="preserve"> development needs that arise.</w:t>
      </w:r>
    </w:p>
    <w:p w14:paraId="042938A9" w14:textId="77777777" w:rsidR="00714283" w:rsidRDefault="00714283" w:rsidP="00714283">
      <w:pPr>
        <w:pStyle w:val="ListParagraph"/>
        <w:numPr>
          <w:ilvl w:val="0"/>
          <w:numId w:val="23"/>
        </w:numPr>
      </w:pPr>
      <w:r>
        <w:t>Ensuring that promotion of good practice, as appropriate.</w:t>
      </w:r>
    </w:p>
    <w:p w14:paraId="2D3F4C3C" w14:textId="57439E52" w:rsidR="00F12B7A" w:rsidRPr="00347D21" w:rsidRDefault="00714283" w:rsidP="00347D21">
      <w:pPr>
        <w:pStyle w:val="ListParagraph"/>
        <w:numPr>
          <w:ilvl w:val="0"/>
          <w:numId w:val="23"/>
        </w:numPr>
        <w:rPr>
          <w:strike/>
        </w:rPr>
      </w:pPr>
      <w:r>
        <w:t xml:space="preserve">Supporting developmental needs, as identified.  </w:t>
      </w:r>
    </w:p>
    <w:p w14:paraId="38CA8433" w14:textId="27C43559" w:rsidR="006428C8" w:rsidRDefault="005B2BAF" w:rsidP="00A30B5A">
      <w:pPr>
        <w:pStyle w:val="Explannotes-header"/>
        <w:ind w:left="0"/>
        <w:jc w:val="both"/>
      </w:pPr>
      <w:r>
        <w:t>The pr</w:t>
      </w:r>
      <w:r w:rsidRPr="005B2BAF">
        <w:t>ocess</w:t>
      </w:r>
    </w:p>
    <w:p w14:paraId="6271C9A3" w14:textId="04046F4F" w:rsidR="00967880" w:rsidRPr="00AC3663" w:rsidRDefault="00592A5F" w:rsidP="00967880">
      <w:pPr>
        <w:pStyle w:val="ListParagraph"/>
        <w:numPr>
          <w:ilvl w:val="0"/>
          <w:numId w:val="24"/>
        </w:numPr>
        <w:rPr>
          <w:szCs w:val="28"/>
        </w:rPr>
      </w:pPr>
      <w:r>
        <w:rPr>
          <w:szCs w:val="28"/>
        </w:rPr>
        <w:t>Annually, l</w:t>
      </w:r>
      <w:r w:rsidR="00967880" w:rsidRPr="00AC3663">
        <w:rPr>
          <w:szCs w:val="28"/>
        </w:rPr>
        <w:t xml:space="preserve">ine </w:t>
      </w:r>
      <w:r>
        <w:rPr>
          <w:szCs w:val="28"/>
        </w:rPr>
        <w:t>m</w:t>
      </w:r>
      <w:r w:rsidR="00967880" w:rsidRPr="00AC3663">
        <w:rPr>
          <w:szCs w:val="28"/>
        </w:rPr>
        <w:t xml:space="preserve">anagers identify staff to </w:t>
      </w:r>
      <w:r w:rsidR="004B0678">
        <w:rPr>
          <w:szCs w:val="28"/>
        </w:rPr>
        <w:t xml:space="preserve">participate in </w:t>
      </w:r>
      <w:r w:rsidR="00967880" w:rsidRPr="00AC3663">
        <w:rPr>
          <w:szCs w:val="28"/>
        </w:rPr>
        <w:t>teaching observations</w:t>
      </w:r>
      <w:r w:rsidR="00967880">
        <w:rPr>
          <w:szCs w:val="28"/>
        </w:rPr>
        <w:t>, ensuring all staff are observed in line with the Teaching Observation requirements</w:t>
      </w:r>
      <w:r w:rsidR="008E483B">
        <w:rPr>
          <w:szCs w:val="28"/>
        </w:rPr>
        <w:t xml:space="preserve"> (section 5)</w:t>
      </w:r>
      <w:r w:rsidR="00967880" w:rsidRPr="00AC3663">
        <w:rPr>
          <w:szCs w:val="28"/>
        </w:rPr>
        <w:t>.  Th</w:t>
      </w:r>
      <w:r w:rsidR="00463D95">
        <w:rPr>
          <w:szCs w:val="28"/>
        </w:rPr>
        <w:t xml:space="preserve">is information </w:t>
      </w:r>
      <w:r>
        <w:rPr>
          <w:szCs w:val="28"/>
        </w:rPr>
        <w:t>must</w:t>
      </w:r>
      <w:r w:rsidR="00463D95">
        <w:rPr>
          <w:szCs w:val="28"/>
        </w:rPr>
        <w:t xml:space="preserve"> be </w:t>
      </w:r>
      <w:r w:rsidR="00967880" w:rsidRPr="00AC3663">
        <w:rPr>
          <w:szCs w:val="28"/>
        </w:rPr>
        <w:t>collated by the Learning and Teaching Manager</w:t>
      </w:r>
      <w:r w:rsidR="0096565F">
        <w:rPr>
          <w:szCs w:val="28"/>
        </w:rPr>
        <w:t>,</w:t>
      </w:r>
      <w:r w:rsidR="00967880">
        <w:rPr>
          <w:szCs w:val="28"/>
        </w:rPr>
        <w:t xml:space="preserve"> or similar role</w:t>
      </w:r>
      <w:r w:rsidR="0096565F">
        <w:rPr>
          <w:szCs w:val="28"/>
        </w:rPr>
        <w:t>,</w:t>
      </w:r>
      <w:r w:rsidR="00697FBC">
        <w:rPr>
          <w:szCs w:val="28"/>
        </w:rPr>
        <w:t xml:space="preserve"> and submitted to SASQC</w:t>
      </w:r>
      <w:r w:rsidR="00967880">
        <w:rPr>
          <w:szCs w:val="28"/>
        </w:rPr>
        <w:t>.</w:t>
      </w:r>
    </w:p>
    <w:p w14:paraId="42516CB9" w14:textId="12D39E04" w:rsidR="00967880" w:rsidRPr="00AC3663" w:rsidRDefault="0064290F" w:rsidP="00967880">
      <w:pPr>
        <w:pStyle w:val="ListParagraph"/>
        <w:numPr>
          <w:ilvl w:val="0"/>
          <w:numId w:val="24"/>
        </w:numPr>
        <w:rPr>
          <w:szCs w:val="28"/>
        </w:rPr>
      </w:pPr>
      <w:r>
        <w:rPr>
          <w:szCs w:val="28"/>
        </w:rPr>
        <w:t>O</w:t>
      </w:r>
      <w:r w:rsidR="00967880" w:rsidRPr="00AC3663">
        <w:rPr>
          <w:szCs w:val="28"/>
        </w:rPr>
        <w:t xml:space="preserve">bservers </w:t>
      </w:r>
      <w:r w:rsidR="00CB4952">
        <w:rPr>
          <w:szCs w:val="28"/>
        </w:rPr>
        <w:t>ensure</w:t>
      </w:r>
      <w:r w:rsidR="00463D95">
        <w:rPr>
          <w:szCs w:val="28"/>
        </w:rPr>
        <w:t xml:space="preserve"> that they have a</w:t>
      </w:r>
      <w:r w:rsidR="00967880" w:rsidRPr="00AC3663">
        <w:rPr>
          <w:szCs w:val="28"/>
        </w:rPr>
        <w:t>ttend</w:t>
      </w:r>
      <w:r w:rsidR="00463D95">
        <w:rPr>
          <w:szCs w:val="28"/>
        </w:rPr>
        <w:t xml:space="preserve">ed </w:t>
      </w:r>
      <w:r w:rsidR="00967880" w:rsidRPr="00AC3663">
        <w:rPr>
          <w:szCs w:val="28"/>
        </w:rPr>
        <w:t>a teaching observation development session</w:t>
      </w:r>
      <w:r w:rsidR="00967880">
        <w:rPr>
          <w:szCs w:val="28"/>
        </w:rPr>
        <w:t>.</w:t>
      </w:r>
    </w:p>
    <w:p w14:paraId="48C4CE5F" w14:textId="68DE376A" w:rsidR="00967880" w:rsidRPr="00AC3663" w:rsidRDefault="00967880" w:rsidP="00967880">
      <w:pPr>
        <w:pStyle w:val="ListParagraph"/>
        <w:numPr>
          <w:ilvl w:val="0"/>
          <w:numId w:val="24"/>
        </w:numPr>
        <w:rPr>
          <w:szCs w:val="28"/>
        </w:rPr>
      </w:pPr>
      <w:r w:rsidRPr="00AC3663">
        <w:rPr>
          <w:szCs w:val="28"/>
        </w:rPr>
        <w:t>Pre-observation meeting</w:t>
      </w:r>
      <w:r w:rsidR="00CB4952">
        <w:rPr>
          <w:szCs w:val="28"/>
        </w:rPr>
        <w:t xml:space="preserve"> is</w:t>
      </w:r>
      <w:r w:rsidRPr="00AC3663">
        <w:rPr>
          <w:szCs w:val="28"/>
        </w:rPr>
        <w:t xml:space="preserve"> held prior to the identified observation session</w:t>
      </w:r>
      <w:r>
        <w:rPr>
          <w:szCs w:val="28"/>
        </w:rPr>
        <w:t>.</w:t>
      </w:r>
    </w:p>
    <w:p w14:paraId="412DF232" w14:textId="77777777" w:rsidR="00967880" w:rsidRPr="00AC3663" w:rsidRDefault="00967880" w:rsidP="00967880">
      <w:pPr>
        <w:pStyle w:val="ListParagraph"/>
        <w:numPr>
          <w:ilvl w:val="0"/>
          <w:numId w:val="24"/>
        </w:numPr>
        <w:rPr>
          <w:szCs w:val="28"/>
        </w:rPr>
      </w:pPr>
      <w:r w:rsidRPr="00AC3663">
        <w:rPr>
          <w:szCs w:val="28"/>
        </w:rPr>
        <w:t>Observation conducted</w:t>
      </w:r>
      <w:r>
        <w:rPr>
          <w:szCs w:val="28"/>
        </w:rPr>
        <w:t>.</w:t>
      </w:r>
    </w:p>
    <w:p w14:paraId="1AB14048" w14:textId="77777777" w:rsidR="00967880" w:rsidRPr="00AC3663" w:rsidRDefault="00967880" w:rsidP="00967880">
      <w:pPr>
        <w:pStyle w:val="ListParagraph"/>
        <w:numPr>
          <w:ilvl w:val="0"/>
          <w:numId w:val="24"/>
        </w:numPr>
        <w:rPr>
          <w:szCs w:val="28"/>
        </w:rPr>
      </w:pPr>
      <w:r w:rsidRPr="00AC3663">
        <w:rPr>
          <w:szCs w:val="28"/>
        </w:rPr>
        <w:t xml:space="preserve">Post-observation meeting (with observer feedback to the line manager, </w:t>
      </w:r>
      <w:r>
        <w:rPr>
          <w:szCs w:val="28"/>
        </w:rPr>
        <w:t xml:space="preserve">where appropriate, </w:t>
      </w:r>
      <w:r w:rsidRPr="00AC3663">
        <w:rPr>
          <w:szCs w:val="28"/>
        </w:rPr>
        <w:t>if not the observer)</w:t>
      </w:r>
      <w:r>
        <w:rPr>
          <w:szCs w:val="28"/>
        </w:rPr>
        <w:t>.</w:t>
      </w:r>
    </w:p>
    <w:p w14:paraId="1CFBD503" w14:textId="6206EFFD" w:rsidR="00967880" w:rsidRPr="00AC3663" w:rsidRDefault="00697FBC" w:rsidP="00967880">
      <w:pPr>
        <w:pStyle w:val="ListParagraph"/>
        <w:numPr>
          <w:ilvl w:val="0"/>
          <w:numId w:val="24"/>
        </w:numPr>
        <w:spacing w:line="240" w:lineRule="auto"/>
        <w:rPr>
          <w:szCs w:val="28"/>
        </w:rPr>
      </w:pPr>
      <w:r>
        <w:rPr>
          <w:szCs w:val="28"/>
        </w:rPr>
        <w:t xml:space="preserve">Annually, </w:t>
      </w:r>
      <w:r w:rsidR="00967880" w:rsidRPr="00AC3663">
        <w:rPr>
          <w:szCs w:val="28"/>
        </w:rPr>
        <w:t xml:space="preserve">SASQC </w:t>
      </w:r>
      <w:r>
        <w:rPr>
          <w:szCs w:val="28"/>
        </w:rPr>
        <w:t>receives and considers an</w:t>
      </w:r>
      <w:r w:rsidR="003E67B2">
        <w:rPr>
          <w:szCs w:val="28"/>
        </w:rPr>
        <w:t xml:space="preserve"> overview of </w:t>
      </w:r>
      <w:r w:rsidR="00967880" w:rsidRPr="00AC3663">
        <w:rPr>
          <w:szCs w:val="28"/>
        </w:rPr>
        <w:t>key teaching strengths and developmental needs.</w:t>
      </w:r>
    </w:p>
    <w:p w14:paraId="0427992D" w14:textId="3EC42818" w:rsidR="00967880" w:rsidRDefault="00967880" w:rsidP="00967880">
      <w:pPr>
        <w:contextualSpacing/>
      </w:pPr>
      <w:r>
        <w:t>The Teaching Observation comprise</w:t>
      </w:r>
      <w:r w:rsidR="00CB0B76">
        <w:t>s</w:t>
      </w:r>
      <w:r>
        <w:t xml:space="preserve"> four steps, all of which must be completed to meet the biennial requirement. </w:t>
      </w:r>
    </w:p>
    <w:p w14:paraId="00CD8C34" w14:textId="77777777" w:rsidR="00ED742B" w:rsidRDefault="00ED742B">
      <w:pPr>
        <w:rPr>
          <w:b/>
          <w:bCs/>
        </w:rPr>
      </w:pPr>
      <w:r>
        <w:rPr>
          <w:b/>
          <w:bCs/>
        </w:rPr>
        <w:br w:type="page"/>
      </w:r>
    </w:p>
    <w:p w14:paraId="2602ECA7" w14:textId="509F0D49" w:rsidR="006E6DC3" w:rsidRPr="0049615B" w:rsidRDefault="006E6DC3" w:rsidP="006E6DC3">
      <w:r w:rsidRPr="0049615B">
        <w:rPr>
          <w:b/>
          <w:bCs/>
        </w:rPr>
        <w:lastRenderedPageBreak/>
        <w:t xml:space="preserve">Step One: Pre Observation </w:t>
      </w:r>
      <w:r w:rsidRPr="0049615B">
        <w:t xml:space="preserve">– form to be completed by the observer following a conversation with the </w:t>
      </w:r>
      <w:proofErr w:type="spellStart"/>
      <w:r w:rsidRPr="0049615B">
        <w:t>observee</w:t>
      </w:r>
      <w:proofErr w:type="spellEnd"/>
      <w:r w:rsidRPr="0049615B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6E6DC3" w14:paraId="40AA36ED" w14:textId="77777777" w:rsidTr="009C3167">
        <w:tc>
          <w:tcPr>
            <w:tcW w:w="3256" w:type="dxa"/>
          </w:tcPr>
          <w:p w14:paraId="593D9709" w14:textId="77777777" w:rsidR="006E6DC3" w:rsidRPr="002427E9" w:rsidRDefault="006E6DC3" w:rsidP="009C3167">
            <w:pPr>
              <w:spacing w:before="240"/>
              <w:rPr>
                <w:b/>
                <w:bCs/>
              </w:rPr>
            </w:pPr>
            <w:r w:rsidRPr="002427E9">
              <w:rPr>
                <w:b/>
                <w:bCs/>
              </w:rPr>
              <w:t>Observer</w:t>
            </w:r>
          </w:p>
        </w:tc>
        <w:tc>
          <w:tcPr>
            <w:tcW w:w="5760" w:type="dxa"/>
          </w:tcPr>
          <w:p w14:paraId="2AD82257" w14:textId="77777777" w:rsidR="006E6DC3" w:rsidRDefault="006E6DC3" w:rsidP="009C3167">
            <w:pPr>
              <w:spacing w:before="240"/>
            </w:pPr>
          </w:p>
        </w:tc>
      </w:tr>
      <w:tr w:rsidR="006E6DC3" w14:paraId="77883D2F" w14:textId="77777777" w:rsidTr="009C3167">
        <w:tc>
          <w:tcPr>
            <w:tcW w:w="3256" w:type="dxa"/>
          </w:tcPr>
          <w:p w14:paraId="5D09FB56" w14:textId="77777777" w:rsidR="006E6DC3" w:rsidRPr="002427E9" w:rsidRDefault="006E6DC3" w:rsidP="009C3167">
            <w:pPr>
              <w:spacing w:before="240"/>
              <w:rPr>
                <w:b/>
                <w:bCs/>
              </w:rPr>
            </w:pPr>
            <w:proofErr w:type="spellStart"/>
            <w:r w:rsidRPr="002427E9">
              <w:rPr>
                <w:b/>
                <w:bCs/>
              </w:rPr>
              <w:t>Observee</w:t>
            </w:r>
            <w:proofErr w:type="spellEnd"/>
          </w:p>
        </w:tc>
        <w:tc>
          <w:tcPr>
            <w:tcW w:w="5760" w:type="dxa"/>
          </w:tcPr>
          <w:p w14:paraId="62FBF8E4" w14:textId="77777777" w:rsidR="006E6DC3" w:rsidRDefault="006E6DC3" w:rsidP="009C3167">
            <w:pPr>
              <w:spacing w:before="240"/>
            </w:pPr>
          </w:p>
        </w:tc>
      </w:tr>
      <w:tr w:rsidR="006E6DC3" w14:paraId="3E8C5AF1" w14:textId="77777777" w:rsidTr="009C3167">
        <w:tc>
          <w:tcPr>
            <w:tcW w:w="3256" w:type="dxa"/>
          </w:tcPr>
          <w:p w14:paraId="40A025AA" w14:textId="77777777" w:rsidR="006E6DC3" w:rsidRPr="002427E9" w:rsidRDefault="006E6DC3" w:rsidP="009C3167">
            <w:pPr>
              <w:spacing w:before="240"/>
              <w:rPr>
                <w:b/>
                <w:bCs/>
              </w:rPr>
            </w:pPr>
            <w:r w:rsidRPr="002427E9">
              <w:rPr>
                <w:b/>
                <w:bCs/>
              </w:rPr>
              <w:t>School</w:t>
            </w:r>
            <w:r>
              <w:rPr>
                <w:b/>
                <w:bCs/>
              </w:rPr>
              <w:t>/Department</w:t>
            </w:r>
          </w:p>
        </w:tc>
        <w:tc>
          <w:tcPr>
            <w:tcW w:w="5760" w:type="dxa"/>
          </w:tcPr>
          <w:p w14:paraId="5AD1D2AF" w14:textId="77777777" w:rsidR="006E6DC3" w:rsidRDefault="006E6DC3" w:rsidP="009C3167">
            <w:pPr>
              <w:spacing w:before="240"/>
            </w:pPr>
          </w:p>
        </w:tc>
      </w:tr>
      <w:tr w:rsidR="006E6DC3" w14:paraId="416D87FB" w14:textId="77777777" w:rsidTr="009C3167">
        <w:tc>
          <w:tcPr>
            <w:tcW w:w="3256" w:type="dxa"/>
          </w:tcPr>
          <w:p w14:paraId="2989A173" w14:textId="77777777" w:rsidR="006E6DC3" w:rsidRDefault="006E6DC3" w:rsidP="009C3167">
            <w:pPr>
              <w:spacing w:before="240"/>
            </w:pPr>
            <w:r w:rsidRPr="002427E9">
              <w:rPr>
                <w:b/>
                <w:bCs/>
              </w:rPr>
              <w:t>Date and time of observation</w:t>
            </w:r>
            <w:r>
              <w:t xml:space="preserve"> (if asynchronous, record the date and time of delivery)</w:t>
            </w:r>
          </w:p>
        </w:tc>
        <w:tc>
          <w:tcPr>
            <w:tcW w:w="5760" w:type="dxa"/>
          </w:tcPr>
          <w:p w14:paraId="200380B6" w14:textId="77777777" w:rsidR="006E6DC3" w:rsidRDefault="006E6DC3" w:rsidP="009C3167">
            <w:pPr>
              <w:spacing w:before="240"/>
            </w:pPr>
          </w:p>
        </w:tc>
      </w:tr>
      <w:tr w:rsidR="006E6DC3" w14:paraId="75D3827F" w14:textId="77777777" w:rsidTr="009C3167">
        <w:tc>
          <w:tcPr>
            <w:tcW w:w="3256" w:type="dxa"/>
          </w:tcPr>
          <w:p w14:paraId="22067510" w14:textId="77777777" w:rsidR="006E6DC3" w:rsidRDefault="006E6DC3" w:rsidP="009C3167">
            <w:pPr>
              <w:spacing w:before="240"/>
            </w:pPr>
            <w:r w:rsidRPr="002427E9">
              <w:rPr>
                <w:b/>
                <w:bCs/>
              </w:rPr>
              <w:t xml:space="preserve">Type of session observed </w:t>
            </w:r>
            <w:r>
              <w:t>e.g. Lecture, workshop, labs and mode of delivery (online or face to face)</w:t>
            </w:r>
          </w:p>
        </w:tc>
        <w:tc>
          <w:tcPr>
            <w:tcW w:w="5760" w:type="dxa"/>
          </w:tcPr>
          <w:p w14:paraId="6CC5A839" w14:textId="77777777" w:rsidR="006E6DC3" w:rsidRDefault="006E6DC3" w:rsidP="009C3167">
            <w:pPr>
              <w:spacing w:before="240"/>
            </w:pPr>
          </w:p>
        </w:tc>
      </w:tr>
      <w:tr w:rsidR="006E6DC3" w14:paraId="1DDA659E" w14:textId="77777777" w:rsidTr="009C3167">
        <w:tc>
          <w:tcPr>
            <w:tcW w:w="3256" w:type="dxa"/>
          </w:tcPr>
          <w:p w14:paraId="4E4242A3" w14:textId="77777777" w:rsidR="006E6DC3" w:rsidRPr="002427E9" w:rsidRDefault="006E6DC3" w:rsidP="009C3167">
            <w:pPr>
              <w:spacing w:before="240"/>
              <w:rPr>
                <w:b/>
                <w:bCs/>
              </w:rPr>
            </w:pPr>
            <w:r w:rsidRPr="002427E9">
              <w:rPr>
                <w:b/>
                <w:bCs/>
              </w:rPr>
              <w:t>Module code</w:t>
            </w:r>
          </w:p>
        </w:tc>
        <w:tc>
          <w:tcPr>
            <w:tcW w:w="5760" w:type="dxa"/>
          </w:tcPr>
          <w:p w14:paraId="5F0354D5" w14:textId="77777777" w:rsidR="006E6DC3" w:rsidRDefault="006E6DC3" w:rsidP="009C3167">
            <w:pPr>
              <w:spacing w:before="240"/>
            </w:pPr>
          </w:p>
        </w:tc>
      </w:tr>
      <w:tr w:rsidR="006E6DC3" w14:paraId="4FC7268B" w14:textId="77777777" w:rsidTr="009C3167">
        <w:tc>
          <w:tcPr>
            <w:tcW w:w="3256" w:type="dxa"/>
          </w:tcPr>
          <w:p w14:paraId="5E792A00" w14:textId="77777777" w:rsidR="006E6DC3" w:rsidRPr="002427E9" w:rsidRDefault="006E6DC3" w:rsidP="009C3167">
            <w:pPr>
              <w:spacing w:before="240"/>
              <w:rPr>
                <w:b/>
                <w:bCs/>
              </w:rPr>
            </w:pPr>
            <w:r w:rsidRPr="002427E9">
              <w:rPr>
                <w:b/>
                <w:bCs/>
              </w:rPr>
              <w:t>Date and time of post-observation meeting</w:t>
            </w:r>
          </w:p>
        </w:tc>
        <w:tc>
          <w:tcPr>
            <w:tcW w:w="5760" w:type="dxa"/>
          </w:tcPr>
          <w:p w14:paraId="694D2667" w14:textId="77777777" w:rsidR="006E6DC3" w:rsidRDefault="006E6DC3" w:rsidP="009C3167">
            <w:pPr>
              <w:spacing w:before="240"/>
            </w:pPr>
          </w:p>
        </w:tc>
      </w:tr>
      <w:tr w:rsidR="006E6DC3" w14:paraId="5DA578DB" w14:textId="77777777" w:rsidTr="009C3167">
        <w:tc>
          <w:tcPr>
            <w:tcW w:w="3256" w:type="dxa"/>
          </w:tcPr>
          <w:p w14:paraId="261E7645" w14:textId="77777777" w:rsidR="006E6DC3" w:rsidRPr="009F1D4A" w:rsidRDefault="006E6DC3" w:rsidP="009C3167">
            <w:pPr>
              <w:spacing w:before="240"/>
            </w:pPr>
            <w:r w:rsidRPr="002427E9">
              <w:rPr>
                <w:b/>
                <w:bCs/>
              </w:rPr>
              <w:t>Agreed area of focus</w:t>
            </w:r>
            <w:r>
              <w:rPr>
                <w:b/>
                <w:bCs/>
              </w:rPr>
              <w:t xml:space="preserve"> </w:t>
            </w:r>
            <w:r>
              <w:t xml:space="preserve">e.g. </w:t>
            </w:r>
            <w:r w:rsidRPr="009F1D4A">
              <w:t>informed by strategic priorities</w:t>
            </w:r>
            <w:r>
              <w:t xml:space="preserve"> and student characteristics (i.e. Success for All beneficiary groups)</w:t>
            </w:r>
          </w:p>
        </w:tc>
        <w:tc>
          <w:tcPr>
            <w:tcW w:w="5760" w:type="dxa"/>
          </w:tcPr>
          <w:p w14:paraId="79ABEB63" w14:textId="77777777" w:rsidR="006E6DC3" w:rsidRDefault="006E6DC3" w:rsidP="009C3167">
            <w:pPr>
              <w:spacing w:before="240"/>
            </w:pPr>
          </w:p>
          <w:p w14:paraId="53722941" w14:textId="77777777" w:rsidR="006E6DC3" w:rsidRDefault="006E6DC3" w:rsidP="009C3167">
            <w:pPr>
              <w:spacing w:before="240"/>
            </w:pPr>
          </w:p>
        </w:tc>
      </w:tr>
    </w:tbl>
    <w:p w14:paraId="301A4605" w14:textId="77777777" w:rsidR="006E6DC3" w:rsidRDefault="006E6DC3" w:rsidP="006E6DC3"/>
    <w:p w14:paraId="53446B35" w14:textId="77777777" w:rsidR="00ED742B" w:rsidRDefault="00ED742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7AFD0D32" w14:textId="688862D5" w:rsidR="006E6DC3" w:rsidRPr="00D5060B" w:rsidRDefault="006E6DC3" w:rsidP="006E6DC3">
      <w:pPr>
        <w:rPr>
          <w:b/>
          <w:bCs/>
          <w:sz w:val="24"/>
          <w:szCs w:val="24"/>
        </w:rPr>
      </w:pPr>
      <w:r w:rsidRPr="00D5060B">
        <w:rPr>
          <w:b/>
          <w:bCs/>
          <w:sz w:val="24"/>
          <w:szCs w:val="24"/>
        </w:rPr>
        <w:lastRenderedPageBreak/>
        <w:t xml:space="preserve">Step Two: Teaching Observation </w:t>
      </w:r>
    </w:p>
    <w:p w14:paraId="58F04022" w14:textId="77777777" w:rsidR="006E6DC3" w:rsidRDefault="006E6DC3" w:rsidP="006E6DC3">
      <w:r>
        <w:t xml:space="preserve">Narrative (in session) - Notes to aid completion of Step Three.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E6DC3" w14:paraId="54FAC29D" w14:textId="77777777" w:rsidTr="009C3167">
        <w:tc>
          <w:tcPr>
            <w:tcW w:w="9016" w:type="dxa"/>
          </w:tcPr>
          <w:p w14:paraId="13D933B1" w14:textId="77777777" w:rsidR="006E6DC3" w:rsidRDefault="006E6DC3" w:rsidP="009C3167"/>
          <w:p w14:paraId="0EA0D0E4" w14:textId="77777777" w:rsidR="006E6DC3" w:rsidRDefault="006E6DC3" w:rsidP="009C3167"/>
          <w:p w14:paraId="7F69A057" w14:textId="77777777" w:rsidR="00347D21" w:rsidRDefault="00347D21" w:rsidP="009C3167"/>
          <w:p w14:paraId="33CF7580" w14:textId="77777777" w:rsidR="00347D21" w:rsidRDefault="00347D21" w:rsidP="009C3167"/>
          <w:p w14:paraId="5664E07A" w14:textId="77777777" w:rsidR="00347D21" w:rsidRDefault="00347D21" w:rsidP="009C3167"/>
          <w:p w14:paraId="073DDFD0" w14:textId="77777777" w:rsidR="00347D21" w:rsidRDefault="00347D21" w:rsidP="009C3167"/>
          <w:p w14:paraId="3E23CAB7" w14:textId="77777777" w:rsidR="00347D21" w:rsidRDefault="00347D21" w:rsidP="009C3167"/>
          <w:p w14:paraId="5EE728A2" w14:textId="77777777" w:rsidR="00347D21" w:rsidRDefault="00347D21" w:rsidP="009C3167"/>
          <w:p w14:paraId="0013CCD6" w14:textId="77777777" w:rsidR="00347D21" w:rsidRDefault="00347D21" w:rsidP="009C3167"/>
          <w:p w14:paraId="01422D12" w14:textId="77777777" w:rsidR="00347D21" w:rsidRDefault="00347D21" w:rsidP="009C3167"/>
          <w:p w14:paraId="2648AB74" w14:textId="77777777" w:rsidR="00347D21" w:rsidRDefault="00347D21" w:rsidP="009C3167"/>
          <w:p w14:paraId="3B90A89E" w14:textId="77777777" w:rsidR="00347D21" w:rsidRDefault="00347D21" w:rsidP="009C3167"/>
          <w:p w14:paraId="48BF4E56" w14:textId="77777777" w:rsidR="00347D21" w:rsidRDefault="00347D21" w:rsidP="009C3167"/>
          <w:p w14:paraId="5310D4FD" w14:textId="77777777" w:rsidR="00347D21" w:rsidRDefault="00347D21" w:rsidP="009C3167"/>
          <w:p w14:paraId="57C2515A" w14:textId="77777777" w:rsidR="00347D21" w:rsidRDefault="00347D21" w:rsidP="009C3167"/>
          <w:p w14:paraId="27BB7D1E" w14:textId="77777777" w:rsidR="00347D21" w:rsidRDefault="00347D21" w:rsidP="009C3167"/>
          <w:p w14:paraId="613B6167" w14:textId="77777777" w:rsidR="00347D21" w:rsidRDefault="00347D21" w:rsidP="009C3167"/>
          <w:p w14:paraId="380CFA02" w14:textId="77777777" w:rsidR="00347D21" w:rsidRDefault="00347D21" w:rsidP="009C3167"/>
          <w:p w14:paraId="7BDA4C2D" w14:textId="77777777" w:rsidR="00347D21" w:rsidRDefault="00347D21" w:rsidP="009C3167"/>
          <w:p w14:paraId="7C70E00D" w14:textId="77777777" w:rsidR="00347D21" w:rsidRDefault="00347D21" w:rsidP="009C3167"/>
          <w:p w14:paraId="520B857D" w14:textId="77777777" w:rsidR="00347D21" w:rsidRDefault="00347D21" w:rsidP="009C3167"/>
          <w:p w14:paraId="4DA4CE84" w14:textId="77777777" w:rsidR="00347D21" w:rsidRDefault="00347D21" w:rsidP="009C3167"/>
          <w:p w14:paraId="22701808" w14:textId="77777777" w:rsidR="00347D21" w:rsidRDefault="00347D21" w:rsidP="009C3167"/>
          <w:p w14:paraId="36DB1B2D" w14:textId="77777777" w:rsidR="00347D21" w:rsidRDefault="00347D21" w:rsidP="009C3167"/>
          <w:p w14:paraId="5007B8A8" w14:textId="77777777" w:rsidR="00347D21" w:rsidRDefault="00347D21" w:rsidP="009C3167"/>
          <w:p w14:paraId="6FAFACD3" w14:textId="77777777" w:rsidR="00347D21" w:rsidRDefault="00347D21" w:rsidP="009C3167"/>
          <w:p w14:paraId="4FCCC05F" w14:textId="77777777" w:rsidR="00347D21" w:rsidRDefault="00347D21" w:rsidP="009C3167"/>
          <w:p w14:paraId="0D7E0C6D" w14:textId="77777777" w:rsidR="00347D21" w:rsidRDefault="00347D21" w:rsidP="009C3167"/>
          <w:p w14:paraId="6165FD4F" w14:textId="77777777" w:rsidR="00347D21" w:rsidRDefault="00347D21" w:rsidP="009C3167"/>
          <w:p w14:paraId="29FB5C6C" w14:textId="77777777" w:rsidR="00347D21" w:rsidRDefault="00347D21" w:rsidP="009C3167"/>
          <w:p w14:paraId="6C59A3B3" w14:textId="77777777" w:rsidR="00347D21" w:rsidRDefault="00347D21" w:rsidP="009C3167"/>
          <w:p w14:paraId="3C58650C" w14:textId="77777777" w:rsidR="00347D21" w:rsidRDefault="00347D21" w:rsidP="009C3167"/>
          <w:p w14:paraId="19064818" w14:textId="77777777" w:rsidR="00347D21" w:rsidRDefault="00347D21" w:rsidP="009C3167"/>
          <w:p w14:paraId="5C6153B5" w14:textId="77777777" w:rsidR="00347D21" w:rsidRDefault="00347D21" w:rsidP="009C3167"/>
          <w:p w14:paraId="36A0E0C8" w14:textId="77777777" w:rsidR="00347D21" w:rsidRDefault="00347D21" w:rsidP="009C3167"/>
          <w:p w14:paraId="1BE68234" w14:textId="77777777" w:rsidR="00347D21" w:rsidRDefault="00347D21" w:rsidP="009C3167"/>
          <w:p w14:paraId="118CD06F" w14:textId="77777777" w:rsidR="00347D21" w:rsidRDefault="00347D21" w:rsidP="009C3167"/>
          <w:p w14:paraId="3DC16D70" w14:textId="77777777" w:rsidR="00347D21" w:rsidRDefault="00347D21" w:rsidP="009C3167"/>
          <w:p w14:paraId="75FE1618" w14:textId="77777777" w:rsidR="00347D21" w:rsidRDefault="00347D21" w:rsidP="009C3167"/>
          <w:p w14:paraId="0AF4F3F3" w14:textId="77777777" w:rsidR="00347D21" w:rsidRDefault="00347D21" w:rsidP="009C3167"/>
          <w:p w14:paraId="08254DF7" w14:textId="77777777" w:rsidR="00347D21" w:rsidRDefault="00347D21" w:rsidP="009C3167"/>
          <w:p w14:paraId="40C9A368" w14:textId="77777777" w:rsidR="00347D21" w:rsidRDefault="00347D21" w:rsidP="009C3167"/>
          <w:p w14:paraId="062AACF9" w14:textId="77777777" w:rsidR="00347D21" w:rsidRDefault="00347D21" w:rsidP="009C3167"/>
          <w:p w14:paraId="13175ED9" w14:textId="77777777" w:rsidR="00347D21" w:rsidRDefault="00347D21" w:rsidP="009C3167"/>
          <w:p w14:paraId="10D40B87" w14:textId="77777777" w:rsidR="00347D21" w:rsidRDefault="00347D21" w:rsidP="009C3167"/>
          <w:p w14:paraId="549EC69B" w14:textId="77777777" w:rsidR="00347D21" w:rsidRDefault="00347D21" w:rsidP="009C3167"/>
          <w:p w14:paraId="4A7A6829" w14:textId="77777777" w:rsidR="006E6DC3" w:rsidRDefault="006E6DC3" w:rsidP="009C3167"/>
        </w:tc>
      </w:tr>
    </w:tbl>
    <w:p w14:paraId="13205384" w14:textId="77777777" w:rsidR="00DA2E9C" w:rsidRDefault="00DA2E9C" w:rsidP="006E6DC3">
      <w:pPr>
        <w:rPr>
          <w:b/>
          <w:bCs/>
          <w:sz w:val="24"/>
          <w:szCs w:val="24"/>
        </w:rPr>
      </w:pPr>
    </w:p>
    <w:p w14:paraId="4151A290" w14:textId="20FAA76A" w:rsidR="00ED742B" w:rsidRDefault="00ED742B">
      <w:pPr>
        <w:rPr>
          <w:b/>
          <w:bCs/>
          <w:sz w:val="24"/>
          <w:szCs w:val="24"/>
        </w:rPr>
      </w:pPr>
    </w:p>
    <w:p w14:paraId="7496A27E" w14:textId="02D1AFCB" w:rsidR="006E6DC3" w:rsidRPr="00D5060B" w:rsidRDefault="006E6DC3" w:rsidP="006E6DC3">
      <w:pPr>
        <w:rPr>
          <w:b/>
          <w:bCs/>
          <w:sz w:val="24"/>
          <w:szCs w:val="24"/>
        </w:rPr>
      </w:pPr>
      <w:r w:rsidRPr="00D5060B">
        <w:rPr>
          <w:b/>
          <w:bCs/>
          <w:sz w:val="24"/>
          <w:szCs w:val="24"/>
        </w:rPr>
        <w:lastRenderedPageBreak/>
        <w:t xml:space="preserve">Step Three: Post session to inform professional conversation. </w:t>
      </w:r>
    </w:p>
    <w:p w14:paraId="51E4C21E" w14:textId="77777777" w:rsidR="006E6DC3" w:rsidRDefault="006E6DC3" w:rsidP="006E6DC3">
      <w:pPr>
        <w:spacing w:before="240" w:line="240" w:lineRule="auto"/>
      </w:pPr>
      <w:r w:rsidRPr="00520FD3">
        <w:rPr>
          <w:b/>
          <w:bCs/>
        </w:rPr>
        <w:t>Session and resource design</w:t>
      </w:r>
      <w:r>
        <w:t xml:space="preserve"> e.g. creates an intellectually challenging and stimulating learning environment, adopts a scholarly approach to the subject, provides opportunities for students to actively engage in the session.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E6DC3" w14:paraId="46465200" w14:textId="77777777" w:rsidTr="009C3167">
        <w:tc>
          <w:tcPr>
            <w:tcW w:w="9016" w:type="dxa"/>
          </w:tcPr>
          <w:p w14:paraId="4FF7ECF6" w14:textId="77777777" w:rsidR="006E6DC3" w:rsidRDefault="006E6DC3" w:rsidP="009C3167">
            <w:pPr>
              <w:spacing w:before="240"/>
            </w:pPr>
          </w:p>
          <w:p w14:paraId="754A8111" w14:textId="77777777" w:rsidR="006E6DC3" w:rsidRDefault="006E6DC3" w:rsidP="009C3167">
            <w:pPr>
              <w:spacing w:before="240"/>
            </w:pPr>
          </w:p>
        </w:tc>
      </w:tr>
    </w:tbl>
    <w:p w14:paraId="12C4A856" w14:textId="77777777" w:rsidR="006E6DC3" w:rsidRDefault="006E6DC3" w:rsidP="006E6DC3">
      <w:pPr>
        <w:spacing w:before="240" w:line="240" w:lineRule="auto"/>
      </w:pPr>
      <w:r w:rsidRPr="00520FD3">
        <w:rPr>
          <w:b/>
          <w:bCs/>
        </w:rPr>
        <w:t>Student engagement</w:t>
      </w:r>
      <w:r>
        <w:t xml:space="preserve"> e.g. empathetic with students, engages and encourages, guides their learning, developing student confidence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E6DC3" w14:paraId="381C32F7" w14:textId="77777777" w:rsidTr="009C3167">
        <w:tc>
          <w:tcPr>
            <w:tcW w:w="9016" w:type="dxa"/>
          </w:tcPr>
          <w:p w14:paraId="1D7AB905" w14:textId="77777777" w:rsidR="006E6DC3" w:rsidRDefault="006E6DC3" w:rsidP="009C3167">
            <w:pPr>
              <w:spacing w:before="240"/>
            </w:pPr>
          </w:p>
          <w:p w14:paraId="0818BD20" w14:textId="77777777" w:rsidR="006E6DC3" w:rsidRDefault="006E6DC3" w:rsidP="009C3167">
            <w:pPr>
              <w:spacing w:before="240"/>
            </w:pPr>
          </w:p>
        </w:tc>
      </w:tr>
    </w:tbl>
    <w:p w14:paraId="2CDC0C5E" w14:textId="77777777" w:rsidR="006E6DC3" w:rsidRDefault="006E6DC3" w:rsidP="006E6DC3">
      <w:pPr>
        <w:spacing w:before="240" w:line="240" w:lineRule="auto"/>
      </w:pPr>
      <w:r w:rsidRPr="00520FD3">
        <w:rPr>
          <w:b/>
          <w:bCs/>
        </w:rPr>
        <w:t xml:space="preserve">Communication </w:t>
      </w:r>
      <w:r>
        <w:t>e.g. is an engaging presenter, is enthusiastic about the subject and what is taught, can translate complex and difficult concepts to students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E6DC3" w14:paraId="04CD7E6F" w14:textId="77777777" w:rsidTr="009C3167">
        <w:tc>
          <w:tcPr>
            <w:tcW w:w="9016" w:type="dxa"/>
          </w:tcPr>
          <w:p w14:paraId="10D33570" w14:textId="77777777" w:rsidR="006E6DC3" w:rsidRDefault="006E6DC3" w:rsidP="009C3167">
            <w:pPr>
              <w:spacing w:before="240"/>
            </w:pPr>
          </w:p>
          <w:p w14:paraId="11B5C183" w14:textId="77777777" w:rsidR="006E6DC3" w:rsidRDefault="006E6DC3" w:rsidP="009C3167">
            <w:pPr>
              <w:spacing w:before="240"/>
            </w:pPr>
          </w:p>
        </w:tc>
      </w:tr>
    </w:tbl>
    <w:p w14:paraId="5A781282" w14:textId="77777777" w:rsidR="006E6DC3" w:rsidRDefault="006E6DC3" w:rsidP="006E6DC3">
      <w:pPr>
        <w:spacing w:before="240" w:line="240" w:lineRule="auto"/>
      </w:pPr>
      <w:r>
        <w:rPr>
          <w:b/>
          <w:bCs/>
        </w:rPr>
        <w:t>Learning environment</w:t>
      </w:r>
      <w:r w:rsidRPr="00520FD3">
        <w:rPr>
          <w:b/>
          <w:bCs/>
        </w:rPr>
        <w:t xml:space="preserve"> </w:t>
      </w:r>
      <w:r>
        <w:t xml:space="preserve">e.g. effective NOW learning room and use of appropriate learning technologies.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E6DC3" w14:paraId="5D3E1576" w14:textId="77777777" w:rsidTr="009C3167">
        <w:tc>
          <w:tcPr>
            <w:tcW w:w="9016" w:type="dxa"/>
          </w:tcPr>
          <w:p w14:paraId="4B6AE92E" w14:textId="77777777" w:rsidR="006E6DC3" w:rsidRDefault="006E6DC3" w:rsidP="009C3167">
            <w:pPr>
              <w:spacing w:before="240"/>
            </w:pPr>
          </w:p>
          <w:p w14:paraId="5F806F63" w14:textId="77777777" w:rsidR="006E6DC3" w:rsidRDefault="006E6DC3" w:rsidP="009C3167">
            <w:pPr>
              <w:spacing w:before="240"/>
            </w:pPr>
          </w:p>
        </w:tc>
      </w:tr>
    </w:tbl>
    <w:p w14:paraId="31CA2A4F" w14:textId="77777777" w:rsidR="006E6DC3" w:rsidRDefault="006E6DC3" w:rsidP="006E6DC3">
      <w:pPr>
        <w:spacing w:before="240" w:line="240" w:lineRule="auto"/>
        <w:rPr>
          <w:b/>
          <w:bCs/>
        </w:rPr>
      </w:pPr>
      <w:r w:rsidRPr="00520FD3">
        <w:rPr>
          <w:b/>
          <w:bCs/>
        </w:rPr>
        <w:t>Feedback on agreed areas of focus</w:t>
      </w:r>
      <w:r>
        <w:rPr>
          <w:b/>
          <w:bCs/>
        </w:rPr>
        <w:t>/priorities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E6DC3" w14:paraId="3646F5C2" w14:textId="77777777" w:rsidTr="009C3167">
        <w:tc>
          <w:tcPr>
            <w:tcW w:w="9016" w:type="dxa"/>
          </w:tcPr>
          <w:p w14:paraId="33C5D564" w14:textId="77777777" w:rsidR="006E6DC3" w:rsidRDefault="006E6DC3" w:rsidP="009C3167">
            <w:pPr>
              <w:spacing w:before="240"/>
              <w:rPr>
                <w:b/>
                <w:bCs/>
              </w:rPr>
            </w:pPr>
          </w:p>
          <w:p w14:paraId="47983C1D" w14:textId="77777777" w:rsidR="006E6DC3" w:rsidRDefault="006E6DC3" w:rsidP="009C3167">
            <w:pPr>
              <w:spacing w:before="240"/>
              <w:rPr>
                <w:b/>
                <w:bCs/>
              </w:rPr>
            </w:pPr>
          </w:p>
        </w:tc>
      </w:tr>
    </w:tbl>
    <w:p w14:paraId="6AE57945" w14:textId="77777777" w:rsidR="0076609D" w:rsidRDefault="0076609D" w:rsidP="00BA2854">
      <w:pPr>
        <w:spacing w:after="120"/>
        <w:rPr>
          <w:b/>
          <w:bCs/>
          <w:sz w:val="24"/>
          <w:szCs w:val="24"/>
        </w:rPr>
      </w:pPr>
    </w:p>
    <w:p w14:paraId="06C2D560" w14:textId="77777777" w:rsidR="00DA2E9C" w:rsidRDefault="00DA2E9C" w:rsidP="00BA2854">
      <w:pPr>
        <w:spacing w:after="120"/>
        <w:rPr>
          <w:b/>
          <w:bCs/>
          <w:sz w:val="24"/>
          <w:szCs w:val="24"/>
        </w:rPr>
      </w:pPr>
    </w:p>
    <w:p w14:paraId="0A4FEACB" w14:textId="77777777" w:rsidR="00DA2E9C" w:rsidRDefault="00DA2E9C" w:rsidP="00BA2854">
      <w:pPr>
        <w:spacing w:after="120"/>
        <w:rPr>
          <w:b/>
          <w:bCs/>
          <w:sz w:val="24"/>
          <w:szCs w:val="24"/>
        </w:rPr>
      </w:pPr>
    </w:p>
    <w:p w14:paraId="0FD74E00" w14:textId="77777777" w:rsidR="00DA2E9C" w:rsidRDefault="00DA2E9C" w:rsidP="00BA2854">
      <w:pPr>
        <w:spacing w:after="120"/>
        <w:rPr>
          <w:b/>
          <w:bCs/>
          <w:sz w:val="24"/>
          <w:szCs w:val="24"/>
        </w:rPr>
      </w:pPr>
    </w:p>
    <w:p w14:paraId="6B03FB8E" w14:textId="77777777" w:rsidR="00DA2E9C" w:rsidRDefault="00DA2E9C" w:rsidP="00BA2854">
      <w:pPr>
        <w:spacing w:after="120"/>
        <w:rPr>
          <w:b/>
          <w:bCs/>
          <w:sz w:val="24"/>
          <w:szCs w:val="24"/>
        </w:rPr>
      </w:pPr>
    </w:p>
    <w:p w14:paraId="5E7AF530" w14:textId="1C6845F9" w:rsidR="00D077A7" w:rsidRDefault="00D077A7">
      <w:pPr>
        <w:rPr>
          <w:b/>
          <w:bCs/>
          <w:sz w:val="24"/>
          <w:szCs w:val="24"/>
        </w:rPr>
      </w:pPr>
    </w:p>
    <w:p w14:paraId="6B61616C" w14:textId="77777777" w:rsidR="00C46E11" w:rsidRDefault="00C46E1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7D5D94D2" w14:textId="0921A91D" w:rsidR="006E6DC3" w:rsidRPr="00D5060B" w:rsidRDefault="006E6DC3" w:rsidP="00BA2854">
      <w:pPr>
        <w:spacing w:after="120"/>
        <w:rPr>
          <w:b/>
          <w:bCs/>
          <w:sz w:val="24"/>
          <w:szCs w:val="24"/>
        </w:rPr>
      </w:pPr>
      <w:r w:rsidRPr="00D5060B">
        <w:rPr>
          <w:b/>
          <w:bCs/>
          <w:sz w:val="24"/>
          <w:szCs w:val="24"/>
        </w:rPr>
        <w:lastRenderedPageBreak/>
        <w:t xml:space="preserve">Part Four: Summary of professional conversation. </w:t>
      </w:r>
    </w:p>
    <w:p w14:paraId="0A232C29" w14:textId="77777777" w:rsidR="006E6DC3" w:rsidRDefault="006E6DC3" w:rsidP="00BA2854">
      <w:pPr>
        <w:spacing w:before="120" w:line="240" w:lineRule="auto"/>
        <w:rPr>
          <w:b/>
          <w:bCs/>
        </w:rPr>
      </w:pPr>
      <w:r>
        <w:rPr>
          <w:b/>
          <w:bCs/>
        </w:rPr>
        <w:t>Summary of strengths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E6DC3" w14:paraId="7343F7C0" w14:textId="77777777" w:rsidTr="009C3167">
        <w:tc>
          <w:tcPr>
            <w:tcW w:w="9016" w:type="dxa"/>
          </w:tcPr>
          <w:p w14:paraId="0261DBB8" w14:textId="77777777" w:rsidR="006E6DC3" w:rsidRDefault="006E6DC3" w:rsidP="009C3167">
            <w:pPr>
              <w:spacing w:before="240"/>
              <w:rPr>
                <w:b/>
                <w:bCs/>
              </w:rPr>
            </w:pPr>
          </w:p>
          <w:p w14:paraId="7F36C582" w14:textId="77777777" w:rsidR="006E6DC3" w:rsidRDefault="006E6DC3" w:rsidP="009C3167">
            <w:pPr>
              <w:spacing w:before="240"/>
              <w:rPr>
                <w:b/>
                <w:bCs/>
              </w:rPr>
            </w:pPr>
          </w:p>
        </w:tc>
      </w:tr>
    </w:tbl>
    <w:p w14:paraId="11846455" w14:textId="77777777" w:rsidR="006E6DC3" w:rsidRDefault="006E6DC3" w:rsidP="00BA2854">
      <w:pPr>
        <w:spacing w:before="120" w:line="240" w:lineRule="auto"/>
        <w:rPr>
          <w:b/>
          <w:bCs/>
        </w:rPr>
      </w:pPr>
      <w:r>
        <w:rPr>
          <w:b/>
          <w:bCs/>
        </w:rPr>
        <w:t>Areas for development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E6DC3" w14:paraId="6E051CCC" w14:textId="77777777" w:rsidTr="009C3167">
        <w:tc>
          <w:tcPr>
            <w:tcW w:w="9016" w:type="dxa"/>
          </w:tcPr>
          <w:p w14:paraId="1F09D3CB" w14:textId="77777777" w:rsidR="006E6DC3" w:rsidRDefault="006E6DC3" w:rsidP="009C3167">
            <w:pPr>
              <w:spacing w:before="240"/>
              <w:rPr>
                <w:b/>
                <w:bCs/>
              </w:rPr>
            </w:pPr>
          </w:p>
          <w:p w14:paraId="570ECE17" w14:textId="77777777" w:rsidR="006E6DC3" w:rsidRDefault="006E6DC3" w:rsidP="009C3167">
            <w:pPr>
              <w:spacing w:before="240"/>
              <w:rPr>
                <w:b/>
                <w:bCs/>
              </w:rPr>
            </w:pPr>
          </w:p>
        </w:tc>
      </w:tr>
    </w:tbl>
    <w:p w14:paraId="552EB325" w14:textId="77777777" w:rsidR="006E6DC3" w:rsidRDefault="006E6DC3" w:rsidP="00BA2854">
      <w:pPr>
        <w:spacing w:before="120" w:line="240" w:lineRule="auto"/>
        <w:rPr>
          <w:b/>
          <w:bCs/>
        </w:rPr>
      </w:pPr>
      <w:r>
        <w:rPr>
          <w:b/>
          <w:bCs/>
        </w:rPr>
        <w:t>Development goal to be included in appraisal Y/N – state goal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E6DC3" w14:paraId="11D798E3" w14:textId="77777777" w:rsidTr="009C3167">
        <w:tc>
          <w:tcPr>
            <w:tcW w:w="9016" w:type="dxa"/>
          </w:tcPr>
          <w:p w14:paraId="7B9B8827" w14:textId="77777777" w:rsidR="006E6DC3" w:rsidRDefault="006E6DC3" w:rsidP="009C3167">
            <w:pPr>
              <w:spacing w:before="240"/>
              <w:rPr>
                <w:b/>
                <w:bCs/>
              </w:rPr>
            </w:pPr>
          </w:p>
          <w:p w14:paraId="18C327B9" w14:textId="77777777" w:rsidR="006E6DC3" w:rsidRDefault="006E6DC3" w:rsidP="009C3167">
            <w:pPr>
              <w:spacing w:before="240"/>
              <w:rPr>
                <w:b/>
                <w:bCs/>
              </w:rPr>
            </w:pPr>
          </w:p>
        </w:tc>
      </w:tr>
    </w:tbl>
    <w:p w14:paraId="7E0E7686" w14:textId="77777777" w:rsidR="006E6DC3" w:rsidRDefault="006E6DC3" w:rsidP="00BA2854">
      <w:pPr>
        <w:spacing w:before="120" w:line="240" w:lineRule="auto"/>
        <w:rPr>
          <w:b/>
          <w:bCs/>
        </w:rPr>
      </w:pPr>
      <w:r>
        <w:rPr>
          <w:b/>
          <w:bCs/>
        </w:rPr>
        <w:t>Conclusions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E6DC3" w14:paraId="67E96E87" w14:textId="77777777" w:rsidTr="009C3167">
        <w:tc>
          <w:tcPr>
            <w:tcW w:w="9016" w:type="dxa"/>
          </w:tcPr>
          <w:p w14:paraId="0BE5ED44" w14:textId="77777777" w:rsidR="006E6DC3" w:rsidRDefault="006E6DC3" w:rsidP="009C3167">
            <w:pPr>
              <w:spacing w:before="240"/>
            </w:pPr>
            <w:r>
              <w:rPr>
                <w:b/>
                <w:bCs/>
              </w:rPr>
              <w:t xml:space="preserve">Observer comments </w:t>
            </w:r>
            <w:r w:rsidRPr="001B7977">
              <w:t xml:space="preserve">including any further action needed </w:t>
            </w:r>
            <w:r>
              <w:t xml:space="preserve">on, </w:t>
            </w:r>
            <w:r w:rsidRPr="001B7977">
              <w:t>and outcomes of the observation.</w:t>
            </w:r>
          </w:p>
          <w:p w14:paraId="0ECC037A" w14:textId="77777777" w:rsidR="006E6DC3" w:rsidRDefault="006E6DC3" w:rsidP="009C3167">
            <w:pPr>
              <w:spacing w:before="240"/>
            </w:pPr>
          </w:p>
          <w:p w14:paraId="43AE1485" w14:textId="77777777" w:rsidR="006E6DC3" w:rsidRPr="00BB1252" w:rsidRDefault="006E6DC3" w:rsidP="009C3167">
            <w:r w:rsidRPr="00BB1252">
              <w:t>Signed (Observer)</w:t>
            </w:r>
          </w:p>
          <w:p w14:paraId="08560ACF" w14:textId="77777777" w:rsidR="006E6DC3" w:rsidRDefault="006E6DC3" w:rsidP="009C3167">
            <w:pPr>
              <w:rPr>
                <w:b/>
                <w:bCs/>
              </w:rPr>
            </w:pPr>
            <w:r w:rsidRPr="00BB1252">
              <w:t>Date</w:t>
            </w:r>
          </w:p>
        </w:tc>
      </w:tr>
      <w:tr w:rsidR="006E6DC3" w14:paraId="712501A8" w14:textId="77777777" w:rsidTr="009C3167">
        <w:tc>
          <w:tcPr>
            <w:tcW w:w="9016" w:type="dxa"/>
          </w:tcPr>
          <w:p w14:paraId="01422E41" w14:textId="77777777" w:rsidR="006E6DC3" w:rsidRDefault="006E6DC3" w:rsidP="009C3167">
            <w:pPr>
              <w:spacing w:before="24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Observee</w:t>
            </w:r>
            <w:proofErr w:type="spellEnd"/>
            <w:r>
              <w:rPr>
                <w:b/>
                <w:bCs/>
              </w:rPr>
              <w:t xml:space="preserve"> comments</w:t>
            </w:r>
          </w:p>
          <w:p w14:paraId="62F514BB" w14:textId="77777777" w:rsidR="006E6DC3" w:rsidRDefault="006E6DC3" w:rsidP="009C3167">
            <w:pPr>
              <w:spacing w:before="240"/>
              <w:rPr>
                <w:b/>
                <w:bCs/>
              </w:rPr>
            </w:pPr>
          </w:p>
          <w:p w14:paraId="6F292EB6" w14:textId="77777777" w:rsidR="006E6DC3" w:rsidRPr="00BB1252" w:rsidRDefault="006E6DC3" w:rsidP="009C3167">
            <w:r w:rsidRPr="00BB1252">
              <w:t>Signed (</w:t>
            </w:r>
            <w:proofErr w:type="spellStart"/>
            <w:r w:rsidRPr="00BB1252">
              <w:t>Observee</w:t>
            </w:r>
            <w:proofErr w:type="spellEnd"/>
            <w:r w:rsidRPr="00BB1252">
              <w:t>)</w:t>
            </w:r>
          </w:p>
          <w:p w14:paraId="19F1ED30" w14:textId="77777777" w:rsidR="006E6DC3" w:rsidRDefault="006E6DC3" w:rsidP="009C3167">
            <w:pPr>
              <w:rPr>
                <w:b/>
                <w:bCs/>
              </w:rPr>
            </w:pPr>
            <w:r w:rsidRPr="00BB1252">
              <w:t>Date</w:t>
            </w:r>
          </w:p>
        </w:tc>
      </w:tr>
    </w:tbl>
    <w:p w14:paraId="33BD8537" w14:textId="77777777" w:rsidR="006E6DC3" w:rsidRDefault="006E6DC3" w:rsidP="006E6DC3"/>
    <w:p w14:paraId="4ECF1DE9" w14:textId="77777777" w:rsidR="00B3003B" w:rsidRPr="00B3003B" w:rsidRDefault="00B3003B" w:rsidP="00347D21"/>
    <w:sectPr w:rsidR="00B3003B" w:rsidRPr="00B3003B" w:rsidSect="00C46E11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410" w:right="1440" w:bottom="709" w:left="1440" w:header="709" w:footer="709" w:gutter="0"/>
      <w:pgNumType w:start="1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594EA" w14:textId="77777777" w:rsidR="00415681" w:rsidRDefault="00415681" w:rsidP="00E35C70">
      <w:r>
        <w:separator/>
      </w:r>
    </w:p>
  </w:endnote>
  <w:endnote w:type="continuationSeparator" w:id="0">
    <w:p w14:paraId="26F2589B" w14:textId="77777777" w:rsidR="00415681" w:rsidRDefault="00415681" w:rsidP="00E35C70">
      <w:r>
        <w:continuationSeparator/>
      </w:r>
    </w:p>
  </w:endnote>
  <w:endnote w:type="continuationNotice" w:id="1">
    <w:p w14:paraId="773458B1" w14:textId="77777777" w:rsidR="00415681" w:rsidRDefault="004156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07646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D27BB6" w14:textId="193AAA6E" w:rsidR="00BC10AF" w:rsidRDefault="00606DD9" w:rsidP="00C46E1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9DAF8" w14:textId="77777777" w:rsidR="00415681" w:rsidRDefault="00415681" w:rsidP="00E35C70">
      <w:r>
        <w:separator/>
      </w:r>
    </w:p>
  </w:footnote>
  <w:footnote w:type="continuationSeparator" w:id="0">
    <w:p w14:paraId="31DDB3E8" w14:textId="77777777" w:rsidR="00415681" w:rsidRDefault="00415681" w:rsidP="00E35C70">
      <w:r>
        <w:continuationSeparator/>
      </w:r>
    </w:p>
  </w:footnote>
  <w:footnote w:type="continuationNotice" w:id="1">
    <w:p w14:paraId="6AEB4BE2" w14:textId="77777777" w:rsidR="00415681" w:rsidRDefault="0041568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19C42" w14:textId="77777777" w:rsidR="00A50EA2" w:rsidRDefault="00415681" w:rsidP="00E35C70">
    <w:pPr>
      <w:pStyle w:val="Header"/>
    </w:pPr>
    <w:sdt>
      <w:sdtPr>
        <w:id w:val="171999623"/>
        <w:placeholder>
          <w:docPart w:val="849BF9B5DB1D7E4E98B519AB0358F351"/>
        </w:placeholder>
        <w:temporary/>
        <w:showingPlcHdr/>
      </w:sdtPr>
      <w:sdtEndPr/>
      <w:sdtContent>
        <w:r w:rsidR="00A50EA2">
          <w:t>[Type text]</w:t>
        </w:r>
      </w:sdtContent>
    </w:sdt>
    <w:r w:rsidR="00A50EA2">
      <w:ptab w:relativeTo="margin" w:alignment="center" w:leader="none"/>
    </w:r>
    <w:sdt>
      <w:sdtPr>
        <w:id w:val="171999624"/>
        <w:placeholder>
          <w:docPart w:val="3BA962175DCE694F8E65D8C40B1EED39"/>
        </w:placeholder>
        <w:temporary/>
        <w:showingPlcHdr/>
      </w:sdtPr>
      <w:sdtEndPr/>
      <w:sdtContent>
        <w:r w:rsidR="00A50EA2">
          <w:t>[Type text]</w:t>
        </w:r>
      </w:sdtContent>
    </w:sdt>
    <w:r w:rsidR="00A50EA2">
      <w:ptab w:relativeTo="margin" w:alignment="right" w:leader="none"/>
    </w:r>
    <w:sdt>
      <w:sdtPr>
        <w:id w:val="171999625"/>
        <w:placeholder>
          <w:docPart w:val="799510A67553F049B5778697876A20BC"/>
        </w:placeholder>
        <w:temporary/>
        <w:showingPlcHdr/>
      </w:sdtPr>
      <w:sdtEndPr/>
      <w:sdtContent>
        <w:r w:rsidR="00A50EA2">
          <w:t>[Type text]</w:t>
        </w:r>
      </w:sdtContent>
    </w:sdt>
  </w:p>
  <w:p w14:paraId="4AD88A89" w14:textId="77777777" w:rsidR="00A50EA2" w:rsidRDefault="00A50EA2" w:rsidP="00E35C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503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469"/>
      <w:gridCol w:w="3034"/>
    </w:tblGrid>
    <w:tr w:rsidR="00754A6B" w:rsidRPr="003127BC" w14:paraId="1420BBC2" w14:textId="77777777" w:rsidTr="00A60681">
      <w:trPr>
        <w:trHeight w:val="623"/>
      </w:trPr>
      <w:tc>
        <w:tcPr>
          <w:tcW w:w="6469" w:type="dxa"/>
        </w:tcPr>
        <w:p w14:paraId="5ECFF76E" w14:textId="4C603C35" w:rsidR="00EC6887" w:rsidRPr="000174E8" w:rsidRDefault="00EC6887" w:rsidP="00967ED8">
          <w:pPr>
            <w:pStyle w:val="Header"/>
          </w:pPr>
        </w:p>
      </w:tc>
      <w:tc>
        <w:tcPr>
          <w:tcW w:w="3034" w:type="dxa"/>
        </w:tcPr>
        <w:p w14:paraId="6B5417C4" w14:textId="3356F033" w:rsidR="00A50EA2" w:rsidRPr="000174E8" w:rsidRDefault="00A50EA2" w:rsidP="00FE3972">
          <w:pPr>
            <w:pStyle w:val="Header"/>
          </w:pPr>
        </w:p>
      </w:tc>
    </w:tr>
  </w:tbl>
  <w:p w14:paraId="1D54D147" w14:textId="565D233F" w:rsidR="00A50EA2" w:rsidRPr="000174E8" w:rsidRDefault="00A50EA2" w:rsidP="00E35C70">
    <w:pPr>
      <w:pStyle w:val="Header"/>
    </w:pPr>
  </w:p>
  <w:p w14:paraId="04907254" w14:textId="6A96C865" w:rsidR="00A50EA2" w:rsidRPr="000174E8" w:rsidRDefault="00A50EA2" w:rsidP="00E35C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6D979" w14:textId="34FC78A0" w:rsidR="00F258D4" w:rsidRPr="003127BC" w:rsidRDefault="00C46E11" w:rsidP="003127BC">
    <w:pPr>
      <w:pStyle w:val="Header"/>
      <w:rPr>
        <w:color w:val="E6005B"/>
      </w:rPr>
    </w:pPr>
    <w:r w:rsidRPr="00E35C70">
      <w:rPr>
        <w:noProof/>
        <w:color w:val="FFFFFF" w:themeColor="background1"/>
        <w:sz w:val="24"/>
        <w:szCs w:val="24"/>
      </w:rPr>
      <w:drawing>
        <wp:anchor distT="0" distB="0" distL="114300" distR="114300" simplePos="0" relativeHeight="251659264" behindDoc="0" locked="0" layoutInCell="1" allowOverlap="1" wp14:anchorId="2F996067" wp14:editId="58CB081F">
          <wp:simplePos x="0" y="0"/>
          <wp:positionH relativeFrom="margin">
            <wp:posOffset>-590550</wp:posOffset>
          </wp:positionH>
          <wp:positionV relativeFrom="paragraph">
            <wp:posOffset>180340</wp:posOffset>
          </wp:positionV>
          <wp:extent cx="2628900" cy="774065"/>
          <wp:effectExtent l="0" t="0" r="0" b="6985"/>
          <wp:wrapNone/>
          <wp:docPr id="1883776172" name="Picture 1883776172" descr="Nottingham Trent Universit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Nottingham Trent University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28900" cy="774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35C70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CC4AD97" wp14:editId="27DF489F">
              <wp:simplePos x="0" y="0"/>
              <wp:positionH relativeFrom="page">
                <wp:align>left</wp:align>
              </wp:positionH>
              <wp:positionV relativeFrom="paragraph">
                <wp:posOffset>-429260</wp:posOffset>
              </wp:positionV>
              <wp:extent cx="7569200" cy="304800"/>
              <wp:effectExtent l="0" t="0" r="0" b="0"/>
              <wp:wrapNone/>
              <wp:docPr id="478641388" name="Rectangle 47864138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9200" cy="304800"/>
                      </a:xfrm>
                      <a:prstGeom prst="rect">
                        <a:avLst/>
                      </a:prstGeom>
                      <a:solidFill>
                        <a:srgbClr val="E6005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A04A8D" id="Rectangle 478641388" o:spid="_x0000_s1026" alt="&quot;&quot;" style="position:absolute;margin-left:0;margin-top:-33.8pt;width:596pt;height:2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" fillcolor="#e6005b" stroked="f" strokeweight="2pt">
              <w10:wrap anchorx="page"/>
            </v:rect>
          </w:pict>
        </mc:Fallback>
      </mc:AlternateContent>
    </w:r>
    <w:r w:rsidR="00A428F0" w:rsidRPr="003127BC">
      <w:rPr>
        <w:color w:val="E6005B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0F06"/>
    <w:multiLevelType w:val="multilevel"/>
    <w:tmpl w:val="22A6820A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pStyle w:val="Contentstext"/>
      <w:lvlText w:val="1.1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346C94"/>
    <w:multiLevelType w:val="multilevel"/>
    <w:tmpl w:val="93B28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F05284"/>
    <w:multiLevelType w:val="hybridMultilevel"/>
    <w:tmpl w:val="D7FEAB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97402"/>
    <w:multiLevelType w:val="hybridMultilevel"/>
    <w:tmpl w:val="6C72B06E"/>
    <w:lvl w:ilvl="0" w:tplc="82649E24">
      <w:start w:val="1"/>
      <w:numFmt w:val="bullet"/>
      <w:pStyle w:val="Explnotestext"/>
      <w:lvlText w:val=""/>
      <w:lvlJc w:val="left"/>
      <w:pPr>
        <w:ind w:left="720" w:hanging="360"/>
      </w:pPr>
      <w:rPr>
        <w:rFonts w:ascii="Wingdings 2" w:hAnsi="Wingdings 2" w:hint="default"/>
        <w:color w:val="54D2FF" w:themeColor="accent4" w:themeTint="99"/>
      </w:rPr>
    </w:lvl>
    <w:lvl w:ilvl="1" w:tplc="7BAAC6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2673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8AC4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16B6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4033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3041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507E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C209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A0365"/>
    <w:multiLevelType w:val="multilevel"/>
    <w:tmpl w:val="F71ED32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0226ADF"/>
    <w:multiLevelType w:val="hybridMultilevel"/>
    <w:tmpl w:val="5F467D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C069B6"/>
    <w:multiLevelType w:val="multilevel"/>
    <w:tmpl w:val="917E3B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90B5509"/>
    <w:multiLevelType w:val="hybridMultilevel"/>
    <w:tmpl w:val="E522E320"/>
    <w:lvl w:ilvl="0" w:tplc="B0205BBA">
      <w:start w:val="1"/>
      <w:numFmt w:val="lowerLetter"/>
      <w:lvlText w:val="%1)"/>
      <w:lvlJc w:val="left"/>
      <w:pPr>
        <w:ind w:left="720" w:hanging="360"/>
      </w:pPr>
    </w:lvl>
    <w:lvl w:ilvl="1" w:tplc="49AEFC66" w:tentative="1">
      <w:start w:val="1"/>
      <w:numFmt w:val="lowerLetter"/>
      <w:lvlText w:val="%2."/>
      <w:lvlJc w:val="left"/>
      <w:pPr>
        <w:ind w:left="1440" w:hanging="360"/>
      </w:pPr>
    </w:lvl>
    <w:lvl w:ilvl="2" w:tplc="943065C0" w:tentative="1">
      <w:start w:val="1"/>
      <w:numFmt w:val="lowerRoman"/>
      <w:lvlText w:val="%3."/>
      <w:lvlJc w:val="right"/>
      <w:pPr>
        <w:ind w:left="2160" w:hanging="180"/>
      </w:pPr>
    </w:lvl>
    <w:lvl w:ilvl="3" w:tplc="14183172" w:tentative="1">
      <w:start w:val="1"/>
      <w:numFmt w:val="decimal"/>
      <w:lvlText w:val="%4."/>
      <w:lvlJc w:val="left"/>
      <w:pPr>
        <w:ind w:left="2880" w:hanging="360"/>
      </w:pPr>
    </w:lvl>
    <w:lvl w:ilvl="4" w:tplc="66D2186C" w:tentative="1">
      <w:start w:val="1"/>
      <w:numFmt w:val="lowerLetter"/>
      <w:lvlText w:val="%5."/>
      <w:lvlJc w:val="left"/>
      <w:pPr>
        <w:ind w:left="3600" w:hanging="360"/>
      </w:pPr>
    </w:lvl>
    <w:lvl w:ilvl="5" w:tplc="5822982C" w:tentative="1">
      <w:start w:val="1"/>
      <w:numFmt w:val="lowerRoman"/>
      <w:lvlText w:val="%6."/>
      <w:lvlJc w:val="right"/>
      <w:pPr>
        <w:ind w:left="4320" w:hanging="180"/>
      </w:pPr>
    </w:lvl>
    <w:lvl w:ilvl="6" w:tplc="7DAA534E" w:tentative="1">
      <w:start w:val="1"/>
      <w:numFmt w:val="decimal"/>
      <w:lvlText w:val="%7."/>
      <w:lvlJc w:val="left"/>
      <w:pPr>
        <w:ind w:left="5040" w:hanging="360"/>
      </w:pPr>
    </w:lvl>
    <w:lvl w:ilvl="7" w:tplc="3A9AA312" w:tentative="1">
      <w:start w:val="1"/>
      <w:numFmt w:val="lowerLetter"/>
      <w:lvlText w:val="%8."/>
      <w:lvlJc w:val="left"/>
      <w:pPr>
        <w:ind w:left="5760" w:hanging="360"/>
      </w:pPr>
    </w:lvl>
    <w:lvl w:ilvl="8" w:tplc="78B8A1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AE1DCB"/>
    <w:multiLevelType w:val="multilevel"/>
    <w:tmpl w:val="6338B0E6"/>
    <w:lvl w:ilvl="0">
      <w:start w:val="1"/>
      <w:numFmt w:val="decimal"/>
      <w:lvlText w:val="%1."/>
      <w:lvlJc w:val="left"/>
      <w:pPr>
        <w:ind w:left="340" w:hanging="340"/>
      </w:pPr>
      <w:rPr>
        <w:rFonts w:ascii="Verdana" w:hAnsi="Verdana" w:hint="default"/>
        <w:b/>
        <w:bCs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739" w:hanging="171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ind w:left="567" w:hanging="567"/>
      </w:pPr>
    </w:lvl>
    <w:lvl w:ilvl="4">
      <w:start w:val="1"/>
      <w:numFmt w:val="lowerLetter"/>
      <w:lvlText w:val="%5."/>
      <w:lvlJc w:val="left"/>
      <w:pPr>
        <w:ind w:left="567" w:hanging="567"/>
      </w:pPr>
    </w:lvl>
    <w:lvl w:ilvl="5">
      <w:start w:val="1"/>
      <w:numFmt w:val="lowerRoman"/>
      <w:lvlText w:val="%6."/>
      <w:lvlJc w:val="right"/>
      <w:pPr>
        <w:ind w:left="567" w:hanging="567"/>
      </w:pPr>
    </w:lvl>
    <w:lvl w:ilvl="6">
      <w:start w:val="1"/>
      <w:numFmt w:val="decimal"/>
      <w:lvlText w:val="%7."/>
      <w:lvlJc w:val="left"/>
      <w:pPr>
        <w:ind w:left="567" w:hanging="567"/>
      </w:pPr>
    </w:lvl>
    <w:lvl w:ilvl="7">
      <w:start w:val="1"/>
      <w:numFmt w:val="lowerLetter"/>
      <w:lvlText w:val="%8."/>
      <w:lvlJc w:val="left"/>
      <w:pPr>
        <w:ind w:left="567" w:hanging="567"/>
      </w:pPr>
    </w:lvl>
    <w:lvl w:ilvl="8">
      <w:start w:val="1"/>
      <w:numFmt w:val="lowerRoman"/>
      <w:lvlText w:val="%9."/>
      <w:lvlJc w:val="right"/>
      <w:pPr>
        <w:ind w:left="567" w:hanging="567"/>
      </w:pPr>
    </w:lvl>
  </w:abstractNum>
  <w:abstractNum w:abstractNumId="9" w15:restartNumberingAfterBreak="0">
    <w:nsid w:val="33226253"/>
    <w:multiLevelType w:val="multilevel"/>
    <w:tmpl w:val="8C8AF62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43EA1BE4"/>
    <w:multiLevelType w:val="multilevel"/>
    <w:tmpl w:val="14D464A6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  <w:b/>
        <w:bCs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739" w:hanging="171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ind w:left="567" w:hanging="567"/>
      </w:pPr>
    </w:lvl>
    <w:lvl w:ilvl="4">
      <w:start w:val="1"/>
      <w:numFmt w:val="lowerLetter"/>
      <w:lvlText w:val="%5."/>
      <w:lvlJc w:val="left"/>
      <w:pPr>
        <w:ind w:left="567" w:hanging="567"/>
      </w:pPr>
    </w:lvl>
    <w:lvl w:ilvl="5">
      <w:start w:val="1"/>
      <w:numFmt w:val="lowerRoman"/>
      <w:lvlText w:val="%6."/>
      <w:lvlJc w:val="right"/>
      <w:pPr>
        <w:ind w:left="567" w:hanging="567"/>
      </w:pPr>
    </w:lvl>
    <w:lvl w:ilvl="6">
      <w:start w:val="1"/>
      <w:numFmt w:val="decimal"/>
      <w:lvlText w:val="%7."/>
      <w:lvlJc w:val="left"/>
      <w:pPr>
        <w:ind w:left="567" w:hanging="567"/>
      </w:pPr>
    </w:lvl>
    <w:lvl w:ilvl="7">
      <w:start w:val="1"/>
      <w:numFmt w:val="lowerLetter"/>
      <w:lvlText w:val="%8."/>
      <w:lvlJc w:val="left"/>
      <w:pPr>
        <w:ind w:left="567" w:hanging="567"/>
      </w:pPr>
    </w:lvl>
    <w:lvl w:ilvl="8">
      <w:start w:val="1"/>
      <w:numFmt w:val="lowerRoman"/>
      <w:lvlText w:val="%9."/>
      <w:lvlJc w:val="right"/>
      <w:pPr>
        <w:ind w:left="567" w:hanging="567"/>
      </w:pPr>
    </w:lvl>
  </w:abstractNum>
  <w:abstractNum w:abstractNumId="11" w15:restartNumberingAfterBreak="0">
    <w:nsid w:val="478C16D9"/>
    <w:multiLevelType w:val="hybridMultilevel"/>
    <w:tmpl w:val="ADD40E3A"/>
    <w:lvl w:ilvl="0" w:tplc="35C8AC5A">
      <w:start w:val="1"/>
      <w:numFmt w:val="bullet"/>
      <w:pStyle w:val="squarebullets"/>
      <w:lvlText w:val=""/>
      <w:lvlJc w:val="left"/>
      <w:pPr>
        <w:ind w:left="2154" w:hanging="360"/>
      </w:pPr>
      <w:rPr>
        <w:rFonts w:ascii="Wingdings" w:hAnsi="Wingdings" w:hint="default"/>
        <w:b w:val="0"/>
        <w:bCs w:val="0"/>
        <w:color w:val="E6005B"/>
        <w:sz w:val="20"/>
        <w:szCs w:val="20"/>
      </w:rPr>
    </w:lvl>
    <w:lvl w:ilvl="1" w:tplc="7680A6B8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hint="default"/>
      </w:rPr>
    </w:lvl>
    <w:lvl w:ilvl="2" w:tplc="844E45AA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F7F40522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543E5230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hint="default"/>
      </w:rPr>
    </w:lvl>
    <w:lvl w:ilvl="5" w:tplc="70444F32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C38A1F30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BE60148A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hint="default"/>
      </w:rPr>
    </w:lvl>
    <w:lvl w:ilvl="8" w:tplc="781ADCDE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12" w15:restartNumberingAfterBreak="0">
    <w:nsid w:val="489D00E4"/>
    <w:multiLevelType w:val="hybridMultilevel"/>
    <w:tmpl w:val="0EB6C5CE"/>
    <w:lvl w:ilvl="0" w:tplc="1EB0D088">
      <w:start w:val="1"/>
      <w:numFmt w:val="bullet"/>
      <w:pStyle w:val="Explannotes-bullets"/>
      <w:lvlText w:val=""/>
      <w:lvlJc w:val="left"/>
      <w:pPr>
        <w:ind w:left="2709" w:hanging="360"/>
      </w:pPr>
      <w:rPr>
        <w:rFonts w:ascii="Wingdings" w:hAnsi="Wingdings" w:hint="default"/>
        <w:color w:val="E6005B"/>
      </w:rPr>
    </w:lvl>
    <w:lvl w:ilvl="1" w:tplc="91504738" w:tentative="1">
      <w:start w:val="1"/>
      <w:numFmt w:val="bullet"/>
      <w:lvlText w:val="o"/>
      <w:lvlJc w:val="left"/>
      <w:pPr>
        <w:ind w:left="3429" w:hanging="360"/>
      </w:pPr>
      <w:rPr>
        <w:rFonts w:ascii="Courier New" w:hAnsi="Courier New" w:hint="default"/>
      </w:rPr>
    </w:lvl>
    <w:lvl w:ilvl="2" w:tplc="8CF4D24A" w:tentative="1">
      <w:start w:val="1"/>
      <w:numFmt w:val="bullet"/>
      <w:lvlText w:val=""/>
      <w:lvlJc w:val="left"/>
      <w:pPr>
        <w:ind w:left="4149" w:hanging="360"/>
      </w:pPr>
      <w:rPr>
        <w:rFonts w:ascii="Wingdings" w:hAnsi="Wingdings" w:hint="default"/>
      </w:rPr>
    </w:lvl>
    <w:lvl w:ilvl="3" w:tplc="FB78BC5A" w:tentative="1">
      <w:start w:val="1"/>
      <w:numFmt w:val="bullet"/>
      <w:lvlText w:val=""/>
      <w:lvlJc w:val="left"/>
      <w:pPr>
        <w:ind w:left="4869" w:hanging="360"/>
      </w:pPr>
      <w:rPr>
        <w:rFonts w:ascii="Symbol" w:hAnsi="Symbol" w:hint="default"/>
      </w:rPr>
    </w:lvl>
    <w:lvl w:ilvl="4" w:tplc="7F3A7180" w:tentative="1">
      <w:start w:val="1"/>
      <w:numFmt w:val="bullet"/>
      <w:lvlText w:val="o"/>
      <w:lvlJc w:val="left"/>
      <w:pPr>
        <w:ind w:left="5589" w:hanging="360"/>
      </w:pPr>
      <w:rPr>
        <w:rFonts w:ascii="Courier New" w:hAnsi="Courier New" w:hint="default"/>
      </w:rPr>
    </w:lvl>
    <w:lvl w:ilvl="5" w:tplc="C9EC1E16" w:tentative="1">
      <w:start w:val="1"/>
      <w:numFmt w:val="bullet"/>
      <w:lvlText w:val=""/>
      <w:lvlJc w:val="left"/>
      <w:pPr>
        <w:ind w:left="6309" w:hanging="360"/>
      </w:pPr>
      <w:rPr>
        <w:rFonts w:ascii="Wingdings" w:hAnsi="Wingdings" w:hint="default"/>
      </w:rPr>
    </w:lvl>
    <w:lvl w:ilvl="6" w:tplc="8D8CBBFA" w:tentative="1">
      <w:start w:val="1"/>
      <w:numFmt w:val="bullet"/>
      <w:lvlText w:val=""/>
      <w:lvlJc w:val="left"/>
      <w:pPr>
        <w:ind w:left="7029" w:hanging="360"/>
      </w:pPr>
      <w:rPr>
        <w:rFonts w:ascii="Symbol" w:hAnsi="Symbol" w:hint="default"/>
      </w:rPr>
    </w:lvl>
    <w:lvl w:ilvl="7" w:tplc="033437E0" w:tentative="1">
      <w:start w:val="1"/>
      <w:numFmt w:val="bullet"/>
      <w:lvlText w:val="o"/>
      <w:lvlJc w:val="left"/>
      <w:pPr>
        <w:ind w:left="7749" w:hanging="360"/>
      </w:pPr>
      <w:rPr>
        <w:rFonts w:ascii="Courier New" w:hAnsi="Courier New" w:hint="default"/>
      </w:rPr>
    </w:lvl>
    <w:lvl w:ilvl="8" w:tplc="0E3C7000" w:tentative="1">
      <w:start w:val="1"/>
      <w:numFmt w:val="bullet"/>
      <w:lvlText w:val=""/>
      <w:lvlJc w:val="left"/>
      <w:pPr>
        <w:ind w:left="8469" w:hanging="360"/>
      </w:pPr>
      <w:rPr>
        <w:rFonts w:ascii="Wingdings" w:hAnsi="Wingdings" w:hint="default"/>
      </w:rPr>
    </w:lvl>
  </w:abstractNum>
  <w:abstractNum w:abstractNumId="13" w15:restartNumberingAfterBreak="0">
    <w:nsid w:val="4A683949"/>
    <w:multiLevelType w:val="multilevel"/>
    <w:tmpl w:val="5810CF80"/>
    <w:styleLink w:val="CurrentList1"/>
    <w:lvl w:ilvl="0">
      <w:start w:val="4"/>
      <w:numFmt w:val="decimal"/>
      <w:lvlText w:val="%1"/>
      <w:lvlJc w:val="left"/>
      <w:pPr>
        <w:ind w:left="523" w:hanging="523"/>
      </w:pPr>
    </w:lvl>
    <w:lvl w:ilvl="1">
      <w:start w:val="2"/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440" w:hanging="144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2160" w:hanging="216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4" w15:restartNumberingAfterBreak="0">
    <w:nsid w:val="4BE9645D"/>
    <w:multiLevelType w:val="hybridMultilevel"/>
    <w:tmpl w:val="063EC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E07914"/>
    <w:multiLevelType w:val="multilevel"/>
    <w:tmpl w:val="5DB2024E"/>
    <w:lvl w:ilvl="0">
      <w:start w:val="1"/>
      <w:numFmt w:val="decimal"/>
      <w:lvlText w:val="%1."/>
      <w:lvlJc w:val="left"/>
      <w:pPr>
        <w:ind w:left="340" w:hanging="340"/>
      </w:pPr>
      <w:rPr>
        <w:rFonts w:ascii="Verdana" w:hAnsi="Verdana" w:hint="default"/>
        <w:b/>
        <w:bCs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Reqstext"/>
      <w:lvlText w:val="%1.%2"/>
      <w:lvlJc w:val="left"/>
      <w:pPr>
        <w:ind w:left="567" w:hanging="567"/>
      </w:pPr>
      <w:rPr>
        <w:rFonts w:ascii="Verdana" w:hAnsi="Verdana" w:hint="default"/>
        <w:sz w:val="20"/>
      </w:rPr>
    </w:lvl>
    <w:lvl w:ilvl="2">
      <w:start w:val="1"/>
      <w:numFmt w:val="lowerLetter"/>
      <w:pStyle w:val="bulletedrequirements"/>
      <w:lvlText w:val="%3."/>
      <w:lvlJc w:val="left"/>
      <w:pPr>
        <w:ind w:left="739" w:hanging="171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ind w:left="567" w:hanging="567"/>
      </w:pPr>
    </w:lvl>
    <w:lvl w:ilvl="4">
      <w:start w:val="1"/>
      <w:numFmt w:val="lowerLetter"/>
      <w:lvlText w:val="%5."/>
      <w:lvlJc w:val="left"/>
      <w:pPr>
        <w:ind w:left="567" w:hanging="567"/>
      </w:pPr>
    </w:lvl>
    <w:lvl w:ilvl="5">
      <w:start w:val="1"/>
      <w:numFmt w:val="lowerRoman"/>
      <w:lvlText w:val="%6."/>
      <w:lvlJc w:val="right"/>
      <w:pPr>
        <w:ind w:left="567" w:hanging="567"/>
      </w:pPr>
    </w:lvl>
    <w:lvl w:ilvl="6">
      <w:start w:val="1"/>
      <w:numFmt w:val="decimal"/>
      <w:lvlText w:val="%7."/>
      <w:lvlJc w:val="left"/>
      <w:pPr>
        <w:ind w:left="567" w:hanging="567"/>
      </w:pPr>
    </w:lvl>
    <w:lvl w:ilvl="7">
      <w:start w:val="1"/>
      <w:numFmt w:val="lowerLetter"/>
      <w:lvlText w:val="%8."/>
      <w:lvlJc w:val="left"/>
      <w:pPr>
        <w:ind w:left="567" w:hanging="567"/>
      </w:pPr>
    </w:lvl>
    <w:lvl w:ilvl="8">
      <w:start w:val="1"/>
      <w:numFmt w:val="lowerRoman"/>
      <w:lvlText w:val="%9."/>
      <w:lvlJc w:val="right"/>
      <w:pPr>
        <w:ind w:left="567" w:hanging="567"/>
      </w:pPr>
    </w:lvl>
  </w:abstractNum>
  <w:abstractNum w:abstractNumId="16" w15:restartNumberingAfterBreak="0">
    <w:nsid w:val="5BFE7843"/>
    <w:multiLevelType w:val="multilevel"/>
    <w:tmpl w:val="F23691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5E233884"/>
    <w:multiLevelType w:val="multilevel"/>
    <w:tmpl w:val="B17C66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643479B9"/>
    <w:multiLevelType w:val="hybridMultilevel"/>
    <w:tmpl w:val="5CF21188"/>
    <w:lvl w:ilvl="0" w:tplc="7A907BF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7D00E3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400124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A04D45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C00C58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892ECF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67AC7D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3A2D09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1D0D3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4EA282B"/>
    <w:multiLevelType w:val="hybridMultilevel"/>
    <w:tmpl w:val="CA78FB54"/>
    <w:lvl w:ilvl="0" w:tplc="0A20E84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5AE30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CD38853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 w:tplc="3AD679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339C3C2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5" w:tplc="A76ECD6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6" w:tplc="AE3E23A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7" w:tplc="34D06DB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8" w:tplc="40682D9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</w:abstractNum>
  <w:abstractNum w:abstractNumId="20" w15:restartNumberingAfterBreak="0">
    <w:nsid w:val="67CA71DC"/>
    <w:multiLevelType w:val="hybridMultilevel"/>
    <w:tmpl w:val="E8F8F794"/>
    <w:lvl w:ilvl="0" w:tplc="AEFA46FC">
      <w:start w:val="1"/>
      <w:numFmt w:val="lowerLetter"/>
      <w:pStyle w:val="bulletedreqs"/>
      <w:lvlText w:val="%1."/>
      <w:lvlJc w:val="left"/>
      <w:pPr>
        <w:ind w:left="-342" w:hanging="360"/>
      </w:pPr>
    </w:lvl>
    <w:lvl w:ilvl="1" w:tplc="9CC25DAE">
      <w:start w:val="1"/>
      <w:numFmt w:val="lowerLetter"/>
      <w:lvlText w:val="%2."/>
      <w:lvlJc w:val="left"/>
      <w:pPr>
        <w:ind w:left="378" w:hanging="360"/>
      </w:pPr>
    </w:lvl>
    <w:lvl w:ilvl="2" w:tplc="636CBA2C">
      <w:start w:val="1"/>
      <w:numFmt w:val="lowerRoman"/>
      <w:lvlText w:val="%3."/>
      <w:lvlJc w:val="right"/>
      <w:pPr>
        <w:ind w:left="1098" w:hanging="180"/>
      </w:pPr>
    </w:lvl>
    <w:lvl w:ilvl="3" w:tplc="B3FAF0FA" w:tentative="1">
      <w:start w:val="1"/>
      <w:numFmt w:val="decimal"/>
      <w:lvlText w:val="%4."/>
      <w:lvlJc w:val="left"/>
      <w:pPr>
        <w:ind w:left="1818" w:hanging="360"/>
      </w:pPr>
    </w:lvl>
    <w:lvl w:ilvl="4" w:tplc="335A747E" w:tentative="1">
      <w:start w:val="1"/>
      <w:numFmt w:val="lowerLetter"/>
      <w:lvlText w:val="%5."/>
      <w:lvlJc w:val="left"/>
      <w:pPr>
        <w:ind w:left="2538" w:hanging="360"/>
      </w:pPr>
    </w:lvl>
    <w:lvl w:ilvl="5" w:tplc="872640E6" w:tentative="1">
      <w:start w:val="1"/>
      <w:numFmt w:val="lowerRoman"/>
      <w:lvlText w:val="%6."/>
      <w:lvlJc w:val="right"/>
      <w:pPr>
        <w:ind w:left="3258" w:hanging="180"/>
      </w:pPr>
    </w:lvl>
    <w:lvl w:ilvl="6" w:tplc="3BCA1060" w:tentative="1">
      <w:start w:val="1"/>
      <w:numFmt w:val="decimal"/>
      <w:lvlText w:val="%7."/>
      <w:lvlJc w:val="left"/>
      <w:pPr>
        <w:ind w:left="3978" w:hanging="360"/>
      </w:pPr>
    </w:lvl>
    <w:lvl w:ilvl="7" w:tplc="B2560742" w:tentative="1">
      <w:start w:val="1"/>
      <w:numFmt w:val="lowerLetter"/>
      <w:lvlText w:val="%8."/>
      <w:lvlJc w:val="left"/>
      <w:pPr>
        <w:ind w:left="4698" w:hanging="360"/>
      </w:pPr>
    </w:lvl>
    <w:lvl w:ilvl="8" w:tplc="D42E7CDC" w:tentative="1">
      <w:start w:val="1"/>
      <w:numFmt w:val="lowerRoman"/>
      <w:lvlText w:val="%9."/>
      <w:lvlJc w:val="right"/>
      <w:pPr>
        <w:ind w:left="5418" w:hanging="180"/>
      </w:pPr>
    </w:lvl>
  </w:abstractNum>
  <w:abstractNum w:abstractNumId="21" w15:restartNumberingAfterBreak="0">
    <w:nsid w:val="67EE70A3"/>
    <w:multiLevelType w:val="multilevel"/>
    <w:tmpl w:val="CF80FA5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734F748F"/>
    <w:multiLevelType w:val="multilevel"/>
    <w:tmpl w:val="CAE09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4B7844"/>
    <w:multiLevelType w:val="multilevel"/>
    <w:tmpl w:val="14D464A6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  <w:b/>
        <w:bCs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739" w:hanging="171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ind w:left="567" w:hanging="567"/>
      </w:pPr>
    </w:lvl>
    <w:lvl w:ilvl="4">
      <w:start w:val="1"/>
      <w:numFmt w:val="lowerLetter"/>
      <w:lvlText w:val="%5."/>
      <w:lvlJc w:val="left"/>
      <w:pPr>
        <w:ind w:left="567" w:hanging="567"/>
      </w:pPr>
    </w:lvl>
    <w:lvl w:ilvl="5">
      <w:start w:val="1"/>
      <w:numFmt w:val="lowerRoman"/>
      <w:lvlText w:val="%6."/>
      <w:lvlJc w:val="right"/>
      <w:pPr>
        <w:ind w:left="567" w:hanging="567"/>
      </w:pPr>
    </w:lvl>
    <w:lvl w:ilvl="6">
      <w:start w:val="1"/>
      <w:numFmt w:val="decimal"/>
      <w:lvlText w:val="%7."/>
      <w:lvlJc w:val="left"/>
      <w:pPr>
        <w:ind w:left="567" w:hanging="567"/>
      </w:pPr>
    </w:lvl>
    <w:lvl w:ilvl="7">
      <w:start w:val="1"/>
      <w:numFmt w:val="lowerLetter"/>
      <w:lvlText w:val="%8."/>
      <w:lvlJc w:val="left"/>
      <w:pPr>
        <w:ind w:left="567" w:hanging="567"/>
      </w:pPr>
    </w:lvl>
    <w:lvl w:ilvl="8">
      <w:start w:val="1"/>
      <w:numFmt w:val="lowerRoman"/>
      <w:lvlText w:val="%9."/>
      <w:lvlJc w:val="right"/>
      <w:pPr>
        <w:ind w:left="567" w:hanging="567"/>
      </w:pPr>
    </w:lvl>
  </w:abstractNum>
  <w:abstractNum w:abstractNumId="24" w15:restartNumberingAfterBreak="0">
    <w:nsid w:val="791901C7"/>
    <w:multiLevelType w:val="hybridMultilevel"/>
    <w:tmpl w:val="9F9830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B34C3F"/>
    <w:multiLevelType w:val="hybridMultilevel"/>
    <w:tmpl w:val="A314D3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B10DDD"/>
    <w:multiLevelType w:val="hybridMultilevel"/>
    <w:tmpl w:val="84AAF60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22582742">
    <w:abstractNumId w:val="20"/>
  </w:num>
  <w:num w:numId="2" w16cid:durableId="1380743714">
    <w:abstractNumId w:val="11"/>
  </w:num>
  <w:num w:numId="3" w16cid:durableId="828980641">
    <w:abstractNumId w:val="0"/>
  </w:num>
  <w:num w:numId="4" w16cid:durableId="171918518">
    <w:abstractNumId w:val="15"/>
  </w:num>
  <w:num w:numId="5" w16cid:durableId="1753088721">
    <w:abstractNumId w:val="12"/>
  </w:num>
  <w:num w:numId="6" w16cid:durableId="931163642">
    <w:abstractNumId w:val="3"/>
  </w:num>
  <w:num w:numId="7" w16cid:durableId="1291939032">
    <w:abstractNumId w:val="18"/>
  </w:num>
  <w:num w:numId="8" w16cid:durableId="1162696303">
    <w:abstractNumId w:val="7"/>
  </w:num>
  <w:num w:numId="9" w16cid:durableId="1493106934">
    <w:abstractNumId w:val="13"/>
  </w:num>
  <w:num w:numId="10" w16cid:durableId="1091774737">
    <w:abstractNumId w:val="19"/>
  </w:num>
  <w:num w:numId="11" w16cid:durableId="422072609">
    <w:abstractNumId w:val="8"/>
  </w:num>
  <w:num w:numId="12" w16cid:durableId="1036613136">
    <w:abstractNumId w:val="10"/>
  </w:num>
  <w:num w:numId="13" w16cid:durableId="73362350">
    <w:abstractNumId w:val="22"/>
  </w:num>
  <w:num w:numId="14" w16cid:durableId="913130190">
    <w:abstractNumId w:val="1"/>
  </w:num>
  <w:num w:numId="15" w16cid:durableId="1728605756">
    <w:abstractNumId w:val="26"/>
  </w:num>
  <w:num w:numId="16" w16cid:durableId="1476069999">
    <w:abstractNumId w:val="16"/>
  </w:num>
  <w:num w:numId="17" w16cid:durableId="2103600230">
    <w:abstractNumId w:val="4"/>
  </w:num>
  <w:num w:numId="18" w16cid:durableId="2122533052">
    <w:abstractNumId w:val="21"/>
  </w:num>
  <w:num w:numId="19" w16cid:durableId="1261646733">
    <w:abstractNumId w:val="23"/>
  </w:num>
  <w:num w:numId="20" w16cid:durableId="693577262">
    <w:abstractNumId w:val="24"/>
  </w:num>
  <w:num w:numId="21" w16cid:durableId="1689402928">
    <w:abstractNumId w:val="2"/>
  </w:num>
  <w:num w:numId="22" w16cid:durableId="2022318311">
    <w:abstractNumId w:val="5"/>
  </w:num>
  <w:num w:numId="23" w16cid:durableId="1078332926">
    <w:abstractNumId w:val="14"/>
  </w:num>
  <w:num w:numId="24" w16cid:durableId="1197080979">
    <w:abstractNumId w:val="25"/>
  </w:num>
  <w:num w:numId="25" w16cid:durableId="108210637">
    <w:abstractNumId w:val="6"/>
  </w:num>
  <w:num w:numId="26" w16cid:durableId="1526363170">
    <w:abstractNumId w:val="17"/>
  </w:num>
  <w:num w:numId="27" w16cid:durableId="192309315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7D"/>
    <w:rsid w:val="0000028E"/>
    <w:rsid w:val="00000434"/>
    <w:rsid w:val="000018CE"/>
    <w:rsid w:val="000029D7"/>
    <w:rsid w:val="00002FFA"/>
    <w:rsid w:val="0000405E"/>
    <w:rsid w:val="00004ECA"/>
    <w:rsid w:val="0000505E"/>
    <w:rsid w:val="00005220"/>
    <w:rsid w:val="00005726"/>
    <w:rsid w:val="00005874"/>
    <w:rsid w:val="000062CD"/>
    <w:rsid w:val="0000637B"/>
    <w:rsid w:val="000063E4"/>
    <w:rsid w:val="00007161"/>
    <w:rsid w:val="00010AC9"/>
    <w:rsid w:val="00010ADE"/>
    <w:rsid w:val="00011003"/>
    <w:rsid w:val="00011C47"/>
    <w:rsid w:val="00011DD2"/>
    <w:rsid w:val="000125D2"/>
    <w:rsid w:val="0001308A"/>
    <w:rsid w:val="00013897"/>
    <w:rsid w:val="0001583F"/>
    <w:rsid w:val="000159D5"/>
    <w:rsid w:val="00015E8E"/>
    <w:rsid w:val="00016B61"/>
    <w:rsid w:val="00016E70"/>
    <w:rsid w:val="00016F37"/>
    <w:rsid w:val="000174E8"/>
    <w:rsid w:val="00021A09"/>
    <w:rsid w:val="00022AC8"/>
    <w:rsid w:val="00023906"/>
    <w:rsid w:val="00023B03"/>
    <w:rsid w:val="00023DE6"/>
    <w:rsid w:val="000242BF"/>
    <w:rsid w:val="00024CE3"/>
    <w:rsid w:val="00025221"/>
    <w:rsid w:val="00025BC4"/>
    <w:rsid w:val="00026977"/>
    <w:rsid w:val="0003066A"/>
    <w:rsid w:val="00031120"/>
    <w:rsid w:val="00031DD8"/>
    <w:rsid w:val="00033041"/>
    <w:rsid w:val="00033202"/>
    <w:rsid w:val="00033816"/>
    <w:rsid w:val="00033D6D"/>
    <w:rsid w:val="000342C5"/>
    <w:rsid w:val="0003483C"/>
    <w:rsid w:val="000353BF"/>
    <w:rsid w:val="00036E52"/>
    <w:rsid w:val="00036F38"/>
    <w:rsid w:val="0003752A"/>
    <w:rsid w:val="00037BF7"/>
    <w:rsid w:val="00040448"/>
    <w:rsid w:val="000405C9"/>
    <w:rsid w:val="00040D9B"/>
    <w:rsid w:val="00041A91"/>
    <w:rsid w:val="000425A2"/>
    <w:rsid w:val="0004297F"/>
    <w:rsid w:val="000430A5"/>
    <w:rsid w:val="0004365F"/>
    <w:rsid w:val="000437C0"/>
    <w:rsid w:val="000441A7"/>
    <w:rsid w:val="00044BE3"/>
    <w:rsid w:val="000456BA"/>
    <w:rsid w:val="000458F7"/>
    <w:rsid w:val="00045E15"/>
    <w:rsid w:val="0004648C"/>
    <w:rsid w:val="00047336"/>
    <w:rsid w:val="00051047"/>
    <w:rsid w:val="00052010"/>
    <w:rsid w:val="00052E78"/>
    <w:rsid w:val="00052ED0"/>
    <w:rsid w:val="00055791"/>
    <w:rsid w:val="000560D6"/>
    <w:rsid w:val="00057926"/>
    <w:rsid w:val="00061397"/>
    <w:rsid w:val="00061E23"/>
    <w:rsid w:val="00061E67"/>
    <w:rsid w:val="000624D2"/>
    <w:rsid w:val="00062B8B"/>
    <w:rsid w:val="00063B12"/>
    <w:rsid w:val="00064081"/>
    <w:rsid w:val="0006408A"/>
    <w:rsid w:val="00064312"/>
    <w:rsid w:val="000646D7"/>
    <w:rsid w:val="00065112"/>
    <w:rsid w:val="00065F70"/>
    <w:rsid w:val="000669C3"/>
    <w:rsid w:val="0006768E"/>
    <w:rsid w:val="00067690"/>
    <w:rsid w:val="00067D9D"/>
    <w:rsid w:val="000702C4"/>
    <w:rsid w:val="00070662"/>
    <w:rsid w:val="000708F1"/>
    <w:rsid w:val="0007213E"/>
    <w:rsid w:val="0007257D"/>
    <w:rsid w:val="00073D76"/>
    <w:rsid w:val="00073EC9"/>
    <w:rsid w:val="00074A2A"/>
    <w:rsid w:val="00074AB5"/>
    <w:rsid w:val="00075CED"/>
    <w:rsid w:val="00076AD2"/>
    <w:rsid w:val="0007728A"/>
    <w:rsid w:val="00077345"/>
    <w:rsid w:val="00077F43"/>
    <w:rsid w:val="000813EE"/>
    <w:rsid w:val="00082297"/>
    <w:rsid w:val="000833C8"/>
    <w:rsid w:val="00083F11"/>
    <w:rsid w:val="00084BDB"/>
    <w:rsid w:val="00084C4F"/>
    <w:rsid w:val="0008613E"/>
    <w:rsid w:val="000869BF"/>
    <w:rsid w:val="0008745C"/>
    <w:rsid w:val="0009031B"/>
    <w:rsid w:val="00090AF4"/>
    <w:rsid w:val="000916E0"/>
    <w:rsid w:val="00091910"/>
    <w:rsid w:val="0009215E"/>
    <w:rsid w:val="000925DD"/>
    <w:rsid w:val="00093A36"/>
    <w:rsid w:val="00094BED"/>
    <w:rsid w:val="00095018"/>
    <w:rsid w:val="00095345"/>
    <w:rsid w:val="00095DB9"/>
    <w:rsid w:val="00096625"/>
    <w:rsid w:val="00096870"/>
    <w:rsid w:val="000A026C"/>
    <w:rsid w:val="000A0E8F"/>
    <w:rsid w:val="000A1768"/>
    <w:rsid w:val="000A229B"/>
    <w:rsid w:val="000A3285"/>
    <w:rsid w:val="000A3524"/>
    <w:rsid w:val="000A394B"/>
    <w:rsid w:val="000A3BB3"/>
    <w:rsid w:val="000A3EB2"/>
    <w:rsid w:val="000A4303"/>
    <w:rsid w:val="000A458D"/>
    <w:rsid w:val="000A4C57"/>
    <w:rsid w:val="000A4E6E"/>
    <w:rsid w:val="000A5127"/>
    <w:rsid w:val="000A5354"/>
    <w:rsid w:val="000A55F7"/>
    <w:rsid w:val="000A5CFA"/>
    <w:rsid w:val="000A6300"/>
    <w:rsid w:val="000A6540"/>
    <w:rsid w:val="000A6CCD"/>
    <w:rsid w:val="000A7D6B"/>
    <w:rsid w:val="000A7E36"/>
    <w:rsid w:val="000B0472"/>
    <w:rsid w:val="000B0B9A"/>
    <w:rsid w:val="000B1EDE"/>
    <w:rsid w:val="000B243D"/>
    <w:rsid w:val="000B2C23"/>
    <w:rsid w:val="000B3CA2"/>
    <w:rsid w:val="000B3CBC"/>
    <w:rsid w:val="000B496B"/>
    <w:rsid w:val="000B4BED"/>
    <w:rsid w:val="000B54E4"/>
    <w:rsid w:val="000B5713"/>
    <w:rsid w:val="000B5A5B"/>
    <w:rsid w:val="000B6669"/>
    <w:rsid w:val="000B6895"/>
    <w:rsid w:val="000B6DB5"/>
    <w:rsid w:val="000B6EAF"/>
    <w:rsid w:val="000C01FD"/>
    <w:rsid w:val="000C1744"/>
    <w:rsid w:val="000C1FB1"/>
    <w:rsid w:val="000C20FE"/>
    <w:rsid w:val="000C29F2"/>
    <w:rsid w:val="000C41CD"/>
    <w:rsid w:val="000C4675"/>
    <w:rsid w:val="000C4C06"/>
    <w:rsid w:val="000C537E"/>
    <w:rsid w:val="000C59F9"/>
    <w:rsid w:val="000C5EA5"/>
    <w:rsid w:val="000C62E6"/>
    <w:rsid w:val="000C6907"/>
    <w:rsid w:val="000C6B90"/>
    <w:rsid w:val="000C6FE6"/>
    <w:rsid w:val="000C70CA"/>
    <w:rsid w:val="000D04F1"/>
    <w:rsid w:val="000D08B8"/>
    <w:rsid w:val="000D0FD9"/>
    <w:rsid w:val="000D1A11"/>
    <w:rsid w:val="000D1BC0"/>
    <w:rsid w:val="000D204E"/>
    <w:rsid w:val="000D40BA"/>
    <w:rsid w:val="000D600B"/>
    <w:rsid w:val="000D6578"/>
    <w:rsid w:val="000D74AD"/>
    <w:rsid w:val="000E037A"/>
    <w:rsid w:val="000E0D62"/>
    <w:rsid w:val="000E0F7A"/>
    <w:rsid w:val="000E1D90"/>
    <w:rsid w:val="000E1DDB"/>
    <w:rsid w:val="000E1EAD"/>
    <w:rsid w:val="000E20F9"/>
    <w:rsid w:val="000E247E"/>
    <w:rsid w:val="000E3685"/>
    <w:rsid w:val="000E3DB8"/>
    <w:rsid w:val="000E3DF5"/>
    <w:rsid w:val="000E4671"/>
    <w:rsid w:val="000E5ACF"/>
    <w:rsid w:val="000E5D3B"/>
    <w:rsid w:val="000E6166"/>
    <w:rsid w:val="000E62D0"/>
    <w:rsid w:val="000E68AA"/>
    <w:rsid w:val="000E7AD8"/>
    <w:rsid w:val="000F0C19"/>
    <w:rsid w:val="000F118C"/>
    <w:rsid w:val="000F1BBC"/>
    <w:rsid w:val="000F1F76"/>
    <w:rsid w:val="000F354A"/>
    <w:rsid w:val="000F3A99"/>
    <w:rsid w:val="000F435B"/>
    <w:rsid w:val="000F5B5B"/>
    <w:rsid w:val="000F6444"/>
    <w:rsid w:val="000F659C"/>
    <w:rsid w:val="000F6611"/>
    <w:rsid w:val="000F7A05"/>
    <w:rsid w:val="001008C2"/>
    <w:rsid w:val="00100986"/>
    <w:rsid w:val="00100C8D"/>
    <w:rsid w:val="00101834"/>
    <w:rsid w:val="00101CB8"/>
    <w:rsid w:val="00102944"/>
    <w:rsid w:val="00103214"/>
    <w:rsid w:val="00103779"/>
    <w:rsid w:val="001051C0"/>
    <w:rsid w:val="00106324"/>
    <w:rsid w:val="00106D57"/>
    <w:rsid w:val="00107323"/>
    <w:rsid w:val="001074BB"/>
    <w:rsid w:val="00110631"/>
    <w:rsid w:val="0011253E"/>
    <w:rsid w:val="001133FC"/>
    <w:rsid w:val="001147C9"/>
    <w:rsid w:val="00114ACC"/>
    <w:rsid w:val="00115099"/>
    <w:rsid w:val="00115D43"/>
    <w:rsid w:val="00115EC6"/>
    <w:rsid w:val="001167D1"/>
    <w:rsid w:val="00116B1A"/>
    <w:rsid w:val="001178EE"/>
    <w:rsid w:val="00120CE1"/>
    <w:rsid w:val="001222AB"/>
    <w:rsid w:val="00122A0F"/>
    <w:rsid w:val="00124769"/>
    <w:rsid w:val="00124BB9"/>
    <w:rsid w:val="00124E90"/>
    <w:rsid w:val="001256E8"/>
    <w:rsid w:val="00125AF9"/>
    <w:rsid w:val="00125C79"/>
    <w:rsid w:val="00125CC6"/>
    <w:rsid w:val="00126139"/>
    <w:rsid w:val="001275AE"/>
    <w:rsid w:val="00127679"/>
    <w:rsid w:val="0013086A"/>
    <w:rsid w:val="00130963"/>
    <w:rsid w:val="00131042"/>
    <w:rsid w:val="00131B24"/>
    <w:rsid w:val="00134ED9"/>
    <w:rsid w:val="001370DB"/>
    <w:rsid w:val="001375EF"/>
    <w:rsid w:val="00137F83"/>
    <w:rsid w:val="0014079B"/>
    <w:rsid w:val="001431CF"/>
    <w:rsid w:val="00143409"/>
    <w:rsid w:val="00144622"/>
    <w:rsid w:val="00144745"/>
    <w:rsid w:val="001448C2"/>
    <w:rsid w:val="0014531A"/>
    <w:rsid w:val="001466DB"/>
    <w:rsid w:val="00146B09"/>
    <w:rsid w:val="00147CCF"/>
    <w:rsid w:val="00147E58"/>
    <w:rsid w:val="00151278"/>
    <w:rsid w:val="00151EB1"/>
    <w:rsid w:val="001520FD"/>
    <w:rsid w:val="001523B8"/>
    <w:rsid w:val="001527B3"/>
    <w:rsid w:val="00152A53"/>
    <w:rsid w:val="00153383"/>
    <w:rsid w:val="00153D60"/>
    <w:rsid w:val="00154534"/>
    <w:rsid w:val="00154BEA"/>
    <w:rsid w:val="001553C5"/>
    <w:rsid w:val="00157342"/>
    <w:rsid w:val="0016123F"/>
    <w:rsid w:val="00161840"/>
    <w:rsid w:val="00162872"/>
    <w:rsid w:val="00163404"/>
    <w:rsid w:val="00163890"/>
    <w:rsid w:val="001642F6"/>
    <w:rsid w:val="00164CA2"/>
    <w:rsid w:val="00164D10"/>
    <w:rsid w:val="00164E9D"/>
    <w:rsid w:val="00165DAC"/>
    <w:rsid w:val="00167A1C"/>
    <w:rsid w:val="00170467"/>
    <w:rsid w:val="0017058F"/>
    <w:rsid w:val="00170659"/>
    <w:rsid w:val="00170E5C"/>
    <w:rsid w:val="00170FC0"/>
    <w:rsid w:val="00171C93"/>
    <w:rsid w:val="001731F8"/>
    <w:rsid w:val="00174605"/>
    <w:rsid w:val="0017479F"/>
    <w:rsid w:val="00176177"/>
    <w:rsid w:val="0017679D"/>
    <w:rsid w:val="001774A8"/>
    <w:rsid w:val="001779F9"/>
    <w:rsid w:val="00180765"/>
    <w:rsid w:val="00180F6D"/>
    <w:rsid w:val="0018226D"/>
    <w:rsid w:val="00182C50"/>
    <w:rsid w:val="00182E85"/>
    <w:rsid w:val="00184951"/>
    <w:rsid w:val="00184D38"/>
    <w:rsid w:val="00184F53"/>
    <w:rsid w:val="00185AE0"/>
    <w:rsid w:val="001866CF"/>
    <w:rsid w:val="00186D84"/>
    <w:rsid w:val="00187909"/>
    <w:rsid w:val="001911EB"/>
    <w:rsid w:val="001913AE"/>
    <w:rsid w:val="0019223A"/>
    <w:rsid w:val="001926BF"/>
    <w:rsid w:val="0019310A"/>
    <w:rsid w:val="00193325"/>
    <w:rsid w:val="0019373A"/>
    <w:rsid w:val="00193B59"/>
    <w:rsid w:val="001942C4"/>
    <w:rsid w:val="00194F74"/>
    <w:rsid w:val="00195A81"/>
    <w:rsid w:val="00195AF3"/>
    <w:rsid w:val="00196367"/>
    <w:rsid w:val="001967DE"/>
    <w:rsid w:val="001970A0"/>
    <w:rsid w:val="001972AD"/>
    <w:rsid w:val="00197F18"/>
    <w:rsid w:val="001A0AFC"/>
    <w:rsid w:val="001A0B01"/>
    <w:rsid w:val="001A1526"/>
    <w:rsid w:val="001A30F9"/>
    <w:rsid w:val="001A36C0"/>
    <w:rsid w:val="001A3D03"/>
    <w:rsid w:val="001A433B"/>
    <w:rsid w:val="001A4E97"/>
    <w:rsid w:val="001A657E"/>
    <w:rsid w:val="001A681D"/>
    <w:rsid w:val="001A6EF7"/>
    <w:rsid w:val="001A7845"/>
    <w:rsid w:val="001B09E7"/>
    <w:rsid w:val="001B1898"/>
    <w:rsid w:val="001B1D68"/>
    <w:rsid w:val="001B2FDB"/>
    <w:rsid w:val="001B43C4"/>
    <w:rsid w:val="001B453B"/>
    <w:rsid w:val="001B4C6E"/>
    <w:rsid w:val="001B4EE5"/>
    <w:rsid w:val="001B5317"/>
    <w:rsid w:val="001B544F"/>
    <w:rsid w:val="001B5B1E"/>
    <w:rsid w:val="001B6139"/>
    <w:rsid w:val="001B64EA"/>
    <w:rsid w:val="001B6728"/>
    <w:rsid w:val="001C0DB1"/>
    <w:rsid w:val="001C147D"/>
    <w:rsid w:val="001C2AB3"/>
    <w:rsid w:val="001C3394"/>
    <w:rsid w:val="001C38FD"/>
    <w:rsid w:val="001C3F32"/>
    <w:rsid w:val="001C4F14"/>
    <w:rsid w:val="001C506F"/>
    <w:rsid w:val="001C6C46"/>
    <w:rsid w:val="001D09FE"/>
    <w:rsid w:val="001D1C05"/>
    <w:rsid w:val="001D27A0"/>
    <w:rsid w:val="001D2A61"/>
    <w:rsid w:val="001D48D5"/>
    <w:rsid w:val="001D51B8"/>
    <w:rsid w:val="001D598C"/>
    <w:rsid w:val="001E08D4"/>
    <w:rsid w:val="001E1D71"/>
    <w:rsid w:val="001E2740"/>
    <w:rsid w:val="001E28AC"/>
    <w:rsid w:val="001E3387"/>
    <w:rsid w:val="001E361F"/>
    <w:rsid w:val="001E51E4"/>
    <w:rsid w:val="001E5293"/>
    <w:rsid w:val="001E5733"/>
    <w:rsid w:val="001E5CDF"/>
    <w:rsid w:val="001E6CDD"/>
    <w:rsid w:val="001E7273"/>
    <w:rsid w:val="001E7708"/>
    <w:rsid w:val="001F0BB4"/>
    <w:rsid w:val="001F1E6A"/>
    <w:rsid w:val="001F3579"/>
    <w:rsid w:val="001F4319"/>
    <w:rsid w:val="001F4896"/>
    <w:rsid w:val="001F5744"/>
    <w:rsid w:val="001F73BE"/>
    <w:rsid w:val="001F741A"/>
    <w:rsid w:val="001F742B"/>
    <w:rsid w:val="001F775F"/>
    <w:rsid w:val="001F7CD7"/>
    <w:rsid w:val="002001E4"/>
    <w:rsid w:val="0020066F"/>
    <w:rsid w:val="002009CD"/>
    <w:rsid w:val="0020202C"/>
    <w:rsid w:val="0020347D"/>
    <w:rsid w:val="002035B0"/>
    <w:rsid w:val="00206956"/>
    <w:rsid w:val="0020699C"/>
    <w:rsid w:val="00206A8B"/>
    <w:rsid w:val="00207287"/>
    <w:rsid w:val="00210569"/>
    <w:rsid w:val="00211555"/>
    <w:rsid w:val="00211781"/>
    <w:rsid w:val="00211A98"/>
    <w:rsid w:val="00212A56"/>
    <w:rsid w:val="00212CC6"/>
    <w:rsid w:val="00213AE4"/>
    <w:rsid w:val="0021439B"/>
    <w:rsid w:val="00214EDA"/>
    <w:rsid w:val="00215338"/>
    <w:rsid w:val="00215638"/>
    <w:rsid w:val="00215772"/>
    <w:rsid w:val="002159A1"/>
    <w:rsid w:val="00215D7E"/>
    <w:rsid w:val="00217780"/>
    <w:rsid w:val="002177BA"/>
    <w:rsid w:val="00223741"/>
    <w:rsid w:val="002245B2"/>
    <w:rsid w:val="002246CE"/>
    <w:rsid w:val="00224CB6"/>
    <w:rsid w:val="002254B8"/>
    <w:rsid w:val="0022560E"/>
    <w:rsid w:val="00225838"/>
    <w:rsid w:val="002259B4"/>
    <w:rsid w:val="00230912"/>
    <w:rsid w:val="00230DAB"/>
    <w:rsid w:val="002318B9"/>
    <w:rsid w:val="00231BFF"/>
    <w:rsid w:val="00232507"/>
    <w:rsid w:val="002329D6"/>
    <w:rsid w:val="00232BBC"/>
    <w:rsid w:val="00233D1B"/>
    <w:rsid w:val="00234296"/>
    <w:rsid w:val="0023454D"/>
    <w:rsid w:val="00234566"/>
    <w:rsid w:val="00235F78"/>
    <w:rsid w:val="00236480"/>
    <w:rsid w:val="00237C33"/>
    <w:rsid w:val="00237C93"/>
    <w:rsid w:val="00237E96"/>
    <w:rsid w:val="002405F9"/>
    <w:rsid w:val="0024104A"/>
    <w:rsid w:val="0024307E"/>
    <w:rsid w:val="00243530"/>
    <w:rsid w:val="002437B2"/>
    <w:rsid w:val="00243CDA"/>
    <w:rsid w:val="00244218"/>
    <w:rsid w:val="00244A1D"/>
    <w:rsid w:val="002454EC"/>
    <w:rsid w:val="00245632"/>
    <w:rsid w:val="0024649B"/>
    <w:rsid w:val="00246CB1"/>
    <w:rsid w:val="00247B8D"/>
    <w:rsid w:val="00247D57"/>
    <w:rsid w:val="00250659"/>
    <w:rsid w:val="00251A81"/>
    <w:rsid w:val="00251FEB"/>
    <w:rsid w:val="00252D84"/>
    <w:rsid w:val="00255142"/>
    <w:rsid w:val="002553CF"/>
    <w:rsid w:val="002557B3"/>
    <w:rsid w:val="00256E2B"/>
    <w:rsid w:val="002576EE"/>
    <w:rsid w:val="00260715"/>
    <w:rsid w:val="002607FF"/>
    <w:rsid w:val="00260BAD"/>
    <w:rsid w:val="0026171B"/>
    <w:rsid w:val="00262AF2"/>
    <w:rsid w:val="002635D4"/>
    <w:rsid w:val="0026393D"/>
    <w:rsid w:val="002648B1"/>
    <w:rsid w:val="002662D9"/>
    <w:rsid w:val="002663B5"/>
    <w:rsid w:val="00266958"/>
    <w:rsid w:val="00267567"/>
    <w:rsid w:val="00270DA3"/>
    <w:rsid w:val="00273CF3"/>
    <w:rsid w:val="00273FBE"/>
    <w:rsid w:val="002745F1"/>
    <w:rsid w:val="00274D22"/>
    <w:rsid w:val="00275912"/>
    <w:rsid w:val="0027627A"/>
    <w:rsid w:val="00276464"/>
    <w:rsid w:val="00277B7A"/>
    <w:rsid w:val="00281AAE"/>
    <w:rsid w:val="00281CC4"/>
    <w:rsid w:val="00283ED4"/>
    <w:rsid w:val="002843D8"/>
    <w:rsid w:val="00284534"/>
    <w:rsid w:val="00284A50"/>
    <w:rsid w:val="00285598"/>
    <w:rsid w:val="00286D3B"/>
    <w:rsid w:val="00286E88"/>
    <w:rsid w:val="00287FEE"/>
    <w:rsid w:val="0029037F"/>
    <w:rsid w:val="00290D91"/>
    <w:rsid w:val="002922E5"/>
    <w:rsid w:val="00292C65"/>
    <w:rsid w:val="00292F85"/>
    <w:rsid w:val="0029343F"/>
    <w:rsid w:val="00293649"/>
    <w:rsid w:val="00293D67"/>
    <w:rsid w:val="00294B63"/>
    <w:rsid w:val="002952EC"/>
    <w:rsid w:val="0029579E"/>
    <w:rsid w:val="00296180"/>
    <w:rsid w:val="00296EC4"/>
    <w:rsid w:val="002A0913"/>
    <w:rsid w:val="002A0A43"/>
    <w:rsid w:val="002A1076"/>
    <w:rsid w:val="002A13AA"/>
    <w:rsid w:val="002A32C6"/>
    <w:rsid w:val="002A4C0A"/>
    <w:rsid w:val="002A4D74"/>
    <w:rsid w:val="002A5A85"/>
    <w:rsid w:val="002A5B5E"/>
    <w:rsid w:val="002A5E28"/>
    <w:rsid w:val="002A6C1D"/>
    <w:rsid w:val="002A6C46"/>
    <w:rsid w:val="002A6C6B"/>
    <w:rsid w:val="002A72EC"/>
    <w:rsid w:val="002A76A9"/>
    <w:rsid w:val="002A7ADF"/>
    <w:rsid w:val="002B1989"/>
    <w:rsid w:val="002B21EB"/>
    <w:rsid w:val="002B26B6"/>
    <w:rsid w:val="002B2999"/>
    <w:rsid w:val="002B39B3"/>
    <w:rsid w:val="002B3CE0"/>
    <w:rsid w:val="002B3E60"/>
    <w:rsid w:val="002B486F"/>
    <w:rsid w:val="002B5A1B"/>
    <w:rsid w:val="002B5CF2"/>
    <w:rsid w:val="002B6375"/>
    <w:rsid w:val="002B6533"/>
    <w:rsid w:val="002B6E6F"/>
    <w:rsid w:val="002B729A"/>
    <w:rsid w:val="002B7C50"/>
    <w:rsid w:val="002C0244"/>
    <w:rsid w:val="002C03BD"/>
    <w:rsid w:val="002C1F1C"/>
    <w:rsid w:val="002C26F0"/>
    <w:rsid w:val="002C31E6"/>
    <w:rsid w:val="002C3AF4"/>
    <w:rsid w:val="002C6289"/>
    <w:rsid w:val="002C73FC"/>
    <w:rsid w:val="002D1BD0"/>
    <w:rsid w:val="002D1FA8"/>
    <w:rsid w:val="002D1FAF"/>
    <w:rsid w:val="002D25B2"/>
    <w:rsid w:val="002D2869"/>
    <w:rsid w:val="002D3310"/>
    <w:rsid w:val="002D44DE"/>
    <w:rsid w:val="002D4B85"/>
    <w:rsid w:val="002D4E4D"/>
    <w:rsid w:val="002D561B"/>
    <w:rsid w:val="002D56AB"/>
    <w:rsid w:val="002D6FEB"/>
    <w:rsid w:val="002D71B5"/>
    <w:rsid w:val="002D7390"/>
    <w:rsid w:val="002D74C3"/>
    <w:rsid w:val="002D7CCA"/>
    <w:rsid w:val="002E00CE"/>
    <w:rsid w:val="002E069A"/>
    <w:rsid w:val="002E0DEB"/>
    <w:rsid w:val="002E132B"/>
    <w:rsid w:val="002E1AB7"/>
    <w:rsid w:val="002E54E6"/>
    <w:rsid w:val="002E699A"/>
    <w:rsid w:val="002E6A40"/>
    <w:rsid w:val="002E6B9D"/>
    <w:rsid w:val="002E6E42"/>
    <w:rsid w:val="002E7F4F"/>
    <w:rsid w:val="002F0934"/>
    <w:rsid w:val="002F0F1B"/>
    <w:rsid w:val="002F135B"/>
    <w:rsid w:val="002F1852"/>
    <w:rsid w:val="002F1C62"/>
    <w:rsid w:val="002F1FA9"/>
    <w:rsid w:val="002F2832"/>
    <w:rsid w:val="002F3500"/>
    <w:rsid w:val="002F4A08"/>
    <w:rsid w:val="002F4F47"/>
    <w:rsid w:val="002F5CA5"/>
    <w:rsid w:val="002F6A4B"/>
    <w:rsid w:val="0030062A"/>
    <w:rsid w:val="00300AFE"/>
    <w:rsid w:val="00302B79"/>
    <w:rsid w:val="0030408E"/>
    <w:rsid w:val="00304E5F"/>
    <w:rsid w:val="00305682"/>
    <w:rsid w:val="00305D24"/>
    <w:rsid w:val="00305D59"/>
    <w:rsid w:val="0030617C"/>
    <w:rsid w:val="0031095F"/>
    <w:rsid w:val="00310C66"/>
    <w:rsid w:val="003124DD"/>
    <w:rsid w:val="003127BC"/>
    <w:rsid w:val="00312829"/>
    <w:rsid w:val="00313FC3"/>
    <w:rsid w:val="00314072"/>
    <w:rsid w:val="003141B6"/>
    <w:rsid w:val="003142F5"/>
    <w:rsid w:val="003144E2"/>
    <w:rsid w:val="00314C72"/>
    <w:rsid w:val="0031604E"/>
    <w:rsid w:val="00317607"/>
    <w:rsid w:val="00321065"/>
    <w:rsid w:val="0032166D"/>
    <w:rsid w:val="00321974"/>
    <w:rsid w:val="00321DA9"/>
    <w:rsid w:val="003245F0"/>
    <w:rsid w:val="0032473E"/>
    <w:rsid w:val="003257A8"/>
    <w:rsid w:val="00325C35"/>
    <w:rsid w:val="00326584"/>
    <w:rsid w:val="00326C30"/>
    <w:rsid w:val="0032740A"/>
    <w:rsid w:val="003276BF"/>
    <w:rsid w:val="00327CE5"/>
    <w:rsid w:val="00330129"/>
    <w:rsid w:val="003301BD"/>
    <w:rsid w:val="00330872"/>
    <w:rsid w:val="00331348"/>
    <w:rsid w:val="00332105"/>
    <w:rsid w:val="00332713"/>
    <w:rsid w:val="00333C8C"/>
    <w:rsid w:val="003341B8"/>
    <w:rsid w:val="00335855"/>
    <w:rsid w:val="00335C83"/>
    <w:rsid w:val="00335DA4"/>
    <w:rsid w:val="003360AA"/>
    <w:rsid w:val="00336544"/>
    <w:rsid w:val="003373F2"/>
    <w:rsid w:val="003400D0"/>
    <w:rsid w:val="0034293A"/>
    <w:rsid w:val="00343732"/>
    <w:rsid w:val="00343CAC"/>
    <w:rsid w:val="00343E4B"/>
    <w:rsid w:val="003440D2"/>
    <w:rsid w:val="00344439"/>
    <w:rsid w:val="0034448A"/>
    <w:rsid w:val="00344F6E"/>
    <w:rsid w:val="00347D21"/>
    <w:rsid w:val="00347DF2"/>
    <w:rsid w:val="003504CE"/>
    <w:rsid w:val="003508A2"/>
    <w:rsid w:val="00350BE0"/>
    <w:rsid w:val="003511D2"/>
    <w:rsid w:val="00351769"/>
    <w:rsid w:val="00352732"/>
    <w:rsid w:val="00352ACC"/>
    <w:rsid w:val="00353455"/>
    <w:rsid w:val="0035369D"/>
    <w:rsid w:val="003536FE"/>
    <w:rsid w:val="00353F99"/>
    <w:rsid w:val="003540B8"/>
    <w:rsid w:val="003545AB"/>
    <w:rsid w:val="003551C4"/>
    <w:rsid w:val="0035557E"/>
    <w:rsid w:val="00355B87"/>
    <w:rsid w:val="0035616A"/>
    <w:rsid w:val="00356B46"/>
    <w:rsid w:val="00356B64"/>
    <w:rsid w:val="00356ED8"/>
    <w:rsid w:val="0035772C"/>
    <w:rsid w:val="003578A3"/>
    <w:rsid w:val="00357A08"/>
    <w:rsid w:val="00357B8B"/>
    <w:rsid w:val="00363B23"/>
    <w:rsid w:val="00364108"/>
    <w:rsid w:val="00365356"/>
    <w:rsid w:val="00367945"/>
    <w:rsid w:val="003702C8"/>
    <w:rsid w:val="0037141D"/>
    <w:rsid w:val="0037178A"/>
    <w:rsid w:val="00371B78"/>
    <w:rsid w:val="003730DF"/>
    <w:rsid w:val="0037339F"/>
    <w:rsid w:val="00373AA2"/>
    <w:rsid w:val="0037403B"/>
    <w:rsid w:val="00374DE2"/>
    <w:rsid w:val="00376238"/>
    <w:rsid w:val="0037656E"/>
    <w:rsid w:val="00376AC9"/>
    <w:rsid w:val="00376BD1"/>
    <w:rsid w:val="003770C4"/>
    <w:rsid w:val="00377A06"/>
    <w:rsid w:val="003815BE"/>
    <w:rsid w:val="00382BA2"/>
    <w:rsid w:val="00382BF7"/>
    <w:rsid w:val="00382CD5"/>
    <w:rsid w:val="0038406F"/>
    <w:rsid w:val="00384996"/>
    <w:rsid w:val="00384CC6"/>
    <w:rsid w:val="00384FEB"/>
    <w:rsid w:val="0038582D"/>
    <w:rsid w:val="0038598B"/>
    <w:rsid w:val="00386474"/>
    <w:rsid w:val="003878DE"/>
    <w:rsid w:val="00387F71"/>
    <w:rsid w:val="003905CD"/>
    <w:rsid w:val="00390AA5"/>
    <w:rsid w:val="00391194"/>
    <w:rsid w:val="00391783"/>
    <w:rsid w:val="00393019"/>
    <w:rsid w:val="00393E4D"/>
    <w:rsid w:val="00394355"/>
    <w:rsid w:val="003979C0"/>
    <w:rsid w:val="00397C0D"/>
    <w:rsid w:val="003A087D"/>
    <w:rsid w:val="003A1838"/>
    <w:rsid w:val="003A2C9D"/>
    <w:rsid w:val="003A305D"/>
    <w:rsid w:val="003A3326"/>
    <w:rsid w:val="003A3C1E"/>
    <w:rsid w:val="003A4310"/>
    <w:rsid w:val="003A471D"/>
    <w:rsid w:val="003A4B9E"/>
    <w:rsid w:val="003A648A"/>
    <w:rsid w:val="003A66E7"/>
    <w:rsid w:val="003A6C84"/>
    <w:rsid w:val="003A77F8"/>
    <w:rsid w:val="003A7AA0"/>
    <w:rsid w:val="003A7C16"/>
    <w:rsid w:val="003B1B30"/>
    <w:rsid w:val="003B20F8"/>
    <w:rsid w:val="003B22B3"/>
    <w:rsid w:val="003B329B"/>
    <w:rsid w:val="003B3EB9"/>
    <w:rsid w:val="003B416A"/>
    <w:rsid w:val="003B5168"/>
    <w:rsid w:val="003B5775"/>
    <w:rsid w:val="003B626F"/>
    <w:rsid w:val="003B63EC"/>
    <w:rsid w:val="003B703C"/>
    <w:rsid w:val="003B70D0"/>
    <w:rsid w:val="003B7482"/>
    <w:rsid w:val="003B7BE2"/>
    <w:rsid w:val="003C19D3"/>
    <w:rsid w:val="003C1C4C"/>
    <w:rsid w:val="003C202F"/>
    <w:rsid w:val="003C20AA"/>
    <w:rsid w:val="003C25B9"/>
    <w:rsid w:val="003C2F72"/>
    <w:rsid w:val="003C346C"/>
    <w:rsid w:val="003C4FA2"/>
    <w:rsid w:val="003C4FE0"/>
    <w:rsid w:val="003C5354"/>
    <w:rsid w:val="003C5861"/>
    <w:rsid w:val="003C6D58"/>
    <w:rsid w:val="003C6DAC"/>
    <w:rsid w:val="003C7463"/>
    <w:rsid w:val="003C7579"/>
    <w:rsid w:val="003C7F05"/>
    <w:rsid w:val="003C7F0D"/>
    <w:rsid w:val="003D006E"/>
    <w:rsid w:val="003D22D8"/>
    <w:rsid w:val="003D4F21"/>
    <w:rsid w:val="003D6664"/>
    <w:rsid w:val="003D7AD2"/>
    <w:rsid w:val="003E10B9"/>
    <w:rsid w:val="003E1245"/>
    <w:rsid w:val="003E15D1"/>
    <w:rsid w:val="003E2F74"/>
    <w:rsid w:val="003E358A"/>
    <w:rsid w:val="003E37C7"/>
    <w:rsid w:val="003E3ACE"/>
    <w:rsid w:val="003E4DCF"/>
    <w:rsid w:val="003E5274"/>
    <w:rsid w:val="003E56C7"/>
    <w:rsid w:val="003E5B51"/>
    <w:rsid w:val="003E5CE5"/>
    <w:rsid w:val="003E67B2"/>
    <w:rsid w:val="003E703A"/>
    <w:rsid w:val="003E711E"/>
    <w:rsid w:val="003E7475"/>
    <w:rsid w:val="003E77B1"/>
    <w:rsid w:val="003F31A4"/>
    <w:rsid w:val="003F3E89"/>
    <w:rsid w:val="003F4CA9"/>
    <w:rsid w:val="003F5224"/>
    <w:rsid w:val="003F55F6"/>
    <w:rsid w:val="003F655F"/>
    <w:rsid w:val="003F67BD"/>
    <w:rsid w:val="003F7444"/>
    <w:rsid w:val="003F763D"/>
    <w:rsid w:val="003F768E"/>
    <w:rsid w:val="004014F9"/>
    <w:rsid w:val="004015D4"/>
    <w:rsid w:val="004017F2"/>
    <w:rsid w:val="004027F2"/>
    <w:rsid w:val="00402860"/>
    <w:rsid w:val="00403205"/>
    <w:rsid w:val="0040341A"/>
    <w:rsid w:val="0040353A"/>
    <w:rsid w:val="00403FAF"/>
    <w:rsid w:val="00406681"/>
    <w:rsid w:val="004129DC"/>
    <w:rsid w:val="00412E2B"/>
    <w:rsid w:val="0041392B"/>
    <w:rsid w:val="00413BFF"/>
    <w:rsid w:val="00413F9F"/>
    <w:rsid w:val="00415311"/>
    <w:rsid w:val="00415681"/>
    <w:rsid w:val="0041648D"/>
    <w:rsid w:val="00416FDC"/>
    <w:rsid w:val="004170C7"/>
    <w:rsid w:val="004173FC"/>
    <w:rsid w:val="00417717"/>
    <w:rsid w:val="00417B83"/>
    <w:rsid w:val="00417BF1"/>
    <w:rsid w:val="00417E2A"/>
    <w:rsid w:val="004202FD"/>
    <w:rsid w:val="00421C8B"/>
    <w:rsid w:val="00421ED4"/>
    <w:rsid w:val="00422617"/>
    <w:rsid w:val="0042484C"/>
    <w:rsid w:val="00424DF2"/>
    <w:rsid w:val="004257EE"/>
    <w:rsid w:val="00425AF7"/>
    <w:rsid w:val="00425D6C"/>
    <w:rsid w:val="004264BC"/>
    <w:rsid w:val="0042741D"/>
    <w:rsid w:val="00427A22"/>
    <w:rsid w:val="00431736"/>
    <w:rsid w:val="00431924"/>
    <w:rsid w:val="00432CAF"/>
    <w:rsid w:val="00433143"/>
    <w:rsid w:val="00433B73"/>
    <w:rsid w:val="00433FF3"/>
    <w:rsid w:val="00434800"/>
    <w:rsid w:val="00435CE7"/>
    <w:rsid w:val="00437B12"/>
    <w:rsid w:val="00437D41"/>
    <w:rsid w:val="00440634"/>
    <w:rsid w:val="004406ED"/>
    <w:rsid w:val="00441DB3"/>
    <w:rsid w:val="004427E6"/>
    <w:rsid w:val="0044346D"/>
    <w:rsid w:val="00443D66"/>
    <w:rsid w:val="004441B4"/>
    <w:rsid w:val="004445B1"/>
    <w:rsid w:val="00444879"/>
    <w:rsid w:val="00444A08"/>
    <w:rsid w:val="00444A2E"/>
    <w:rsid w:val="00444C48"/>
    <w:rsid w:val="004461EE"/>
    <w:rsid w:val="00447705"/>
    <w:rsid w:val="004512D3"/>
    <w:rsid w:val="004540B5"/>
    <w:rsid w:val="00454264"/>
    <w:rsid w:val="00455281"/>
    <w:rsid w:val="00455603"/>
    <w:rsid w:val="0045590D"/>
    <w:rsid w:val="00456395"/>
    <w:rsid w:val="00456D37"/>
    <w:rsid w:val="00457585"/>
    <w:rsid w:val="0045759F"/>
    <w:rsid w:val="00457D92"/>
    <w:rsid w:val="00460EA8"/>
    <w:rsid w:val="00460FD6"/>
    <w:rsid w:val="004636B6"/>
    <w:rsid w:val="00463730"/>
    <w:rsid w:val="00463D95"/>
    <w:rsid w:val="00464472"/>
    <w:rsid w:val="00465362"/>
    <w:rsid w:val="004666F8"/>
    <w:rsid w:val="00467131"/>
    <w:rsid w:val="004675B3"/>
    <w:rsid w:val="00467BB6"/>
    <w:rsid w:val="0047029E"/>
    <w:rsid w:val="00470C05"/>
    <w:rsid w:val="0047245C"/>
    <w:rsid w:val="00472C8B"/>
    <w:rsid w:val="0047356B"/>
    <w:rsid w:val="004752DD"/>
    <w:rsid w:val="00475970"/>
    <w:rsid w:val="00475FE1"/>
    <w:rsid w:val="00476762"/>
    <w:rsid w:val="00476C4B"/>
    <w:rsid w:val="00477288"/>
    <w:rsid w:val="0047780A"/>
    <w:rsid w:val="00477A16"/>
    <w:rsid w:val="00480566"/>
    <w:rsid w:val="00480ACF"/>
    <w:rsid w:val="00481B1D"/>
    <w:rsid w:val="00481BDF"/>
    <w:rsid w:val="00481D86"/>
    <w:rsid w:val="0048203F"/>
    <w:rsid w:val="00482445"/>
    <w:rsid w:val="0048290D"/>
    <w:rsid w:val="004840D2"/>
    <w:rsid w:val="004841B3"/>
    <w:rsid w:val="0048440D"/>
    <w:rsid w:val="00484895"/>
    <w:rsid w:val="0048508B"/>
    <w:rsid w:val="0048535E"/>
    <w:rsid w:val="00485C3F"/>
    <w:rsid w:val="00486335"/>
    <w:rsid w:val="00486752"/>
    <w:rsid w:val="00486CD3"/>
    <w:rsid w:val="00487A21"/>
    <w:rsid w:val="00490EBB"/>
    <w:rsid w:val="00490F6D"/>
    <w:rsid w:val="00492459"/>
    <w:rsid w:val="00492B84"/>
    <w:rsid w:val="00492D22"/>
    <w:rsid w:val="00493BDC"/>
    <w:rsid w:val="004951DF"/>
    <w:rsid w:val="004956CD"/>
    <w:rsid w:val="0049615B"/>
    <w:rsid w:val="004963E7"/>
    <w:rsid w:val="00496840"/>
    <w:rsid w:val="00496C6C"/>
    <w:rsid w:val="0049700B"/>
    <w:rsid w:val="004A0DAC"/>
    <w:rsid w:val="004A1D78"/>
    <w:rsid w:val="004A434B"/>
    <w:rsid w:val="004A4426"/>
    <w:rsid w:val="004A4479"/>
    <w:rsid w:val="004A5290"/>
    <w:rsid w:val="004A6414"/>
    <w:rsid w:val="004A663B"/>
    <w:rsid w:val="004A6C89"/>
    <w:rsid w:val="004A6D61"/>
    <w:rsid w:val="004A7193"/>
    <w:rsid w:val="004A788B"/>
    <w:rsid w:val="004A7FFC"/>
    <w:rsid w:val="004B014B"/>
    <w:rsid w:val="004B0678"/>
    <w:rsid w:val="004B06E3"/>
    <w:rsid w:val="004B2DEE"/>
    <w:rsid w:val="004B36D1"/>
    <w:rsid w:val="004B3F7A"/>
    <w:rsid w:val="004B503E"/>
    <w:rsid w:val="004B6387"/>
    <w:rsid w:val="004B6F7B"/>
    <w:rsid w:val="004B706F"/>
    <w:rsid w:val="004B7534"/>
    <w:rsid w:val="004C15F3"/>
    <w:rsid w:val="004C43DB"/>
    <w:rsid w:val="004C6636"/>
    <w:rsid w:val="004C6B3B"/>
    <w:rsid w:val="004D1EB1"/>
    <w:rsid w:val="004D22ED"/>
    <w:rsid w:val="004D23E5"/>
    <w:rsid w:val="004D307F"/>
    <w:rsid w:val="004D3286"/>
    <w:rsid w:val="004D382B"/>
    <w:rsid w:val="004D38E8"/>
    <w:rsid w:val="004D3C3A"/>
    <w:rsid w:val="004D4CA0"/>
    <w:rsid w:val="004D6705"/>
    <w:rsid w:val="004D7238"/>
    <w:rsid w:val="004D7F17"/>
    <w:rsid w:val="004E0156"/>
    <w:rsid w:val="004E0492"/>
    <w:rsid w:val="004E04DC"/>
    <w:rsid w:val="004E0808"/>
    <w:rsid w:val="004E0FB6"/>
    <w:rsid w:val="004E1B5D"/>
    <w:rsid w:val="004E2120"/>
    <w:rsid w:val="004E2F45"/>
    <w:rsid w:val="004E3C68"/>
    <w:rsid w:val="004E3E15"/>
    <w:rsid w:val="004E4AF7"/>
    <w:rsid w:val="004E4BB2"/>
    <w:rsid w:val="004E4D99"/>
    <w:rsid w:val="004E4FCE"/>
    <w:rsid w:val="004E53FE"/>
    <w:rsid w:val="004E5A49"/>
    <w:rsid w:val="004E7BDB"/>
    <w:rsid w:val="004E7F22"/>
    <w:rsid w:val="004F0619"/>
    <w:rsid w:val="004F0A95"/>
    <w:rsid w:val="004F1CDC"/>
    <w:rsid w:val="004F1E9A"/>
    <w:rsid w:val="004F2837"/>
    <w:rsid w:val="004F29FF"/>
    <w:rsid w:val="004F2E55"/>
    <w:rsid w:val="004F3603"/>
    <w:rsid w:val="004F4208"/>
    <w:rsid w:val="004F5408"/>
    <w:rsid w:val="004F5DC4"/>
    <w:rsid w:val="004F726B"/>
    <w:rsid w:val="004F797F"/>
    <w:rsid w:val="004F7A7D"/>
    <w:rsid w:val="004F7FF1"/>
    <w:rsid w:val="00500D39"/>
    <w:rsid w:val="0050110F"/>
    <w:rsid w:val="00501B16"/>
    <w:rsid w:val="00501B24"/>
    <w:rsid w:val="00503E3E"/>
    <w:rsid w:val="0050473C"/>
    <w:rsid w:val="00505BB2"/>
    <w:rsid w:val="005070EC"/>
    <w:rsid w:val="00507F41"/>
    <w:rsid w:val="00510B22"/>
    <w:rsid w:val="00511E8D"/>
    <w:rsid w:val="005144B4"/>
    <w:rsid w:val="00514660"/>
    <w:rsid w:val="005162AF"/>
    <w:rsid w:val="0051773A"/>
    <w:rsid w:val="005179A6"/>
    <w:rsid w:val="005179DE"/>
    <w:rsid w:val="00517F13"/>
    <w:rsid w:val="0052023B"/>
    <w:rsid w:val="00520CAF"/>
    <w:rsid w:val="00521BEF"/>
    <w:rsid w:val="00521CD6"/>
    <w:rsid w:val="00523D95"/>
    <w:rsid w:val="0052491E"/>
    <w:rsid w:val="00524B43"/>
    <w:rsid w:val="00525218"/>
    <w:rsid w:val="005254E6"/>
    <w:rsid w:val="005262F6"/>
    <w:rsid w:val="00526A66"/>
    <w:rsid w:val="00533C7F"/>
    <w:rsid w:val="0053539E"/>
    <w:rsid w:val="005353BD"/>
    <w:rsid w:val="00535B6A"/>
    <w:rsid w:val="00535BE0"/>
    <w:rsid w:val="00536686"/>
    <w:rsid w:val="00536D32"/>
    <w:rsid w:val="00537DBE"/>
    <w:rsid w:val="00540BB8"/>
    <w:rsid w:val="0054130F"/>
    <w:rsid w:val="005418D3"/>
    <w:rsid w:val="005418E9"/>
    <w:rsid w:val="00542FC2"/>
    <w:rsid w:val="00544AA5"/>
    <w:rsid w:val="00544CEF"/>
    <w:rsid w:val="00544D5A"/>
    <w:rsid w:val="00545372"/>
    <w:rsid w:val="00546CBC"/>
    <w:rsid w:val="00547E7C"/>
    <w:rsid w:val="00547EBA"/>
    <w:rsid w:val="00550F26"/>
    <w:rsid w:val="00551807"/>
    <w:rsid w:val="005521E8"/>
    <w:rsid w:val="0055244C"/>
    <w:rsid w:val="00552C18"/>
    <w:rsid w:val="00552D76"/>
    <w:rsid w:val="00555AA9"/>
    <w:rsid w:val="00556D5D"/>
    <w:rsid w:val="005575A0"/>
    <w:rsid w:val="00557A50"/>
    <w:rsid w:val="005607C3"/>
    <w:rsid w:val="00560A09"/>
    <w:rsid w:val="00560C6F"/>
    <w:rsid w:val="00561887"/>
    <w:rsid w:val="0056221A"/>
    <w:rsid w:val="00562EF0"/>
    <w:rsid w:val="0056320B"/>
    <w:rsid w:val="00564132"/>
    <w:rsid w:val="0056449F"/>
    <w:rsid w:val="00565089"/>
    <w:rsid w:val="00565301"/>
    <w:rsid w:val="00565A75"/>
    <w:rsid w:val="00566831"/>
    <w:rsid w:val="00566A7D"/>
    <w:rsid w:val="00567058"/>
    <w:rsid w:val="0056771F"/>
    <w:rsid w:val="00567BF5"/>
    <w:rsid w:val="00567E46"/>
    <w:rsid w:val="00570972"/>
    <w:rsid w:val="00570998"/>
    <w:rsid w:val="005709AD"/>
    <w:rsid w:val="00570C44"/>
    <w:rsid w:val="00572601"/>
    <w:rsid w:val="00572CF2"/>
    <w:rsid w:val="00573215"/>
    <w:rsid w:val="005733B8"/>
    <w:rsid w:val="00573762"/>
    <w:rsid w:val="00573F8A"/>
    <w:rsid w:val="005769AB"/>
    <w:rsid w:val="00577732"/>
    <w:rsid w:val="00577B17"/>
    <w:rsid w:val="00580543"/>
    <w:rsid w:val="00580E00"/>
    <w:rsid w:val="00581467"/>
    <w:rsid w:val="0058171A"/>
    <w:rsid w:val="00581D4B"/>
    <w:rsid w:val="00582487"/>
    <w:rsid w:val="005829F8"/>
    <w:rsid w:val="00582C67"/>
    <w:rsid w:val="00582C8E"/>
    <w:rsid w:val="00583116"/>
    <w:rsid w:val="0058354E"/>
    <w:rsid w:val="00583682"/>
    <w:rsid w:val="00586016"/>
    <w:rsid w:val="0058773A"/>
    <w:rsid w:val="005877EC"/>
    <w:rsid w:val="00590FC2"/>
    <w:rsid w:val="005911B9"/>
    <w:rsid w:val="005914EE"/>
    <w:rsid w:val="0059234D"/>
    <w:rsid w:val="00592472"/>
    <w:rsid w:val="0059285F"/>
    <w:rsid w:val="00592A5F"/>
    <w:rsid w:val="00593C04"/>
    <w:rsid w:val="00594E4C"/>
    <w:rsid w:val="005960B6"/>
    <w:rsid w:val="00596BF8"/>
    <w:rsid w:val="005979E4"/>
    <w:rsid w:val="005A0354"/>
    <w:rsid w:val="005A1762"/>
    <w:rsid w:val="005A2645"/>
    <w:rsid w:val="005A3160"/>
    <w:rsid w:val="005A3504"/>
    <w:rsid w:val="005A36D1"/>
    <w:rsid w:val="005A3E7C"/>
    <w:rsid w:val="005A4117"/>
    <w:rsid w:val="005A4219"/>
    <w:rsid w:val="005B014D"/>
    <w:rsid w:val="005B02D9"/>
    <w:rsid w:val="005B08B7"/>
    <w:rsid w:val="005B0944"/>
    <w:rsid w:val="005B0AD9"/>
    <w:rsid w:val="005B1978"/>
    <w:rsid w:val="005B22ED"/>
    <w:rsid w:val="005B2BAF"/>
    <w:rsid w:val="005B4814"/>
    <w:rsid w:val="005B6ABC"/>
    <w:rsid w:val="005B6D05"/>
    <w:rsid w:val="005B6D67"/>
    <w:rsid w:val="005B7919"/>
    <w:rsid w:val="005C191D"/>
    <w:rsid w:val="005C1B7A"/>
    <w:rsid w:val="005C2856"/>
    <w:rsid w:val="005C28B8"/>
    <w:rsid w:val="005C3B10"/>
    <w:rsid w:val="005C3C33"/>
    <w:rsid w:val="005C40DE"/>
    <w:rsid w:val="005C46C1"/>
    <w:rsid w:val="005C4F4E"/>
    <w:rsid w:val="005C77F5"/>
    <w:rsid w:val="005C77FF"/>
    <w:rsid w:val="005C7AB8"/>
    <w:rsid w:val="005C7B98"/>
    <w:rsid w:val="005C7DD6"/>
    <w:rsid w:val="005D0867"/>
    <w:rsid w:val="005D0E54"/>
    <w:rsid w:val="005D19AB"/>
    <w:rsid w:val="005D2953"/>
    <w:rsid w:val="005D3393"/>
    <w:rsid w:val="005D33AB"/>
    <w:rsid w:val="005D3B46"/>
    <w:rsid w:val="005D3E0F"/>
    <w:rsid w:val="005D479A"/>
    <w:rsid w:val="005D5E3E"/>
    <w:rsid w:val="005D6827"/>
    <w:rsid w:val="005D69C7"/>
    <w:rsid w:val="005D6DB1"/>
    <w:rsid w:val="005D7E43"/>
    <w:rsid w:val="005E0982"/>
    <w:rsid w:val="005E1382"/>
    <w:rsid w:val="005E2165"/>
    <w:rsid w:val="005E2B47"/>
    <w:rsid w:val="005E3056"/>
    <w:rsid w:val="005E3767"/>
    <w:rsid w:val="005E40AF"/>
    <w:rsid w:val="005E420C"/>
    <w:rsid w:val="005E4282"/>
    <w:rsid w:val="005E4718"/>
    <w:rsid w:val="005E63BE"/>
    <w:rsid w:val="005E690F"/>
    <w:rsid w:val="005E7370"/>
    <w:rsid w:val="005E7DD3"/>
    <w:rsid w:val="005F00C5"/>
    <w:rsid w:val="005F04A0"/>
    <w:rsid w:val="005F27E8"/>
    <w:rsid w:val="005F2CD2"/>
    <w:rsid w:val="005F3589"/>
    <w:rsid w:val="005F3E84"/>
    <w:rsid w:val="005F44E4"/>
    <w:rsid w:val="005F4B86"/>
    <w:rsid w:val="005F5A36"/>
    <w:rsid w:val="005F7098"/>
    <w:rsid w:val="00601367"/>
    <w:rsid w:val="006013E6"/>
    <w:rsid w:val="006020A6"/>
    <w:rsid w:val="00603FCF"/>
    <w:rsid w:val="006049EF"/>
    <w:rsid w:val="00605222"/>
    <w:rsid w:val="006069E0"/>
    <w:rsid w:val="00606DD9"/>
    <w:rsid w:val="0060736A"/>
    <w:rsid w:val="00607846"/>
    <w:rsid w:val="006079B6"/>
    <w:rsid w:val="006100B6"/>
    <w:rsid w:val="00612124"/>
    <w:rsid w:val="00612877"/>
    <w:rsid w:val="00612C89"/>
    <w:rsid w:val="006142B9"/>
    <w:rsid w:val="00614948"/>
    <w:rsid w:val="00614F1D"/>
    <w:rsid w:val="0061530C"/>
    <w:rsid w:val="00616E1B"/>
    <w:rsid w:val="00616F28"/>
    <w:rsid w:val="00617E9E"/>
    <w:rsid w:val="0062053C"/>
    <w:rsid w:val="0062083C"/>
    <w:rsid w:val="00620F2F"/>
    <w:rsid w:val="00621D4D"/>
    <w:rsid w:val="00622835"/>
    <w:rsid w:val="0062339C"/>
    <w:rsid w:val="00626466"/>
    <w:rsid w:val="00626617"/>
    <w:rsid w:val="006268BF"/>
    <w:rsid w:val="00627029"/>
    <w:rsid w:val="00627D16"/>
    <w:rsid w:val="00627DF4"/>
    <w:rsid w:val="0063000F"/>
    <w:rsid w:val="00630689"/>
    <w:rsid w:val="00631AAD"/>
    <w:rsid w:val="00632F43"/>
    <w:rsid w:val="00633490"/>
    <w:rsid w:val="00633A7E"/>
    <w:rsid w:val="00634245"/>
    <w:rsid w:val="0063499C"/>
    <w:rsid w:val="0063526D"/>
    <w:rsid w:val="00635DF5"/>
    <w:rsid w:val="006360B7"/>
    <w:rsid w:val="006364FC"/>
    <w:rsid w:val="00636D42"/>
    <w:rsid w:val="00637600"/>
    <w:rsid w:val="00637F05"/>
    <w:rsid w:val="0064011B"/>
    <w:rsid w:val="00640C7A"/>
    <w:rsid w:val="006419DF"/>
    <w:rsid w:val="006428C8"/>
    <w:rsid w:val="0064290F"/>
    <w:rsid w:val="00644020"/>
    <w:rsid w:val="00644049"/>
    <w:rsid w:val="00644A8D"/>
    <w:rsid w:val="00645408"/>
    <w:rsid w:val="00645C06"/>
    <w:rsid w:val="006473E5"/>
    <w:rsid w:val="00647F88"/>
    <w:rsid w:val="006502ED"/>
    <w:rsid w:val="00650363"/>
    <w:rsid w:val="006508EE"/>
    <w:rsid w:val="00651C33"/>
    <w:rsid w:val="006522C7"/>
    <w:rsid w:val="00653B3A"/>
    <w:rsid w:val="006540AA"/>
    <w:rsid w:val="006540C0"/>
    <w:rsid w:val="00654AEA"/>
    <w:rsid w:val="0065620A"/>
    <w:rsid w:val="0065784D"/>
    <w:rsid w:val="0066024D"/>
    <w:rsid w:val="00660DE3"/>
    <w:rsid w:val="006637D8"/>
    <w:rsid w:val="00664971"/>
    <w:rsid w:val="006659D1"/>
    <w:rsid w:val="00665ACB"/>
    <w:rsid w:val="00665B39"/>
    <w:rsid w:val="00667DD2"/>
    <w:rsid w:val="00670432"/>
    <w:rsid w:val="0067061A"/>
    <w:rsid w:val="006707DF"/>
    <w:rsid w:val="0067097A"/>
    <w:rsid w:val="00670CAE"/>
    <w:rsid w:val="0067130E"/>
    <w:rsid w:val="006714E8"/>
    <w:rsid w:val="006735DC"/>
    <w:rsid w:val="00673E80"/>
    <w:rsid w:val="00673F38"/>
    <w:rsid w:val="006766DC"/>
    <w:rsid w:val="0067704A"/>
    <w:rsid w:val="006772BA"/>
    <w:rsid w:val="00677D8D"/>
    <w:rsid w:val="00680298"/>
    <w:rsid w:val="00680AEC"/>
    <w:rsid w:val="006813D2"/>
    <w:rsid w:val="00681EAE"/>
    <w:rsid w:val="006833F4"/>
    <w:rsid w:val="00684125"/>
    <w:rsid w:val="00684231"/>
    <w:rsid w:val="00684721"/>
    <w:rsid w:val="00685266"/>
    <w:rsid w:val="00685BD0"/>
    <w:rsid w:val="00685F04"/>
    <w:rsid w:val="00686F1D"/>
    <w:rsid w:val="0068709E"/>
    <w:rsid w:val="006878A3"/>
    <w:rsid w:val="00687945"/>
    <w:rsid w:val="006918E9"/>
    <w:rsid w:val="0069227D"/>
    <w:rsid w:val="00692CBD"/>
    <w:rsid w:val="006933F5"/>
    <w:rsid w:val="00693ECF"/>
    <w:rsid w:val="00695027"/>
    <w:rsid w:val="00695DAB"/>
    <w:rsid w:val="006975E4"/>
    <w:rsid w:val="00697700"/>
    <w:rsid w:val="00697FBC"/>
    <w:rsid w:val="006A0A1D"/>
    <w:rsid w:val="006A258B"/>
    <w:rsid w:val="006A2BFD"/>
    <w:rsid w:val="006A2C6F"/>
    <w:rsid w:val="006A576F"/>
    <w:rsid w:val="006A6D1A"/>
    <w:rsid w:val="006B04FF"/>
    <w:rsid w:val="006B0DA9"/>
    <w:rsid w:val="006B11A6"/>
    <w:rsid w:val="006B1A22"/>
    <w:rsid w:val="006B1A2C"/>
    <w:rsid w:val="006B1BDF"/>
    <w:rsid w:val="006B1CFA"/>
    <w:rsid w:val="006B3560"/>
    <w:rsid w:val="006B40D3"/>
    <w:rsid w:val="006B47C6"/>
    <w:rsid w:val="006B483F"/>
    <w:rsid w:val="006B63BD"/>
    <w:rsid w:val="006B6EBA"/>
    <w:rsid w:val="006B7A10"/>
    <w:rsid w:val="006B7F1C"/>
    <w:rsid w:val="006C09F3"/>
    <w:rsid w:val="006C0A14"/>
    <w:rsid w:val="006C0E60"/>
    <w:rsid w:val="006C0F83"/>
    <w:rsid w:val="006C12B6"/>
    <w:rsid w:val="006C15F7"/>
    <w:rsid w:val="006C160F"/>
    <w:rsid w:val="006C1920"/>
    <w:rsid w:val="006C1F75"/>
    <w:rsid w:val="006C29BC"/>
    <w:rsid w:val="006C3587"/>
    <w:rsid w:val="006C3E66"/>
    <w:rsid w:val="006C4B67"/>
    <w:rsid w:val="006C4BD8"/>
    <w:rsid w:val="006C5192"/>
    <w:rsid w:val="006C7C50"/>
    <w:rsid w:val="006D0346"/>
    <w:rsid w:val="006D1BBE"/>
    <w:rsid w:val="006D1F72"/>
    <w:rsid w:val="006D3563"/>
    <w:rsid w:val="006D3D53"/>
    <w:rsid w:val="006D4153"/>
    <w:rsid w:val="006D4F5A"/>
    <w:rsid w:val="006D5924"/>
    <w:rsid w:val="006D61A7"/>
    <w:rsid w:val="006D6324"/>
    <w:rsid w:val="006D648C"/>
    <w:rsid w:val="006D69AD"/>
    <w:rsid w:val="006D6B2B"/>
    <w:rsid w:val="006D7013"/>
    <w:rsid w:val="006D7A68"/>
    <w:rsid w:val="006E0000"/>
    <w:rsid w:val="006E113B"/>
    <w:rsid w:val="006E26D8"/>
    <w:rsid w:val="006E2A90"/>
    <w:rsid w:val="006E2CB3"/>
    <w:rsid w:val="006E455B"/>
    <w:rsid w:val="006E5E4C"/>
    <w:rsid w:val="006E628B"/>
    <w:rsid w:val="006E6383"/>
    <w:rsid w:val="006E6ACB"/>
    <w:rsid w:val="006E6DC3"/>
    <w:rsid w:val="006EEF8E"/>
    <w:rsid w:val="006F1988"/>
    <w:rsid w:val="006F1E97"/>
    <w:rsid w:val="006F1EEE"/>
    <w:rsid w:val="006F251B"/>
    <w:rsid w:val="006F46E8"/>
    <w:rsid w:val="006F4EB0"/>
    <w:rsid w:val="006F5016"/>
    <w:rsid w:val="006F544D"/>
    <w:rsid w:val="006F66C6"/>
    <w:rsid w:val="006F673E"/>
    <w:rsid w:val="006F6E3B"/>
    <w:rsid w:val="00700F4A"/>
    <w:rsid w:val="00701F7C"/>
    <w:rsid w:val="00702608"/>
    <w:rsid w:val="00703A24"/>
    <w:rsid w:val="00704C89"/>
    <w:rsid w:val="00706A49"/>
    <w:rsid w:val="007073AF"/>
    <w:rsid w:val="0070760B"/>
    <w:rsid w:val="00710584"/>
    <w:rsid w:val="007107AC"/>
    <w:rsid w:val="0071092B"/>
    <w:rsid w:val="007113D0"/>
    <w:rsid w:val="00712812"/>
    <w:rsid w:val="00714283"/>
    <w:rsid w:val="00715459"/>
    <w:rsid w:val="00716DD1"/>
    <w:rsid w:val="00720C2B"/>
    <w:rsid w:val="00721222"/>
    <w:rsid w:val="00721DF1"/>
    <w:rsid w:val="0072234A"/>
    <w:rsid w:val="00722779"/>
    <w:rsid w:val="007227D1"/>
    <w:rsid w:val="007228BB"/>
    <w:rsid w:val="00722CFA"/>
    <w:rsid w:val="007231DA"/>
    <w:rsid w:val="007261A2"/>
    <w:rsid w:val="007276ED"/>
    <w:rsid w:val="00727D5B"/>
    <w:rsid w:val="0073003E"/>
    <w:rsid w:val="007303A8"/>
    <w:rsid w:val="0073079F"/>
    <w:rsid w:val="0073094E"/>
    <w:rsid w:val="00731188"/>
    <w:rsid w:val="0073135F"/>
    <w:rsid w:val="007321C6"/>
    <w:rsid w:val="0073299E"/>
    <w:rsid w:val="007329DC"/>
    <w:rsid w:val="00732ACB"/>
    <w:rsid w:val="00732F52"/>
    <w:rsid w:val="00733A62"/>
    <w:rsid w:val="00733BA2"/>
    <w:rsid w:val="00733F2F"/>
    <w:rsid w:val="00734460"/>
    <w:rsid w:val="007345B7"/>
    <w:rsid w:val="0073494C"/>
    <w:rsid w:val="00734993"/>
    <w:rsid w:val="00734CE1"/>
    <w:rsid w:val="0073574F"/>
    <w:rsid w:val="007358C7"/>
    <w:rsid w:val="00740A5A"/>
    <w:rsid w:val="00740E71"/>
    <w:rsid w:val="00741384"/>
    <w:rsid w:val="00741512"/>
    <w:rsid w:val="00741602"/>
    <w:rsid w:val="00742316"/>
    <w:rsid w:val="007425B1"/>
    <w:rsid w:val="007434F6"/>
    <w:rsid w:val="00744501"/>
    <w:rsid w:val="007453B2"/>
    <w:rsid w:val="007461F1"/>
    <w:rsid w:val="0074653C"/>
    <w:rsid w:val="00746F9A"/>
    <w:rsid w:val="0074736B"/>
    <w:rsid w:val="007502C3"/>
    <w:rsid w:val="0075207F"/>
    <w:rsid w:val="00752C32"/>
    <w:rsid w:val="00754511"/>
    <w:rsid w:val="00754A6B"/>
    <w:rsid w:val="00754BC8"/>
    <w:rsid w:val="00754CB0"/>
    <w:rsid w:val="007568BA"/>
    <w:rsid w:val="00760030"/>
    <w:rsid w:val="007601FA"/>
    <w:rsid w:val="00761613"/>
    <w:rsid w:val="00762FE4"/>
    <w:rsid w:val="007646AA"/>
    <w:rsid w:val="00764EFF"/>
    <w:rsid w:val="00764F9E"/>
    <w:rsid w:val="00765872"/>
    <w:rsid w:val="007658F0"/>
    <w:rsid w:val="00765BDF"/>
    <w:rsid w:val="0076609D"/>
    <w:rsid w:val="00766445"/>
    <w:rsid w:val="00766766"/>
    <w:rsid w:val="00766963"/>
    <w:rsid w:val="00766DB1"/>
    <w:rsid w:val="007676A4"/>
    <w:rsid w:val="00770E94"/>
    <w:rsid w:val="00770FAF"/>
    <w:rsid w:val="007729D5"/>
    <w:rsid w:val="007737C3"/>
    <w:rsid w:val="00773B60"/>
    <w:rsid w:val="00774444"/>
    <w:rsid w:val="0077634F"/>
    <w:rsid w:val="007769D1"/>
    <w:rsid w:val="007774F6"/>
    <w:rsid w:val="00777694"/>
    <w:rsid w:val="007802D1"/>
    <w:rsid w:val="007803EB"/>
    <w:rsid w:val="00780832"/>
    <w:rsid w:val="0078086E"/>
    <w:rsid w:val="007826D5"/>
    <w:rsid w:val="007857F6"/>
    <w:rsid w:val="00785BEE"/>
    <w:rsid w:val="0078638D"/>
    <w:rsid w:val="00786808"/>
    <w:rsid w:val="00787736"/>
    <w:rsid w:val="007901B3"/>
    <w:rsid w:val="00790259"/>
    <w:rsid w:val="00790677"/>
    <w:rsid w:val="00792A50"/>
    <w:rsid w:val="00793CFE"/>
    <w:rsid w:val="00794280"/>
    <w:rsid w:val="00794C53"/>
    <w:rsid w:val="00796008"/>
    <w:rsid w:val="00796602"/>
    <w:rsid w:val="00797157"/>
    <w:rsid w:val="00797A45"/>
    <w:rsid w:val="00797AB2"/>
    <w:rsid w:val="007A0027"/>
    <w:rsid w:val="007A07A1"/>
    <w:rsid w:val="007A127C"/>
    <w:rsid w:val="007A59B7"/>
    <w:rsid w:val="007A7DC3"/>
    <w:rsid w:val="007B0027"/>
    <w:rsid w:val="007B0A07"/>
    <w:rsid w:val="007B1669"/>
    <w:rsid w:val="007B27C6"/>
    <w:rsid w:val="007B2AE0"/>
    <w:rsid w:val="007B2CA7"/>
    <w:rsid w:val="007B3FA0"/>
    <w:rsid w:val="007B417B"/>
    <w:rsid w:val="007B442F"/>
    <w:rsid w:val="007B4E34"/>
    <w:rsid w:val="007B5A8B"/>
    <w:rsid w:val="007B5D34"/>
    <w:rsid w:val="007B5E4B"/>
    <w:rsid w:val="007B5FCF"/>
    <w:rsid w:val="007B6648"/>
    <w:rsid w:val="007B6F9F"/>
    <w:rsid w:val="007B79ED"/>
    <w:rsid w:val="007B7D5E"/>
    <w:rsid w:val="007C01EB"/>
    <w:rsid w:val="007C0767"/>
    <w:rsid w:val="007C0DF6"/>
    <w:rsid w:val="007C11AF"/>
    <w:rsid w:val="007C3F41"/>
    <w:rsid w:val="007C3F63"/>
    <w:rsid w:val="007C4B4F"/>
    <w:rsid w:val="007C4D8B"/>
    <w:rsid w:val="007C531F"/>
    <w:rsid w:val="007C64DF"/>
    <w:rsid w:val="007C68C5"/>
    <w:rsid w:val="007C7447"/>
    <w:rsid w:val="007D0528"/>
    <w:rsid w:val="007D0F1F"/>
    <w:rsid w:val="007D0F6E"/>
    <w:rsid w:val="007D1029"/>
    <w:rsid w:val="007D1773"/>
    <w:rsid w:val="007D1A61"/>
    <w:rsid w:val="007D1B54"/>
    <w:rsid w:val="007D1CAD"/>
    <w:rsid w:val="007D21F4"/>
    <w:rsid w:val="007D23B0"/>
    <w:rsid w:val="007D310E"/>
    <w:rsid w:val="007D353B"/>
    <w:rsid w:val="007D3BEE"/>
    <w:rsid w:val="007D45D0"/>
    <w:rsid w:val="007D5516"/>
    <w:rsid w:val="007D59B7"/>
    <w:rsid w:val="007E1028"/>
    <w:rsid w:val="007E1104"/>
    <w:rsid w:val="007E1930"/>
    <w:rsid w:val="007E1EA0"/>
    <w:rsid w:val="007E25F8"/>
    <w:rsid w:val="007E40E1"/>
    <w:rsid w:val="007E613F"/>
    <w:rsid w:val="007F0EF9"/>
    <w:rsid w:val="007F335D"/>
    <w:rsid w:val="007F3844"/>
    <w:rsid w:val="007F44A4"/>
    <w:rsid w:val="007F5714"/>
    <w:rsid w:val="007F5BA0"/>
    <w:rsid w:val="007F6DD6"/>
    <w:rsid w:val="007F7BFC"/>
    <w:rsid w:val="008004F9"/>
    <w:rsid w:val="00800D63"/>
    <w:rsid w:val="0080107A"/>
    <w:rsid w:val="00801B51"/>
    <w:rsid w:val="00801C92"/>
    <w:rsid w:val="00804D83"/>
    <w:rsid w:val="00804F16"/>
    <w:rsid w:val="00805048"/>
    <w:rsid w:val="008061A9"/>
    <w:rsid w:val="008070E0"/>
    <w:rsid w:val="008136EE"/>
    <w:rsid w:val="00813A47"/>
    <w:rsid w:val="00814FEA"/>
    <w:rsid w:val="0081518F"/>
    <w:rsid w:val="00816D32"/>
    <w:rsid w:val="008171C5"/>
    <w:rsid w:val="008173EB"/>
    <w:rsid w:val="0081746C"/>
    <w:rsid w:val="008201E8"/>
    <w:rsid w:val="0082021C"/>
    <w:rsid w:val="0082064E"/>
    <w:rsid w:val="00821B90"/>
    <w:rsid w:val="00822D78"/>
    <w:rsid w:val="008230E6"/>
    <w:rsid w:val="008231D9"/>
    <w:rsid w:val="0082707D"/>
    <w:rsid w:val="00827736"/>
    <w:rsid w:val="00827C5C"/>
    <w:rsid w:val="00830B6B"/>
    <w:rsid w:val="00831870"/>
    <w:rsid w:val="00833649"/>
    <w:rsid w:val="00834C3B"/>
    <w:rsid w:val="00836024"/>
    <w:rsid w:val="00836438"/>
    <w:rsid w:val="008364E5"/>
    <w:rsid w:val="008369CB"/>
    <w:rsid w:val="00837BE5"/>
    <w:rsid w:val="00837CCE"/>
    <w:rsid w:val="008407D1"/>
    <w:rsid w:val="00841CAC"/>
    <w:rsid w:val="008420C2"/>
    <w:rsid w:val="00842610"/>
    <w:rsid w:val="00842DA4"/>
    <w:rsid w:val="00844AF1"/>
    <w:rsid w:val="0084570F"/>
    <w:rsid w:val="008466C6"/>
    <w:rsid w:val="00846747"/>
    <w:rsid w:val="008512F6"/>
    <w:rsid w:val="008515BE"/>
    <w:rsid w:val="00851B11"/>
    <w:rsid w:val="00853465"/>
    <w:rsid w:val="00854470"/>
    <w:rsid w:val="00854699"/>
    <w:rsid w:val="008558E9"/>
    <w:rsid w:val="00855914"/>
    <w:rsid w:val="00855D95"/>
    <w:rsid w:val="00856016"/>
    <w:rsid w:val="00857144"/>
    <w:rsid w:val="00857567"/>
    <w:rsid w:val="00863507"/>
    <w:rsid w:val="00863A75"/>
    <w:rsid w:val="00864207"/>
    <w:rsid w:val="00864218"/>
    <w:rsid w:val="008643D4"/>
    <w:rsid w:val="00865952"/>
    <w:rsid w:val="0086643D"/>
    <w:rsid w:val="0086742B"/>
    <w:rsid w:val="00870B9D"/>
    <w:rsid w:val="00872F5D"/>
    <w:rsid w:val="00873239"/>
    <w:rsid w:val="00874416"/>
    <w:rsid w:val="00874894"/>
    <w:rsid w:val="00874A0B"/>
    <w:rsid w:val="00875128"/>
    <w:rsid w:val="008757B9"/>
    <w:rsid w:val="0087693A"/>
    <w:rsid w:val="00876D75"/>
    <w:rsid w:val="008772FE"/>
    <w:rsid w:val="008773D4"/>
    <w:rsid w:val="0087773A"/>
    <w:rsid w:val="0088029A"/>
    <w:rsid w:val="008806BA"/>
    <w:rsid w:val="00881105"/>
    <w:rsid w:val="00881D4D"/>
    <w:rsid w:val="00882E5E"/>
    <w:rsid w:val="00883509"/>
    <w:rsid w:val="008856C5"/>
    <w:rsid w:val="00885F12"/>
    <w:rsid w:val="008879BA"/>
    <w:rsid w:val="00890DC2"/>
    <w:rsid w:val="00892DEC"/>
    <w:rsid w:val="00894296"/>
    <w:rsid w:val="008947B5"/>
    <w:rsid w:val="00894DF8"/>
    <w:rsid w:val="008957C1"/>
    <w:rsid w:val="00895E75"/>
    <w:rsid w:val="0089634F"/>
    <w:rsid w:val="00896911"/>
    <w:rsid w:val="00897D86"/>
    <w:rsid w:val="008A07DD"/>
    <w:rsid w:val="008A084B"/>
    <w:rsid w:val="008A14C1"/>
    <w:rsid w:val="008A1CD6"/>
    <w:rsid w:val="008A2FA0"/>
    <w:rsid w:val="008A3A90"/>
    <w:rsid w:val="008A4D2F"/>
    <w:rsid w:val="008A5184"/>
    <w:rsid w:val="008A5274"/>
    <w:rsid w:val="008A7A15"/>
    <w:rsid w:val="008A7BAC"/>
    <w:rsid w:val="008A7BBF"/>
    <w:rsid w:val="008A7FA9"/>
    <w:rsid w:val="008B0EA8"/>
    <w:rsid w:val="008B2F3E"/>
    <w:rsid w:val="008B3030"/>
    <w:rsid w:val="008B4090"/>
    <w:rsid w:val="008B4CC4"/>
    <w:rsid w:val="008B562B"/>
    <w:rsid w:val="008B5B59"/>
    <w:rsid w:val="008B7013"/>
    <w:rsid w:val="008B7DB6"/>
    <w:rsid w:val="008C020F"/>
    <w:rsid w:val="008C1164"/>
    <w:rsid w:val="008C1831"/>
    <w:rsid w:val="008C1EFE"/>
    <w:rsid w:val="008C28D9"/>
    <w:rsid w:val="008C3657"/>
    <w:rsid w:val="008C3B21"/>
    <w:rsid w:val="008C47EC"/>
    <w:rsid w:val="008C4F32"/>
    <w:rsid w:val="008C5600"/>
    <w:rsid w:val="008C5912"/>
    <w:rsid w:val="008C5EF7"/>
    <w:rsid w:val="008C749B"/>
    <w:rsid w:val="008C75D4"/>
    <w:rsid w:val="008D0013"/>
    <w:rsid w:val="008D0EAB"/>
    <w:rsid w:val="008D0EFC"/>
    <w:rsid w:val="008D0FAD"/>
    <w:rsid w:val="008D22A1"/>
    <w:rsid w:val="008D2C1A"/>
    <w:rsid w:val="008D3C07"/>
    <w:rsid w:val="008D3D19"/>
    <w:rsid w:val="008D3D74"/>
    <w:rsid w:val="008D551A"/>
    <w:rsid w:val="008D59E9"/>
    <w:rsid w:val="008D5B29"/>
    <w:rsid w:val="008D5D2D"/>
    <w:rsid w:val="008D686B"/>
    <w:rsid w:val="008E0C34"/>
    <w:rsid w:val="008E19E3"/>
    <w:rsid w:val="008E1C14"/>
    <w:rsid w:val="008E2B55"/>
    <w:rsid w:val="008E2C96"/>
    <w:rsid w:val="008E2E98"/>
    <w:rsid w:val="008E313B"/>
    <w:rsid w:val="008E44B7"/>
    <w:rsid w:val="008E483B"/>
    <w:rsid w:val="008E4BA2"/>
    <w:rsid w:val="008E5195"/>
    <w:rsid w:val="008E54B1"/>
    <w:rsid w:val="008E5A0E"/>
    <w:rsid w:val="008E5DF7"/>
    <w:rsid w:val="008E7CFA"/>
    <w:rsid w:val="008E7DD1"/>
    <w:rsid w:val="008F1218"/>
    <w:rsid w:val="008F204A"/>
    <w:rsid w:val="008F4134"/>
    <w:rsid w:val="008F436D"/>
    <w:rsid w:val="008F469C"/>
    <w:rsid w:val="008F5B60"/>
    <w:rsid w:val="008F5BA6"/>
    <w:rsid w:val="008F615B"/>
    <w:rsid w:val="008F6415"/>
    <w:rsid w:val="008F665B"/>
    <w:rsid w:val="008F6830"/>
    <w:rsid w:val="008F6CC4"/>
    <w:rsid w:val="008F6DB5"/>
    <w:rsid w:val="008F7805"/>
    <w:rsid w:val="0090170D"/>
    <w:rsid w:val="00901A0E"/>
    <w:rsid w:val="00902234"/>
    <w:rsid w:val="00902392"/>
    <w:rsid w:val="00902BA0"/>
    <w:rsid w:val="0090414D"/>
    <w:rsid w:val="009055B0"/>
    <w:rsid w:val="009056B2"/>
    <w:rsid w:val="00905C02"/>
    <w:rsid w:val="00905D67"/>
    <w:rsid w:val="00906692"/>
    <w:rsid w:val="0090734A"/>
    <w:rsid w:val="00911750"/>
    <w:rsid w:val="00914294"/>
    <w:rsid w:val="00914ED3"/>
    <w:rsid w:val="0091510D"/>
    <w:rsid w:val="009156BB"/>
    <w:rsid w:val="00915ACF"/>
    <w:rsid w:val="00920198"/>
    <w:rsid w:val="00921291"/>
    <w:rsid w:val="00921835"/>
    <w:rsid w:val="00921E80"/>
    <w:rsid w:val="009224BD"/>
    <w:rsid w:val="0092313C"/>
    <w:rsid w:val="0092324B"/>
    <w:rsid w:val="00923FAD"/>
    <w:rsid w:val="00924434"/>
    <w:rsid w:val="009247E6"/>
    <w:rsid w:val="00924D03"/>
    <w:rsid w:val="00924F15"/>
    <w:rsid w:val="00925F76"/>
    <w:rsid w:val="00926E70"/>
    <w:rsid w:val="00926EDA"/>
    <w:rsid w:val="0093028C"/>
    <w:rsid w:val="009303BC"/>
    <w:rsid w:val="00930BF2"/>
    <w:rsid w:val="00930DDA"/>
    <w:rsid w:val="00930FAF"/>
    <w:rsid w:val="00931737"/>
    <w:rsid w:val="009320B9"/>
    <w:rsid w:val="00934C9B"/>
    <w:rsid w:val="00935780"/>
    <w:rsid w:val="0093609F"/>
    <w:rsid w:val="00936DF4"/>
    <w:rsid w:val="00941379"/>
    <w:rsid w:val="00941905"/>
    <w:rsid w:val="00941E1A"/>
    <w:rsid w:val="009435C8"/>
    <w:rsid w:val="00943C26"/>
    <w:rsid w:val="00943D83"/>
    <w:rsid w:val="0094620D"/>
    <w:rsid w:val="00947F53"/>
    <w:rsid w:val="00950369"/>
    <w:rsid w:val="00950B07"/>
    <w:rsid w:val="00951239"/>
    <w:rsid w:val="0095253F"/>
    <w:rsid w:val="0095262D"/>
    <w:rsid w:val="00952940"/>
    <w:rsid w:val="00953C42"/>
    <w:rsid w:val="0095425E"/>
    <w:rsid w:val="00954836"/>
    <w:rsid w:val="00954850"/>
    <w:rsid w:val="009550BC"/>
    <w:rsid w:val="00955750"/>
    <w:rsid w:val="00955A9B"/>
    <w:rsid w:val="00956877"/>
    <w:rsid w:val="0095751C"/>
    <w:rsid w:val="009610DC"/>
    <w:rsid w:val="00961940"/>
    <w:rsid w:val="00962291"/>
    <w:rsid w:val="00962EB1"/>
    <w:rsid w:val="009630FF"/>
    <w:rsid w:val="009632AF"/>
    <w:rsid w:val="009639E0"/>
    <w:rsid w:val="0096420D"/>
    <w:rsid w:val="00964A06"/>
    <w:rsid w:val="00965127"/>
    <w:rsid w:val="0096530D"/>
    <w:rsid w:val="0096550B"/>
    <w:rsid w:val="00965599"/>
    <w:rsid w:val="0096565F"/>
    <w:rsid w:val="00966620"/>
    <w:rsid w:val="00967860"/>
    <w:rsid w:val="00967880"/>
    <w:rsid w:val="00967ED8"/>
    <w:rsid w:val="00970DE9"/>
    <w:rsid w:val="00971D8F"/>
    <w:rsid w:val="00972CB5"/>
    <w:rsid w:val="0097384B"/>
    <w:rsid w:val="00973E41"/>
    <w:rsid w:val="009757BD"/>
    <w:rsid w:val="00977782"/>
    <w:rsid w:val="009803F3"/>
    <w:rsid w:val="00981A72"/>
    <w:rsid w:val="00981BC5"/>
    <w:rsid w:val="00981E7C"/>
    <w:rsid w:val="00981ED5"/>
    <w:rsid w:val="00981F1C"/>
    <w:rsid w:val="009829A9"/>
    <w:rsid w:val="009838CD"/>
    <w:rsid w:val="00983B3B"/>
    <w:rsid w:val="009843F0"/>
    <w:rsid w:val="00985B12"/>
    <w:rsid w:val="00985D97"/>
    <w:rsid w:val="00986F03"/>
    <w:rsid w:val="0099010D"/>
    <w:rsid w:val="0099020C"/>
    <w:rsid w:val="00991B8F"/>
    <w:rsid w:val="00992552"/>
    <w:rsid w:val="00992F38"/>
    <w:rsid w:val="0099311B"/>
    <w:rsid w:val="00993D58"/>
    <w:rsid w:val="00995295"/>
    <w:rsid w:val="00996461"/>
    <w:rsid w:val="00996D27"/>
    <w:rsid w:val="00997E84"/>
    <w:rsid w:val="009A1191"/>
    <w:rsid w:val="009A178D"/>
    <w:rsid w:val="009A369C"/>
    <w:rsid w:val="009A39B4"/>
    <w:rsid w:val="009A42BF"/>
    <w:rsid w:val="009A6F2A"/>
    <w:rsid w:val="009B239F"/>
    <w:rsid w:val="009B2DBC"/>
    <w:rsid w:val="009B2FE0"/>
    <w:rsid w:val="009B3109"/>
    <w:rsid w:val="009B4C1C"/>
    <w:rsid w:val="009B4D64"/>
    <w:rsid w:val="009B4E17"/>
    <w:rsid w:val="009B504A"/>
    <w:rsid w:val="009B596D"/>
    <w:rsid w:val="009B659D"/>
    <w:rsid w:val="009B708B"/>
    <w:rsid w:val="009B71E1"/>
    <w:rsid w:val="009B740F"/>
    <w:rsid w:val="009B7BF6"/>
    <w:rsid w:val="009C156A"/>
    <w:rsid w:val="009C1730"/>
    <w:rsid w:val="009C1DE9"/>
    <w:rsid w:val="009C3167"/>
    <w:rsid w:val="009C49FF"/>
    <w:rsid w:val="009C5B59"/>
    <w:rsid w:val="009C6E6F"/>
    <w:rsid w:val="009C744A"/>
    <w:rsid w:val="009D00B2"/>
    <w:rsid w:val="009D1271"/>
    <w:rsid w:val="009D21E4"/>
    <w:rsid w:val="009D2D7F"/>
    <w:rsid w:val="009D3290"/>
    <w:rsid w:val="009D4CC8"/>
    <w:rsid w:val="009D4F4B"/>
    <w:rsid w:val="009D5339"/>
    <w:rsid w:val="009D6D1A"/>
    <w:rsid w:val="009E0295"/>
    <w:rsid w:val="009E03A6"/>
    <w:rsid w:val="009E151E"/>
    <w:rsid w:val="009E1BDF"/>
    <w:rsid w:val="009E27C4"/>
    <w:rsid w:val="009E2DC4"/>
    <w:rsid w:val="009E33FD"/>
    <w:rsid w:val="009E3BEB"/>
    <w:rsid w:val="009E57EF"/>
    <w:rsid w:val="009E611D"/>
    <w:rsid w:val="009E61BA"/>
    <w:rsid w:val="009E6351"/>
    <w:rsid w:val="009F0BD0"/>
    <w:rsid w:val="009F0BD9"/>
    <w:rsid w:val="009F138F"/>
    <w:rsid w:val="009F1ED9"/>
    <w:rsid w:val="009F24F3"/>
    <w:rsid w:val="009F2F88"/>
    <w:rsid w:val="009F3714"/>
    <w:rsid w:val="009F4498"/>
    <w:rsid w:val="009F4666"/>
    <w:rsid w:val="009F6FB1"/>
    <w:rsid w:val="00A00905"/>
    <w:rsid w:val="00A0159B"/>
    <w:rsid w:val="00A01663"/>
    <w:rsid w:val="00A0171A"/>
    <w:rsid w:val="00A023E0"/>
    <w:rsid w:val="00A028D2"/>
    <w:rsid w:val="00A02CE7"/>
    <w:rsid w:val="00A03878"/>
    <w:rsid w:val="00A04197"/>
    <w:rsid w:val="00A0452F"/>
    <w:rsid w:val="00A04D6F"/>
    <w:rsid w:val="00A04E54"/>
    <w:rsid w:val="00A04F5F"/>
    <w:rsid w:val="00A05A7B"/>
    <w:rsid w:val="00A0672A"/>
    <w:rsid w:val="00A104A5"/>
    <w:rsid w:val="00A10A0B"/>
    <w:rsid w:val="00A12E33"/>
    <w:rsid w:val="00A13164"/>
    <w:rsid w:val="00A13F47"/>
    <w:rsid w:val="00A15668"/>
    <w:rsid w:val="00A16090"/>
    <w:rsid w:val="00A167AC"/>
    <w:rsid w:val="00A16E3D"/>
    <w:rsid w:val="00A17578"/>
    <w:rsid w:val="00A17ECC"/>
    <w:rsid w:val="00A20B17"/>
    <w:rsid w:val="00A20DC2"/>
    <w:rsid w:val="00A21350"/>
    <w:rsid w:val="00A22324"/>
    <w:rsid w:val="00A229AA"/>
    <w:rsid w:val="00A22A94"/>
    <w:rsid w:val="00A22C0A"/>
    <w:rsid w:val="00A24A56"/>
    <w:rsid w:val="00A25249"/>
    <w:rsid w:val="00A25404"/>
    <w:rsid w:val="00A25B1D"/>
    <w:rsid w:val="00A27566"/>
    <w:rsid w:val="00A27A74"/>
    <w:rsid w:val="00A30370"/>
    <w:rsid w:val="00A30B5A"/>
    <w:rsid w:val="00A32186"/>
    <w:rsid w:val="00A326C4"/>
    <w:rsid w:val="00A335CD"/>
    <w:rsid w:val="00A336BE"/>
    <w:rsid w:val="00A345C0"/>
    <w:rsid w:val="00A348D9"/>
    <w:rsid w:val="00A34A89"/>
    <w:rsid w:val="00A35528"/>
    <w:rsid w:val="00A35530"/>
    <w:rsid w:val="00A36A05"/>
    <w:rsid w:val="00A36F6C"/>
    <w:rsid w:val="00A37242"/>
    <w:rsid w:val="00A428F0"/>
    <w:rsid w:val="00A44532"/>
    <w:rsid w:val="00A44D0D"/>
    <w:rsid w:val="00A451EA"/>
    <w:rsid w:val="00A453CF"/>
    <w:rsid w:val="00A45767"/>
    <w:rsid w:val="00A45E1F"/>
    <w:rsid w:val="00A4669B"/>
    <w:rsid w:val="00A472CA"/>
    <w:rsid w:val="00A47897"/>
    <w:rsid w:val="00A479E6"/>
    <w:rsid w:val="00A5086C"/>
    <w:rsid w:val="00A50EA2"/>
    <w:rsid w:val="00A51998"/>
    <w:rsid w:val="00A52A62"/>
    <w:rsid w:val="00A5361E"/>
    <w:rsid w:val="00A53EC5"/>
    <w:rsid w:val="00A54233"/>
    <w:rsid w:val="00A5452C"/>
    <w:rsid w:val="00A5545D"/>
    <w:rsid w:val="00A56346"/>
    <w:rsid w:val="00A56A6C"/>
    <w:rsid w:val="00A57018"/>
    <w:rsid w:val="00A5721A"/>
    <w:rsid w:val="00A572B8"/>
    <w:rsid w:val="00A57A10"/>
    <w:rsid w:val="00A60447"/>
    <w:rsid w:val="00A60586"/>
    <w:rsid w:val="00A60681"/>
    <w:rsid w:val="00A607BB"/>
    <w:rsid w:val="00A6234B"/>
    <w:rsid w:val="00A62A2D"/>
    <w:rsid w:val="00A6365A"/>
    <w:rsid w:val="00A63694"/>
    <w:rsid w:val="00A637FA"/>
    <w:rsid w:val="00A63FD6"/>
    <w:rsid w:val="00A641DB"/>
    <w:rsid w:val="00A651DF"/>
    <w:rsid w:val="00A654FC"/>
    <w:rsid w:val="00A65EE6"/>
    <w:rsid w:val="00A66B8E"/>
    <w:rsid w:val="00A67FF6"/>
    <w:rsid w:val="00A70611"/>
    <w:rsid w:val="00A7159C"/>
    <w:rsid w:val="00A735C9"/>
    <w:rsid w:val="00A735D9"/>
    <w:rsid w:val="00A73757"/>
    <w:rsid w:val="00A7375E"/>
    <w:rsid w:val="00A739EA"/>
    <w:rsid w:val="00A74C6A"/>
    <w:rsid w:val="00A756B2"/>
    <w:rsid w:val="00A75A3F"/>
    <w:rsid w:val="00A75E84"/>
    <w:rsid w:val="00A77DCB"/>
    <w:rsid w:val="00A81706"/>
    <w:rsid w:val="00A82A38"/>
    <w:rsid w:val="00A8526E"/>
    <w:rsid w:val="00A85970"/>
    <w:rsid w:val="00A86C68"/>
    <w:rsid w:val="00A901A2"/>
    <w:rsid w:val="00A90BE6"/>
    <w:rsid w:val="00A91077"/>
    <w:rsid w:val="00A91631"/>
    <w:rsid w:val="00A93142"/>
    <w:rsid w:val="00A946C4"/>
    <w:rsid w:val="00A946FF"/>
    <w:rsid w:val="00A95FEA"/>
    <w:rsid w:val="00A96444"/>
    <w:rsid w:val="00A971BD"/>
    <w:rsid w:val="00A97530"/>
    <w:rsid w:val="00A97F86"/>
    <w:rsid w:val="00AA01D8"/>
    <w:rsid w:val="00AA054B"/>
    <w:rsid w:val="00AA0C0B"/>
    <w:rsid w:val="00AA2C2D"/>
    <w:rsid w:val="00AA3D44"/>
    <w:rsid w:val="00AA52A4"/>
    <w:rsid w:val="00AA610F"/>
    <w:rsid w:val="00AA61A8"/>
    <w:rsid w:val="00AA6268"/>
    <w:rsid w:val="00AA64E1"/>
    <w:rsid w:val="00AA727C"/>
    <w:rsid w:val="00AA7648"/>
    <w:rsid w:val="00AB1EAB"/>
    <w:rsid w:val="00AB270F"/>
    <w:rsid w:val="00AB2904"/>
    <w:rsid w:val="00AB32A7"/>
    <w:rsid w:val="00AB421E"/>
    <w:rsid w:val="00AB47EF"/>
    <w:rsid w:val="00AB4A0E"/>
    <w:rsid w:val="00AB4DBB"/>
    <w:rsid w:val="00AB62B8"/>
    <w:rsid w:val="00AB6CAB"/>
    <w:rsid w:val="00AC068B"/>
    <w:rsid w:val="00AC1215"/>
    <w:rsid w:val="00AC1489"/>
    <w:rsid w:val="00AC1F9D"/>
    <w:rsid w:val="00AC2A43"/>
    <w:rsid w:val="00AC31C6"/>
    <w:rsid w:val="00AC3580"/>
    <w:rsid w:val="00AC3596"/>
    <w:rsid w:val="00AC35E7"/>
    <w:rsid w:val="00AC4423"/>
    <w:rsid w:val="00AC4B55"/>
    <w:rsid w:val="00AC7EFF"/>
    <w:rsid w:val="00AD02F4"/>
    <w:rsid w:val="00AD1713"/>
    <w:rsid w:val="00AD25BB"/>
    <w:rsid w:val="00AD2C2D"/>
    <w:rsid w:val="00AD2ED2"/>
    <w:rsid w:val="00AD4015"/>
    <w:rsid w:val="00AD51BD"/>
    <w:rsid w:val="00AD6B14"/>
    <w:rsid w:val="00AE0A04"/>
    <w:rsid w:val="00AE0FDE"/>
    <w:rsid w:val="00AE223A"/>
    <w:rsid w:val="00AE25F8"/>
    <w:rsid w:val="00AE2F26"/>
    <w:rsid w:val="00AE4033"/>
    <w:rsid w:val="00AE4334"/>
    <w:rsid w:val="00AE534F"/>
    <w:rsid w:val="00AE5918"/>
    <w:rsid w:val="00AE64A2"/>
    <w:rsid w:val="00AE6A2D"/>
    <w:rsid w:val="00AE6F8C"/>
    <w:rsid w:val="00AF0074"/>
    <w:rsid w:val="00AF0C5D"/>
    <w:rsid w:val="00AF0D9F"/>
    <w:rsid w:val="00AF0DEE"/>
    <w:rsid w:val="00AF2136"/>
    <w:rsid w:val="00AF25EC"/>
    <w:rsid w:val="00AF2793"/>
    <w:rsid w:val="00AF313A"/>
    <w:rsid w:val="00AF3738"/>
    <w:rsid w:val="00AF397C"/>
    <w:rsid w:val="00AF3AC0"/>
    <w:rsid w:val="00AF3BA1"/>
    <w:rsid w:val="00AF47EA"/>
    <w:rsid w:val="00AF4DDA"/>
    <w:rsid w:val="00AF510D"/>
    <w:rsid w:val="00AF667F"/>
    <w:rsid w:val="00AF7A25"/>
    <w:rsid w:val="00B015F0"/>
    <w:rsid w:val="00B03497"/>
    <w:rsid w:val="00B03FBE"/>
    <w:rsid w:val="00B049C6"/>
    <w:rsid w:val="00B049F1"/>
    <w:rsid w:val="00B04B3F"/>
    <w:rsid w:val="00B04DAB"/>
    <w:rsid w:val="00B059D1"/>
    <w:rsid w:val="00B0692E"/>
    <w:rsid w:val="00B10404"/>
    <w:rsid w:val="00B11027"/>
    <w:rsid w:val="00B11BAE"/>
    <w:rsid w:val="00B12F2A"/>
    <w:rsid w:val="00B1453A"/>
    <w:rsid w:val="00B158E9"/>
    <w:rsid w:val="00B15DE5"/>
    <w:rsid w:val="00B15F02"/>
    <w:rsid w:val="00B16A2A"/>
    <w:rsid w:val="00B17124"/>
    <w:rsid w:val="00B17143"/>
    <w:rsid w:val="00B20D76"/>
    <w:rsid w:val="00B2110E"/>
    <w:rsid w:val="00B227D6"/>
    <w:rsid w:val="00B22F19"/>
    <w:rsid w:val="00B2315D"/>
    <w:rsid w:val="00B23768"/>
    <w:rsid w:val="00B24597"/>
    <w:rsid w:val="00B24F01"/>
    <w:rsid w:val="00B2599F"/>
    <w:rsid w:val="00B25A19"/>
    <w:rsid w:val="00B27164"/>
    <w:rsid w:val="00B27504"/>
    <w:rsid w:val="00B27975"/>
    <w:rsid w:val="00B27D6F"/>
    <w:rsid w:val="00B3003B"/>
    <w:rsid w:val="00B302EF"/>
    <w:rsid w:val="00B304D2"/>
    <w:rsid w:val="00B30B91"/>
    <w:rsid w:val="00B328F6"/>
    <w:rsid w:val="00B32E03"/>
    <w:rsid w:val="00B3340B"/>
    <w:rsid w:val="00B33A2A"/>
    <w:rsid w:val="00B33DBA"/>
    <w:rsid w:val="00B35D41"/>
    <w:rsid w:val="00B36B8F"/>
    <w:rsid w:val="00B36D36"/>
    <w:rsid w:val="00B37438"/>
    <w:rsid w:val="00B37768"/>
    <w:rsid w:val="00B40590"/>
    <w:rsid w:val="00B41817"/>
    <w:rsid w:val="00B42124"/>
    <w:rsid w:val="00B427E3"/>
    <w:rsid w:val="00B43D08"/>
    <w:rsid w:val="00B44022"/>
    <w:rsid w:val="00B44701"/>
    <w:rsid w:val="00B449E1"/>
    <w:rsid w:val="00B46163"/>
    <w:rsid w:val="00B4700D"/>
    <w:rsid w:val="00B47072"/>
    <w:rsid w:val="00B500E3"/>
    <w:rsid w:val="00B51538"/>
    <w:rsid w:val="00B53151"/>
    <w:rsid w:val="00B531A3"/>
    <w:rsid w:val="00B5456C"/>
    <w:rsid w:val="00B554CD"/>
    <w:rsid w:val="00B55E97"/>
    <w:rsid w:val="00B56249"/>
    <w:rsid w:val="00B56D7D"/>
    <w:rsid w:val="00B57A38"/>
    <w:rsid w:val="00B57F57"/>
    <w:rsid w:val="00B60D85"/>
    <w:rsid w:val="00B61927"/>
    <w:rsid w:val="00B6287C"/>
    <w:rsid w:val="00B62B4D"/>
    <w:rsid w:val="00B62B6C"/>
    <w:rsid w:val="00B63320"/>
    <w:rsid w:val="00B64571"/>
    <w:rsid w:val="00B649A3"/>
    <w:rsid w:val="00B649A5"/>
    <w:rsid w:val="00B65991"/>
    <w:rsid w:val="00B66576"/>
    <w:rsid w:val="00B66FE9"/>
    <w:rsid w:val="00B70221"/>
    <w:rsid w:val="00B702D0"/>
    <w:rsid w:val="00B7145C"/>
    <w:rsid w:val="00B73475"/>
    <w:rsid w:val="00B741DD"/>
    <w:rsid w:val="00B74306"/>
    <w:rsid w:val="00B74969"/>
    <w:rsid w:val="00B75C50"/>
    <w:rsid w:val="00B7658D"/>
    <w:rsid w:val="00B779FB"/>
    <w:rsid w:val="00B80626"/>
    <w:rsid w:val="00B80946"/>
    <w:rsid w:val="00B8135A"/>
    <w:rsid w:val="00B81521"/>
    <w:rsid w:val="00B81BDB"/>
    <w:rsid w:val="00B81D16"/>
    <w:rsid w:val="00B81DA8"/>
    <w:rsid w:val="00B81F7B"/>
    <w:rsid w:val="00B8272E"/>
    <w:rsid w:val="00B827F5"/>
    <w:rsid w:val="00B8366E"/>
    <w:rsid w:val="00B84039"/>
    <w:rsid w:val="00B84A71"/>
    <w:rsid w:val="00B878A5"/>
    <w:rsid w:val="00B87FD4"/>
    <w:rsid w:val="00B91AB2"/>
    <w:rsid w:val="00B91B56"/>
    <w:rsid w:val="00B92E85"/>
    <w:rsid w:val="00B93A62"/>
    <w:rsid w:val="00B93B8C"/>
    <w:rsid w:val="00B93C6A"/>
    <w:rsid w:val="00B93D29"/>
    <w:rsid w:val="00B94555"/>
    <w:rsid w:val="00B94E71"/>
    <w:rsid w:val="00B95815"/>
    <w:rsid w:val="00B96766"/>
    <w:rsid w:val="00B96A45"/>
    <w:rsid w:val="00B97900"/>
    <w:rsid w:val="00BA124A"/>
    <w:rsid w:val="00BA1965"/>
    <w:rsid w:val="00BA1DDF"/>
    <w:rsid w:val="00BA2854"/>
    <w:rsid w:val="00BA2B16"/>
    <w:rsid w:val="00BA3191"/>
    <w:rsid w:val="00BA354A"/>
    <w:rsid w:val="00BA44F4"/>
    <w:rsid w:val="00BA4B52"/>
    <w:rsid w:val="00BA4BFB"/>
    <w:rsid w:val="00BA510C"/>
    <w:rsid w:val="00BA56AA"/>
    <w:rsid w:val="00BA5965"/>
    <w:rsid w:val="00BA5E72"/>
    <w:rsid w:val="00BB0BB6"/>
    <w:rsid w:val="00BB0CDE"/>
    <w:rsid w:val="00BB1A92"/>
    <w:rsid w:val="00BB2EA9"/>
    <w:rsid w:val="00BB34C2"/>
    <w:rsid w:val="00BB39C3"/>
    <w:rsid w:val="00BB3C3B"/>
    <w:rsid w:val="00BB4241"/>
    <w:rsid w:val="00BB4EC5"/>
    <w:rsid w:val="00BB69A5"/>
    <w:rsid w:val="00BB702F"/>
    <w:rsid w:val="00BB7749"/>
    <w:rsid w:val="00BC02FE"/>
    <w:rsid w:val="00BC097C"/>
    <w:rsid w:val="00BC10AF"/>
    <w:rsid w:val="00BC112E"/>
    <w:rsid w:val="00BC1D72"/>
    <w:rsid w:val="00BC28A5"/>
    <w:rsid w:val="00BC2F7C"/>
    <w:rsid w:val="00BC32E2"/>
    <w:rsid w:val="00BC3A5B"/>
    <w:rsid w:val="00BC4E4C"/>
    <w:rsid w:val="00BC5B92"/>
    <w:rsid w:val="00BC5E25"/>
    <w:rsid w:val="00BC6116"/>
    <w:rsid w:val="00BC711C"/>
    <w:rsid w:val="00BD01EE"/>
    <w:rsid w:val="00BD05B8"/>
    <w:rsid w:val="00BD0916"/>
    <w:rsid w:val="00BD109E"/>
    <w:rsid w:val="00BD217C"/>
    <w:rsid w:val="00BD21B9"/>
    <w:rsid w:val="00BD225A"/>
    <w:rsid w:val="00BD2E50"/>
    <w:rsid w:val="00BD316E"/>
    <w:rsid w:val="00BD3BB2"/>
    <w:rsid w:val="00BD433A"/>
    <w:rsid w:val="00BD5F1E"/>
    <w:rsid w:val="00BD7087"/>
    <w:rsid w:val="00BD75AB"/>
    <w:rsid w:val="00BE0017"/>
    <w:rsid w:val="00BE02CD"/>
    <w:rsid w:val="00BE13DD"/>
    <w:rsid w:val="00BE26C0"/>
    <w:rsid w:val="00BE35B4"/>
    <w:rsid w:val="00BE38C1"/>
    <w:rsid w:val="00BE3C73"/>
    <w:rsid w:val="00BE4356"/>
    <w:rsid w:val="00BE504C"/>
    <w:rsid w:val="00BE5B1A"/>
    <w:rsid w:val="00BE5F8C"/>
    <w:rsid w:val="00BE61F9"/>
    <w:rsid w:val="00BE6456"/>
    <w:rsid w:val="00BE7BB2"/>
    <w:rsid w:val="00BF016B"/>
    <w:rsid w:val="00BF01DD"/>
    <w:rsid w:val="00BF05CE"/>
    <w:rsid w:val="00BF08C0"/>
    <w:rsid w:val="00BF1B91"/>
    <w:rsid w:val="00BF2600"/>
    <w:rsid w:val="00BF31FE"/>
    <w:rsid w:val="00BF44AD"/>
    <w:rsid w:val="00BF45E9"/>
    <w:rsid w:val="00BF4C65"/>
    <w:rsid w:val="00BF5629"/>
    <w:rsid w:val="00BF59E2"/>
    <w:rsid w:val="00BF6AF7"/>
    <w:rsid w:val="00BF6CC3"/>
    <w:rsid w:val="00BF6EDD"/>
    <w:rsid w:val="00BF72AE"/>
    <w:rsid w:val="00BF7DA2"/>
    <w:rsid w:val="00C00159"/>
    <w:rsid w:val="00C0087F"/>
    <w:rsid w:val="00C0138F"/>
    <w:rsid w:val="00C028D5"/>
    <w:rsid w:val="00C03624"/>
    <w:rsid w:val="00C040BA"/>
    <w:rsid w:val="00C053DB"/>
    <w:rsid w:val="00C054BF"/>
    <w:rsid w:val="00C05EEE"/>
    <w:rsid w:val="00C06532"/>
    <w:rsid w:val="00C0653E"/>
    <w:rsid w:val="00C06CD5"/>
    <w:rsid w:val="00C072FC"/>
    <w:rsid w:val="00C100E8"/>
    <w:rsid w:val="00C1088E"/>
    <w:rsid w:val="00C116E5"/>
    <w:rsid w:val="00C127C8"/>
    <w:rsid w:val="00C12980"/>
    <w:rsid w:val="00C13165"/>
    <w:rsid w:val="00C13497"/>
    <w:rsid w:val="00C163EB"/>
    <w:rsid w:val="00C1641F"/>
    <w:rsid w:val="00C1726F"/>
    <w:rsid w:val="00C17798"/>
    <w:rsid w:val="00C1781F"/>
    <w:rsid w:val="00C17EE7"/>
    <w:rsid w:val="00C21492"/>
    <w:rsid w:val="00C220E5"/>
    <w:rsid w:val="00C2224B"/>
    <w:rsid w:val="00C23392"/>
    <w:rsid w:val="00C23490"/>
    <w:rsid w:val="00C23602"/>
    <w:rsid w:val="00C2398A"/>
    <w:rsid w:val="00C23B55"/>
    <w:rsid w:val="00C23D21"/>
    <w:rsid w:val="00C24ADC"/>
    <w:rsid w:val="00C25067"/>
    <w:rsid w:val="00C25AE5"/>
    <w:rsid w:val="00C25B99"/>
    <w:rsid w:val="00C26E40"/>
    <w:rsid w:val="00C2775F"/>
    <w:rsid w:val="00C30309"/>
    <w:rsid w:val="00C30B79"/>
    <w:rsid w:val="00C30FD5"/>
    <w:rsid w:val="00C32BB0"/>
    <w:rsid w:val="00C3359E"/>
    <w:rsid w:val="00C33905"/>
    <w:rsid w:val="00C33F76"/>
    <w:rsid w:val="00C34783"/>
    <w:rsid w:val="00C34913"/>
    <w:rsid w:val="00C358E1"/>
    <w:rsid w:val="00C367C8"/>
    <w:rsid w:val="00C37459"/>
    <w:rsid w:val="00C40032"/>
    <w:rsid w:val="00C404E5"/>
    <w:rsid w:val="00C40A85"/>
    <w:rsid w:val="00C4148A"/>
    <w:rsid w:val="00C42A85"/>
    <w:rsid w:val="00C432BA"/>
    <w:rsid w:val="00C43EE7"/>
    <w:rsid w:val="00C43FBA"/>
    <w:rsid w:val="00C44791"/>
    <w:rsid w:val="00C45814"/>
    <w:rsid w:val="00C45CA8"/>
    <w:rsid w:val="00C45E74"/>
    <w:rsid w:val="00C46E11"/>
    <w:rsid w:val="00C51364"/>
    <w:rsid w:val="00C519BC"/>
    <w:rsid w:val="00C5366B"/>
    <w:rsid w:val="00C537AC"/>
    <w:rsid w:val="00C544A6"/>
    <w:rsid w:val="00C5482E"/>
    <w:rsid w:val="00C5484D"/>
    <w:rsid w:val="00C54B79"/>
    <w:rsid w:val="00C554AC"/>
    <w:rsid w:val="00C5617E"/>
    <w:rsid w:val="00C56787"/>
    <w:rsid w:val="00C56CB9"/>
    <w:rsid w:val="00C57C3F"/>
    <w:rsid w:val="00C60138"/>
    <w:rsid w:val="00C603EE"/>
    <w:rsid w:val="00C61096"/>
    <w:rsid w:val="00C61355"/>
    <w:rsid w:val="00C61B90"/>
    <w:rsid w:val="00C62808"/>
    <w:rsid w:val="00C62D11"/>
    <w:rsid w:val="00C62D42"/>
    <w:rsid w:val="00C62E61"/>
    <w:rsid w:val="00C63222"/>
    <w:rsid w:val="00C645D9"/>
    <w:rsid w:val="00C660FC"/>
    <w:rsid w:val="00C6663E"/>
    <w:rsid w:val="00C66CDB"/>
    <w:rsid w:val="00C6704D"/>
    <w:rsid w:val="00C6738B"/>
    <w:rsid w:val="00C67656"/>
    <w:rsid w:val="00C70193"/>
    <w:rsid w:val="00C70EA1"/>
    <w:rsid w:val="00C70F8E"/>
    <w:rsid w:val="00C722CF"/>
    <w:rsid w:val="00C726A4"/>
    <w:rsid w:val="00C72BEB"/>
    <w:rsid w:val="00C75A13"/>
    <w:rsid w:val="00C767B3"/>
    <w:rsid w:val="00C80E87"/>
    <w:rsid w:val="00C812E2"/>
    <w:rsid w:val="00C81A65"/>
    <w:rsid w:val="00C825AD"/>
    <w:rsid w:val="00C8406D"/>
    <w:rsid w:val="00C84CCC"/>
    <w:rsid w:val="00C84F5D"/>
    <w:rsid w:val="00C85DA5"/>
    <w:rsid w:val="00C87544"/>
    <w:rsid w:val="00C92F53"/>
    <w:rsid w:val="00C93AEA"/>
    <w:rsid w:val="00C956D2"/>
    <w:rsid w:val="00C95D7C"/>
    <w:rsid w:val="00C96D22"/>
    <w:rsid w:val="00C9744B"/>
    <w:rsid w:val="00CA08BA"/>
    <w:rsid w:val="00CA0971"/>
    <w:rsid w:val="00CA0E5C"/>
    <w:rsid w:val="00CA1306"/>
    <w:rsid w:val="00CA1450"/>
    <w:rsid w:val="00CA2D50"/>
    <w:rsid w:val="00CA2E3A"/>
    <w:rsid w:val="00CA461E"/>
    <w:rsid w:val="00CA47EC"/>
    <w:rsid w:val="00CA5636"/>
    <w:rsid w:val="00CA5B09"/>
    <w:rsid w:val="00CA7FD8"/>
    <w:rsid w:val="00CB0029"/>
    <w:rsid w:val="00CB0B76"/>
    <w:rsid w:val="00CB1D83"/>
    <w:rsid w:val="00CB1E36"/>
    <w:rsid w:val="00CB3F6A"/>
    <w:rsid w:val="00CB4952"/>
    <w:rsid w:val="00CB55D2"/>
    <w:rsid w:val="00CB5A54"/>
    <w:rsid w:val="00CB609A"/>
    <w:rsid w:val="00CB7672"/>
    <w:rsid w:val="00CB7716"/>
    <w:rsid w:val="00CC190D"/>
    <w:rsid w:val="00CC2037"/>
    <w:rsid w:val="00CC2DF9"/>
    <w:rsid w:val="00CC3333"/>
    <w:rsid w:val="00CC369C"/>
    <w:rsid w:val="00CC4451"/>
    <w:rsid w:val="00CC4779"/>
    <w:rsid w:val="00CC4F0E"/>
    <w:rsid w:val="00CC6B5F"/>
    <w:rsid w:val="00CC7A8A"/>
    <w:rsid w:val="00CD01E0"/>
    <w:rsid w:val="00CD1A01"/>
    <w:rsid w:val="00CD2846"/>
    <w:rsid w:val="00CD42BC"/>
    <w:rsid w:val="00CD6F15"/>
    <w:rsid w:val="00CD756A"/>
    <w:rsid w:val="00CE044A"/>
    <w:rsid w:val="00CE07E5"/>
    <w:rsid w:val="00CE0EF5"/>
    <w:rsid w:val="00CE12D0"/>
    <w:rsid w:val="00CE1D83"/>
    <w:rsid w:val="00CE26DE"/>
    <w:rsid w:val="00CE2AB7"/>
    <w:rsid w:val="00CE3908"/>
    <w:rsid w:val="00CE3D6C"/>
    <w:rsid w:val="00CE3F18"/>
    <w:rsid w:val="00CE5163"/>
    <w:rsid w:val="00CE59BC"/>
    <w:rsid w:val="00CE6038"/>
    <w:rsid w:val="00CE6EF2"/>
    <w:rsid w:val="00CE78BF"/>
    <w:rsid w:val="00CF0727"/>
    <w:rsid w:val="00CF0845"/>
    <w:rsid w:val="00CF1237"/>
    <w:rsid w:val="00CF1457"/>
    <w:rsid w:val="00CF290E"/>
    <w:rsid w:val="00CF3611"/>
    <w:rsid w:val="00CF4380"/>
    <w:rsid w:val="00CF48BA"/>
    <w:rsid w:val="00CF4FCE"/>
    <w:rsid w:val="00CF5105"/>
    <w:rsid w:val="00CF57D0"/>
    <w:rsid w:val="00CF6A21"/>
    <w:rsid w:val="00CF71B1"/>
    <w:rsid w:val="00CF7358"/>
    <w:rsid w:val="00D00E53"/>
    <w:rsid w:val="00D00E8A"/>
    <w:rsid w:val="00D01A82"/>
    <w:rsid w:val="00D02835"/>
    <w:rsid w:val="00D02CF4"/>
    <w:rsid w:val="00D03434"/>
    <w:rsid w:val="00D035C7"/>
    <w:rsid w:val="00D044CF"/>
    <w:rsid w:val="00D04567"/>
    <w:rsid w:val="00D04C24"/>
    <w:rsid w:val="00D04FB9"/>
    <w:rsid w:val="00D056F1"/>
    <w:rsid w:val="00D059EC"/>
    <w:rsid w:val="00D072BF"/>
    <w:rsid w:val="00D077A7"/>
    <w:rsid w:val="00D10823"/>
    <w:rsid w:val="00D114CA"/>
    <w:rsid w:val="00D11682"/>
    <w:rsid w:val="00D11EB3"/>
    <w:rsid w:val="00D13D10"/>
    <w:rsid w:val="00D13F2A"/>
    <w:rsid w:val="00D16104"/>
    <w:rsid w:val="00D164C1"/>
    <w:rsid w:val="00D170B7"/>
    <w:rsid w:val="00D172D1"/>
    <w:rsid w:val="00D174B4"/>
    <w:rsid w:val="00D17591"/>
    <w:rsid w:val="00D20C9F"/>
    <w:rsid w:val="00D20CCF"/>
    <w:rsid w:val="00D218C0"/>
    <w:rsid w:val="00D23579"/>
    <w:rsid w:val="00D23BA5"/>
    <w:rsid w:val="00D23D9F"/>
    <w:rsid w:val="00D23E27"/>
    <w:rsid w:val="00D25022"/>
    <w:rsid w:val="00D2669D"/>
    <w:rsid w:val="00D26C23"/>
    <w:rsid w:val="00D270D3"/>
    <w:rsid w:val="00D31475"/>
    <w:rsid w:val="00D321EE"/>
    <w:rsid w:val="00D32330"/>
    <w:rsid w:val="00D33EE9"/>
    <w:rsid w:val="00D34960"/>
    <w:rsid w:val="00D35C89"/>
    <w:rsid w:val="00D361B8"/>
    <w:rsid w:val="00D365A6"/>
    <w:rsid w:val="00D36991"/>
    <w:rsid w:val="00D36BD5"/>
    <w:rsid w:val="00D37A66"/>
    <w:rsid w:val="00D37C8E"/>
    <w:rsid w:val="00D4053C"/>
    <w:rsid w:val="00D41DFC"/>
    <w:rsid w:val="00D42769"/>
    <w:rsid w:val="00D43CF8"/>
    <w:rsid w:val="00D44FD9"/>
    <w:rsid w:val="00D46102"/>
    <w:rsid w:val="00D461DF"/>
    <w:rsid w:val="00D47077"/>
    <w:rsid w:val="00D4743C"/>
    <w:rsid w:val="00D47471"/>
    <w:rsid w:val="00D5254A"/>
    <w:rsid w:val="00D52FD6"/>
    <w:rsid w:val="00D530AB"/>
    <w:rsid w:val="00D5403C"/>
    <w:rsid w:val="00D5409A"/>
    <w:rsid w:val="00D56772"/>
    <w:rsid w:val="00D571E1"/>
    <w:rsid w:val="00D5760B"/>
    <w:rsid w:val="00D57D00"/>
    <w:rsid w:val="00D6025F"/>
    <w:rsid w:val="00D61858"/>
    <w:rsid w:val="00D63120"/>
    <w:rsid w:val="00D63415"/>
    <w:rsid w:val="00D637DE"/>
    <w:rsid w:val="00D644AC"/>
    <w:rsid w:val="00D64770"/>
    <w:rsid w:val="00D653DE"/>
    <w:rsid w:val="00D65532"/>
    <w:rsid w:val="00D66A9F"/>
    <w:rsid w:val="00D70E23"/>
    <w:rsid w:val="00D7178F"/>
    <w:rsid w:val="00D71B3F"/>
    <w:rsid w:val="00D71C7F"/>
    <w:rsid w:val="00D721C2"/>
    <w:rsid w:val="00D72222"/>
    <w:rsid w:val="00D72DD2"/>
    <w:rsid w:val="00D732CB"/>
    <w:rsid w:val="00D73921"/>
    <w:rsid w:val="00D73999"/>
    <w:rsid w:val="00D739C4"/>
    <w:rsid w:val="00D744B7"/>
    <w:rsid w:val="00D76F5B"/>
    <w:rsid w:val="00D77756"/>
    <w:rsid w:val="00D8068C"/>
    <w:rsid w:val="00D818AC"/>
    <w:rsid w:val="00D81BCC"/>
    <w:rsid w:val="00D81E0B"/>
    <w:rsid w:val="00D8235E"/>
    <w:rsid w:val="00D82919"/>
    <w:rsid w:val="00D83073"/>
    <w:rsid w:val="00D84239"/>
    <w:rsid w:val="00D842D8"/>
    <w:rsid w:val="00D84E30"/>
    <w:rsid w:val="00D851EA"/>
    <w:rsid w:val="00D861B9"/>
    <w:rsid w:val="00D916DB"/>
    <w:rsid w:val="00D918C8"/>
    <w:rsid w:val="00D91BA4"/>
    <w:rsid w:val="00D91F66"/>
    <w:rsid w:val="00D922B1"/>
    <w:rsid w:val="00D92B8A"/>
    <w:rsid w:val="00D9463A"/>
    <w:rsid w:val="00D953F6"/>
    <w:rsid w:val="00D960B0"/>
    <w:rsid w:val="00D97263"/>
    <w:rsid w:val="00D97776"/>
    <w:rsid w:val="00D978E0"/>
    <w:rsid w:val="00D97942"/>
    <w:rsid w:val="00DA0AE2"/>
    <w:rsid w:val="00DA1178"/>
    <w:rsid w:val="00DA13D5"/>
    <w:rsid w:val="00DA1922"/>
    <w:rsid w:val="00DA218F"/>
    <w:rsid w:val="00DA2AEF"/>
    <w:rsid w:val="00DA2B57"/>
    <w:rsid w:val="00DA2E9C"/>
    <w:rsid w:val="00DA369E"/>
    <w:rsid w:val="00DA3DA8"/>
    <w:rsid w:val="00DA4462"/>
    <w:rsid w:val="00DA4B7A"/>
    <w:rsid w:val="00DA64C7"/>
    <w:rsid w:val="00DA6802"/>
    <w:rsid w:val="00DA76B3"/>
    <w:rsid w:val="00DA7BAB"/>
    <w:rsid w:val="00DA7D75"/>
    <w:rsid w:val="00DB0BA4"/>
    <w:rsid w:val="00DB0F87"/>
    <w:rsid w:val="00DB3350"/>
    <w:rsid w:val="00DB40FC"/>
    <w:rsid w:val="00DB42AF"/>
    <w:rsid w:val="00DB56E6"/>
    <w:rsid w:val="00DB5BAB"/>
    <w:rsid w:val="00DB7B49"/>
    <w:rsid w:val="00DC00F7"/>
    <w:rsid w:val="00DC01F6"/>
    <w:rsid w:val="00DC0C26"/>
    <w:rsid w:val="00DC3683"/>
    <w:rsid w:val="00DC40E5"/>
    <w:rsid w:val="00DC4D24"/>
    <w:rsid w:val="00DC5FF9"/>
    <w:rsid w:val="00DC6737"/>
    <w:rsid w:val="00DC673F"/>
    <w:rsid w:val="00DC6796"/>
    <w:rsid w:val="00DD11F0"/>
    <w:rsid w:val="00DD14A5"/>
    <w:rsid w:val="00DD180B"/>
    <w:rsid w:val="00DD1AF9"/>
    <w:rsid w:val="00DD39A9"/>
    <w:rsid w:val="00DD3F74"/>
    <w:rsid w:val="00DD500E"/>
    <w:rsid w:val="00DD5864"/>
    <w:rsid w:val="00DD692B"/>
    <w:rsid w:val="00DE013B"/>
    <w:rsid w:val="00DE06B0"/>
    <w:rsid w:val="00DE176A"/>
    <w:rsid w:val="00DE2355"/>
    <w:rsid w:val="00DE28F1"/>
    <w:rsid w:val="00DE30AA"/>
    <w:rsid w:val="00DE317D"/>
    <w:rsid w:val="00DE410B"/>
    <w:rsid w:val="00DE4E91"/>
    <w:rsid w:val="00DE502E"/>
    <w:rsid w:val="00DE60EE"/>
    <w:rsid w:val="00DE6498"/>
    <w:rsid w:val="00DE7586"/>
    <w:rsid w:val="00DF14EC"/>
    <w:rsid w:val="00DF18B4"/>
    <w:rsid w:val="00DF3E0E"/>
    <w:rsid w:val="00DF4542"/>
    <w:rsid w:val="00DF494C"/>
    <w:rsid w:val="00DF4AD3"/>
    <w:rsid w:val="00DF4C9C"/>
    <w:rsid w:val="00DF7444"/>
    <w:rsid w:val="00E005E3"/>
    <w:rsid w:val="00E00EF3"/>
    <w:rsid w:val="00E020DD"/>
    <w:rsid w:val="00E027E0"/>
    <w:rsid w:val="00E02A06"/>
    <w:rsid w:val="00E02F3B"/>
    <w:rsid w:val="00E0369E"/>
    <w:rsid w:val="00E055AB"/>
    <w:rsid w:val="00E109B1"/>
    <w:rsid w:val="00E10F0C"/>
    <w:rsid w:val="00E12914"/>
    <w:rsid w:val="00E1354F"/>
    <w:rsid w:val="00E13D39"/>
    <w:rsid w:val="00E14974"/>
    <w:rsid w:val="00E14F8A"/>
    <w:rsid w:val="00E15E00"/>
    <w:rsid w:val="00E15EF0"/>
    <w:rsid w:val="00E1770D"/>
    <w:rsid w:val="00E2101C"/>
    <w:rsid w:val="00E21689"/>
    <w:rsid w:val="00E22034"/>
    <w:rsid w:val="00E2281C"/>
    <w:rsid w:val="00E241A2"/>
    <w:rsid w:val="00E24AF5"/>
    <w:rsid w:val="00E256BE"/>
    <w:rsid w:val="00E257D2"/>
    <w:rsid w:val="00E25D55"/>
    <w:rsid w:val="00E2734A"/>
    <w:rsid w:val="00E30172"/>
    <w:rsid w:val="00E30524"/>
    <w:rsid w:val="00E31436"/>
    <w:rsid w:val="00E324E9"/>
    <w:rsid w:val="00E326F1"/>
    <w:rsid w:val="00E33085"/>
    <w:rsid w:val="00E3411D"/>
    <w:rsid w:val="00E3473B"/>
    <w:rsid w:val="00E34889"/>
    <w:rsid w:val="00E34CE5"/>
    <w:rsid w:val="00E3534F"/>
    <w:rsid w:val="00E3549A"/>
    <w:rsid w:val="00E355E3"/>
    <w:rsid w:val="00E35C70"/>
    <w:rsid w:val="00E36761"/>
    <w:rsid w:val="00E37DBE"/>
    <w:rsid w:val="00E401DB"/>
    <w:rsid w:val="00E40D15"/>
    <w:rsid w:val="00E417B4"/>
    <w:rsid w:val="00E42EC1"/>
    <w:rsid w:val="00E43268"/>
    <w:rsid w:val="00E43671"/>
    <w:rsid w:val="00E4384B"/>
    <w:rsid w:val="00E44AB3"/>
    <w:rsid w:val="00E45DEA"/>
    <w:rsid w:val="00E4697B"/>
    <w:rsid w:val="00E50D67"/>
    <w:rsid w:val="00E51726"/>
    <w:rsid w:val="00E517E7"/>
    <w:rsid w:val="00E51A61"/>
    <w:rsid w:val="00E51CDB"/>
    <w:rsid w:val="00E527CD"/>
    <w:rsid w:val="00E530A6"/>
    <w:rsid w:val="00E53962"/>
    <w:rsid w:val="00E540F3"/>
    <w:rsid w:val="00E556C4"/>
    <w:rsid w:val="00E55CF3"/>
    <w:rsid w:val="00E560CF"/>
    <w:rsid w:val="00E56309"/>
    <w:rsid w:val="00E56CAD"/>
    <w:rsid w:val="00E56F74"/>
    <w:rsid w:val="00E578AA"/>
    <w:rsid w:val="00E57A63"/>
    <w:rsid w:val="00E57CAB"/>
    <w:rsid w:val="00E61578"/>
    <w:rsid w:val="00E61F12"/>
    <w:rsid w:val="00E62FBE"/>
    <w:rsid w:val="00E6391E"/>
    <w:rsid w:val="00E64A4C"/>
    <w:rsid w:val="00E64B63"/>
    <w:rsid w:val="00E64D87"/>
    <w:rsid w:val="00E655B7"/>
    <w:rsid w:val="00E658BA"/>
    <w:rsid w:val="00E6592F"/>
    <w:rsid w:val="00E65A8A"/>
    <w:rsid w:val="00E6606F"/>
    <w:rsid w:val="00E664A0"/>
    <w:rsid w:val="00E712AF"/>
    <w:rsid w:val="00E7130A"/>
    <w:rsid w:val="00E71934"/>
    <w:rsid w:val="00E722D7"/>
    <w:rsid w:val="00E761A3"/>
    <w:rsid w:val="00E77D1E"/>
    <w:rsid w:val="00E80753"/>
    <w:rsid w:val="00E8429F"/>
    <w:rsid w:val="00E8474C"/>
    <w:rsid w:val="00E86583"/>
    <w:rsid w:val="00E8742D"/>
    <w:rsid w:val="00E8782F"/>
    <w:rsid w:val="00E90601"/>
    <w:rsid w:val="00E90E13"/>
    <w:rsid w:val="00E91B8B"/>
    <w:rsid w:val="00E93EEE"/>
    <w:rsid w:val="00E957D9"/>
    <w:rsid w:val="00E95B71"/>
    <w:rsid w:val="00E96272"/>
    <w:rsid w:val="00E97887"/>
    <w:rsid w:val="00E978CB"/>
    <w:rsid w:val="00EA09D4"/>
    <w:rsid w:val="00EA0E4D"/>
    <w:rsid w:val="00EA1834"/>
    <w:rsid w:val="00EA192B"/>
    <w:rsid w:val="00EA2E46"/>
    <w:rsid w:val="00EA4895"/>
    <w:rsid w:val="00EA4C8C"/>
    <w:rsid w:val="00EA77A6"/>
    <w:rsid w:val="00EA77CA"/>
    <w:rsid w:val="00EA79AE"/>
    <w:rsid w:val="00EA7A59"/>
    <w:rsid w:val="00EA7F36"/>
    <w:rsid w:val="00EB00B4"/>
    <w:rsid w:val="00EB059F"/>
    <w:rsid w:val="00EB069D"/>
    <w:rsid w:val="00EB10B1"/>
    <w:rsid w:val="00EB3A57"/>
    <w:rsid w:val="00EB4AEB"/>
    <w:rsid w:val="00EB4C96"/>
    <w:rsid w:val="00EB4E3C"/>
    <w:rsid w:val="00EB50A1"/>
    <w:rsid w:val="00EB568C"/>
    <w:rsid w:val="00EB5D53"/>
    <w:rsid w:val="00EB5D75"/>
    <w:rsid w:val="00EB5FF5"/>
    <w:rsid w:val="00EB6950"/>
    <w:rsid w:val="00EB6CC6"/>
    <w:rsid w:val="00EC0B8C"/>
    <w:rsid w:val="00EC10CE"/>
    <w:rsid w:val="00EC1E33"/>
    <w:rsid w:val="00EC24D3"/>
    <w:rsid w:val="00EC3218"/>
    <w:rsid w:val="00EC3D20"/>
    <w:rsid w:val="00EC3D47"/>
    <w:rsid w:val="00EC5A56"/>
    <w:rsid w:val="00EC64AC"/>
    <w:rsid w:val="00EC6887"/>
    <w:rsid w:val="00EC7650"/>
    <w:rsid w:val="00EC7FD3"/>
    <w:rsid w:val="00ED14A6"/>
    <w:rsid w:val="00ED2368"/>
    <w:rsid w:val="00ED2372"/>
    <w:rsid w:val="00ED28DE"/>
    <w:rsid w:val="00ED2C63"/>
    <w:rsid w:val="00ED31FE"/>
    <w:rsid w:val="00ED38A5"/>
    <w:rsid w:val="00ED58D0"/>
    <w:rsid w:val="00ED61C9"/>
    <w:rsid w:val="00ED6F40"/>
    <w:rsid w:val="00ED6FE5"/>
    <w:rsid w:val="00ED7198"/>
    <w:rsid w:val="00ED742B"/>
    <w:rsid w:val="00ED7DC7"/>
    <w:rsid w:val="00EE2C6D"/>
    <w:rsid w:val="00EE361A"/>
    <w:rsid w:val="00EE403C"/>
    <w:rsid w:val="00EE44C8"/>
    <w:rsid w:val="00EE4610"/>
    <w:rsid w:val="00EE7460"/>
    <w:rsid w:val="00EE767D"/>
    <w:rsid w:val="00EF1403"/>
    <w:rsid w:val="00EF1C82"/>
    <w:rsid w:val="00EF31CC"/>
    <w:rsid w:val="00EF5349"/>
    <w:rsid w:val="00EF6422"/>
    <w:rsid w:val="00EF75CA"/>
    <w:rsid w:val="00EF79FB"/>
    <w:rsid w:val="00EF7DEB"/>
    <w:rsid w:val="00F00237"/>
    <w:rsid w:val="00F006BE"/>
    <w:rsid w:val="00F00C7E"/>
    <w:rsid w:val="00F00FE7"/>
    <w:rsid w:val="00F01BF6"/>
    <w:rsid w:val="00F02278"/>
    <w:rsid w:val="00F023E8"/>
    <w:rsid w:val="00F0254C"/>
    <w:rsid w:val="00F0299E"/>
    <w:rsid w:val="00F0326E"/>
    <w:rsid w:val="00F03649"/>
    <w:rsid w:val="00F05D7D"/>
    <w:rsid w:val="00F07665"/>
    <w:rsid w:val="00F109C2"/>
    <w:rsid w:val="00F10FCE"/>
    <w:rsid w:val="00F12B7A"/>
    <w:rsid w:val="00F132FE"/>
    <w:rsid w:val="00F14E0C"/>
    <w:rsid w:val="00F14FD4"/>
    <w:rsid w:val="00F15886"/>
    <w:rsid w:val="00F158A2"/>
    <w:rsid w:val="00F163A9"/>
    <w:rsid w:val="00F16DE8"/>
    <w:rsid w:val="00F20233"/>
    <w:rsid w:val="00F21F30"/>
    <w:rsid w:val="00F231E8"/>
    <w:rsid w:val="00F232FC"/>
    <w:rsid w:val="00F2339F"/>
    <w:rsid w:val="00F23435"/>
    <w:rsid w:val="00F24857"/>
    <w:rsid w:val="00F24A9D"/>
    <w:rsid w:val="00F24EE9"/>
    <w:rsid w:val="00F256A6"/>
    <w:rsid w:val="00F258D4"/>
    <w:rsid w:val="00F25E28"/>
    <w:rsid w:val="00F2632E"/>
    <w:rsid w:val="00F27FA6"/>
    <w:rsid w:val="00F30135"/>
    <w:rsid w:val="00F3033B"/>
    <w:rsid w:val="00F304C3"/>
    <w:rsid w:val="00F3083C"/>
    <w:rsid w:val="00F3176B"/>
    <w:rsid w:val="00F31FAF"/>
    <w:rsid w:val="00F32B5A"/>
    <w:rsid w:val="00F3306C"/>
    <w:rsid w:val="00F3314D"/>
    <w:rsid w:val="00F33338"/>
    <w:rsid w:val="00F33A39"/>
    <w:rsid w:val="00F33BAF"/>
    <w:rsid w:val="00F344BC"/>
    <w:rsid w:val="00F35295"/>
    <w:rsid w:val="00F35425"/>
    <w:rsid w:val="00F35482"/>
    <w:rsid w:val="00F360D0"/>
    <w:rsid w:val="00F36B4A"/>
    <w:rsid w:val="00F375FD"/>
    <w:rsid w:val="00F411D8"/>
    <w:rsid w:val="00F426B2"/>
    <w:rsid w:val="00F42B03"/>
    <w:rsid w:val="00F43019"/>
    <w:rsid w:val="00F43E55"/>
    <w:rsid w:val="00F4428D"/>
    <w:rsid w:val="00F44E31"/>
    <w:rsid w:val="00F450FE"/>
    <w:rsid w:val="00F461C9"/>
    <w:rsid w:val="00F476E2"/>
    <w:rsid w:val="00F50065"/>
    <w:rsid w:val="00F527D0"/>
    <w:rsid w:val="00F52B55"/>
    <w:rsid w:val="00F53EFD"/>
    <w:rsid w:val="00F54B31"/>
    <w:rsid w:val="00F55E6A"/>
    <w:rsid w:val="00F56F5C"/>
    <w:rsid w:val="00F57796"/>
    <w:rsid w:val="00F604D0"/>
    <w:rsid w:val="00F60C35"/>
    <w:rsid w:val="00F61A3A"/>
    <w:rsid w:val="00F61B5F"/>
    <w:rsid w:val="00F61E2D"/>
    <w:rsid w:val="00F61EE1"/>
    <w:rsid w:val="00F6264E"/>
    <w:rsid w:val="00F64D0E"/>
    <w:rsid w:val="00F65A56"/>
    <w:rsid w:val="00F65C2E"/>
    <w:rsid w:val="00F662AE"/>
    <w:rsid w:val="00F67862"/>
    <w:rsid w:val="00F7098E"/>
    <w:rsid w:val="00F711A7"/>
    <w:rsid w:val="00F714A3"/>
    <w:rsid w:val="00F71727"/>
    <w:rsid w:val="00F719A5"/>
    <w:rsid w:val="00F733C8"/>
    <w:rsid w:val="00F7391F"/>
    <w:rsid w:val="00F741DA"/>
    <w:rsid w:val="00F74D70"/>
    <w:rsid w:val="00F74E17"/>
    <w:rsid w:val="00F7525E"/>
    <w:rsid w:val="00F758C0"/>
    <w:rsid w:val="00F76573"/>
    <w:rsid w:val="00F76876"/>
    <w:rsid w:val="00F77BF3"/>
    <w:rsid w:val="00F80859"/>
    <w:rsid w:val="00F81C2F"/>
    <w:rsid w:val="00F829F1"/>
    <w:rsid w:val="00F82CF1"/>
    <w:rsid w:val="00F83419"/>
    <w:rsid w:val="00F8363E"/>
    <w:rsid w:val="00F844F1"/>
    <w:rsid w:val="00F857EC"/>
    <w:rsid w:val="00F8603C"/>
    <w:rsid w:val="00F8739C"/>
    <w:rsid w:val="00F876C4"/>
    <w:rsid w:val="00F876F5"/>
    <w:rsid w:val="00F879D0"/>
    <w:rsid w:val="00F90131"/>
    <w:rsid w:val="00F90210"/>
    <w:rsid w:val="00F90E68"/>
    <w:rsid w:val="00F91AAE"/>
    <w:rsid w:val="00F91B24"/>
    <w:rsid w:val="00F91FE4"/>
    <w:rsid w:val="00F92E23"/>
    <w:rsid w:val="00F93F4E"/>
    <w:rsid w:val="00F9443E"/>
    <w:rsid w:val="00F94C9B"/>
    <w:rsid w:val="00F952BB"/>
    <w:rsid w:val="00F9637D"/>
    <w:rsid w:val="00F969E2"/>
    <w:rsid w:val="00F96C08"/>
    <w:rsid w:val="00F97118"/>
    <w:rsid w:val="00F97FAC"/>
    <w:rsid w:val="00FA0110"/>
    <w:rsid w:val="00FA167A"/>
    <w:rsid w:val="00FA183D"/>
    <w:rsid w:val="00FA32F9"/>
    <w:rsid w:val="00FA365F"/>
    <w:rsid w:val="00FA39AA"/>
    <w:rsid w:val="00FA3BA8"/>
    <w:rsid w:val="00FA40FD"/>
    <w:rsid w:val="00FA4757"/>
    <w:rsid w:val="00FA50AD"/>
    <w:rsid w:val="00FA57BB"/>
    <w:rsid w:val="00FA6210"/>
    <w:rsid w:val="00FB1435"/>
    <w:rsid w:val="00FB1892"/>
    <w:rsid w:val="00FB1DE8"/>
    <w:rsid w:val="00FB3597"/>
    <w:rsid w:val="00FB3E85"/>
    <w:rsid w:val="00FB407A"/>
    <w:rsid w:val="00FB469B"/>
    <w:rsid w:val="00FB4A27"/>
    <w:rsid w:val="00FB5842"/>
    <w:rsid w:val="00FB7281"/>
    <w:rsid w:val="00FB79C4"/>
    <w:rsid w:val="00FC007B"/>
    <w:rsid w:val="00FC08CB"/>
    <w:rsid w:val="00FC0FF8"/>
    <w:rsid w:val="00FC166E"/>
    <w:rsid w:val="00FC1931"/>
    <w:rsid w:val="00FC1ADB"/>
    <w:rsid w:val="00FC23F6"/>
    <w:rsid w:val="00FC2DD4"/>
    <w:rsid w:val="00FC2FD7"/>
    <w:rsid w:val="00FC3042"/>
    <w:rsid w:val="00FC31C9"/>
    <w:rsid w:val="00FC377A"/>
    <w:rsid w:val="00FC39DD"/>
    <w:rsid w:val="00FC3EB9"/>
    <w:rsid w:val="00FC46A8"/>
    <w:rsid w:val="00FC4E59"/>
    <w:rsid w:val="00FC533B"/>
    <w:rsid w:val="00FC5F62"/>
    <w:rsid w:val="00FC681A"/>
    <w:rsid w:val="00FC6AE8"/>
    <w:rsid w:val="00FD17E9"/>
    <w:rsid w:val="00FD2533"/>
    <w:rsid w:val="00FD32D7"/>
    <w:rsid w:val="00FD35FE"/>
    <w:rsid w:val="00FD366A"/>
    <w:rsid w:val="00FD3CA0"/>
    <w:rsid w:val="00FD3EEE"/>
    <w:rsid w:val="00FD4444"/>
    <w:rsid w:val="00FD48BB"/>
    <w:rsid w:val="00FD51A0"/>
    <w:rsid w:val="00FD66C7"/>
    <w:rsid w:val="00FD7EF9"/>
    <w:rsid w:val="00FE0399"/>
    <w:rsid w:val="00FE27A7"/>
    <w:rsid w:val="00FE27FE"/>
    <w:rsid w:val="00FE2CBD"/>
    <w:rsid w:val="00FE381F"/>
    <w:rsid w:val="00FE3972"/>
    <w:rsid w:val="00FE397F"/>
    <w:rsid w:val="00FE3CBA"/>
    <w:rsid w:val="00FE47B6"/>
    <w:rsid w:val="00FE7530"/>
    <w:rsid w:val="00FF037E"/>
    <w:rsid w:val="00FF09D4"/>
    <w:rsid w:val="00FF0A15"/>
    <w:rsid w:val="00FF178C"/>
    <w:rsid w:val="00FF1A30"/>
    <w:rsid w:val="00FF3D69"/>
    <w:rsid w:val="00FF3D6A"/>
    <w:rsid w:val="00FF3DFC"/>
    <w:rsid w:val="00FF4F29"/>
    <w:rsid w:val="00FF54D7"/>
    <w:rsid w:val="00FF5CDF"/>
    <w:rsid w:val="00FF6396"/>
    <w:rsid w:val="00FF6E1F"/>
    <w:rsid w:val="00FF73F4"/>
    <w:rsid w:val="01214784"/>
    <w:rsid w:val="0197F147"/>
    <w:rsid w:val="02695EB2"/>
    <w:rsid w:val="038FD4F3"/>
    <w:rsid w:val="03F3C9B6"/>
    <w:rsid w:val="0471784F"/>
    <w:rsid w:val="04F32CE6"/>
    <w:rsid w:val="05E41FC7"/>
    <w:rsid w:val="069BCF3D"/>
    <w:rsid w:val="06D4A7AE"/>
    <w:rsid w:val="06FFF484"/>
    <w:rsid w:val="075BAD9B"/>
    <w:rsid w:val="0775D3B3"/>
    <w:rsid w:val="0777C673"/>
    <w:rsid w:val="07BAAE44"/>
    <w:rsid w:val="08533204"/>
    <w:rsid w:val="0880AD0E"/>
    <w:rsid w:val="08C5ECBE"/>
    <w:rsid w:val="093A7B9A"/>
    <w:rsid w:val="094F54F4"/>
    <w:rsid w:val="096CCE76"/>
    <w:rsid w:val="0A480066"/>
    <w:rsid w:val="0A95DE27"/>
    <w:rsid w:val="0B822D99"/>
    <w:rsid w:val="0B8D56CC"/>
    <w:rsid w:val="0C84CFD0"/>
    <w:rsid w:val="0CBA39F9"/>
    <w:rsid w:val="0CBEC873"/>
    <w:rsid w:val="0D379BA1"/>
    <w:rsid w:val="0D74E895"/>
    <w:rsid w:val="0DA2FA40"/>
    <w:rsid w:val="0DAC6F01"/>
    <w:rsid w:val="0E418B6C"/>
    <w:rsid w:val="0E784955"/>
    <w:rsid w:val="0EA25E7E"/>
    <w:rsid w:val="0EFDD672"/>
    <w:rsid w:val="0F0DE585"/>
    <w:rsid w:val="0F9443C9"/>
    <w:rsid w:val="0FD7DEFD"/>
    <w:rsid w:val="109210F8"/>
    <w:rsid w:val="11E82DE8"/>
    <w:rsid w:val="12D0E34F"/>
    <w:rsid w:val="132ED283"/>
    <w:rsid w:val="13C1861C"/>
    <w:rsid w:val="13C1A0DE"/>
    <w:rsid w:val="146A0AB4"/>
    <w:rsid w:val="150E63EC"/>
    <w:rsid w:val="15227218"/>
    <w:rsid w:val="155180D6"/>
    <w:rsid w:val="15BB15B9"/>
    <w:rsid w:val="15C545B0"/>
    <w:rsid w:val="1654B8B1"/>
    <w:rsid w:val="16827E66"/>
    <w:rsid w:val="16ADF1A8"/>
    <w:rsid w:val="16D72B76"/>
    <w:rsid w:val="172A5B15"/>
    <w:rsid w:val="173707A2"/>
    <w:rsid w:val="192E7DE6"/>
    <w:rsid w:val="1A445218"/>
    <w:rsid w:val="1AAFA9E5"/>
    <w:rsid w:val="1AB15551"/>
    <w:rsid w:val="1B76EA32"/>
    <w:rsid w:val="1BB04A01"/>
    <w:rsid w:val="1C0B85F0"/>
    <w:rsid w:val="1C138094"/>
    <w:rsid w:val="1C421F37"/>
    <w:rsid w:val="1CB06A90"/>
    <w:rsid w:val="1CE1BF86"/>
    <w:rsid w:val="1CE3B421"/>
    <w:rsid w:val="1D1818D0"/>
    <w:rsid w:val="1DC795FB"/>
    <w:rsid w:val="1DDBBAE0"/>
    <w:rsid w:val="1E05B27E"/>
    <w:rsid w:val="1E073446"/>
    <w:rsid w:val="1E18B840"/>
    <w:rsid w:val="1E1BC1C6"/>
    <w:rsid w:val="1E6F467C"/>
    <w:rsid w:val="1EE03E8C"/>
    <w:rsid w:val="1FBFFBAA"/>
    <w:rsid w:val="1FE4322F"/>
    <w:rsid w:val="20D6C4A9"/>
    <w:rsid w:val="20FEF11A"/>
    <w:rsid w:val="22062066"/>
    <w:rsid w:val="22680543"/>
    <w:rsid w:val="22CF7F1C"/>
    <w:rsid w:val="231CE8CC"/>
    <w:rsid w:val="235AE7E7"/>
    <w:rsid w:val="23C4BA1B"/>
    <w:rsid w:val="24205615"/>
    <w:rsid w:val="25AA2C45"/>
    <w:rsid w:val="25BD4452"/>
    <w:rsid w:val="25D5CB93"/>
    <w:rsid w:val="262C2DF2"/>
    <w:rsid w:val="26A9D3DB"/>
    <w:rsid w:val="26DD6FED"/>
    <w:rsid w:val="26F92F93"/>
    <w:rsid w:val="271565E2"/>
    <w:rsid w:val="275BC6C5"/>
    <w:rsid w:val="276DFA90"/>
    <w:rsid w:val="2822601B"/>
    <w:rsid w:val="282B4E99"/>
    <w:rsid w:val="283051CF"/>
    <w:rsid w:val="28AA674E"/>
    <w:rsid w:val="28B1C0F8"/>
    <w:rsid w:val="28C67550"/>
    <w:rsid w:val="28EF6F88"/>
    <w:rsid w:val="296B8AE7"/>
    <w:rsid w:val="2AD4DE07"/>
    <w:rsid w:val="2AD67B0D"/>
    <w:rsid w:val="2B0C7517"/>
    <w:rsid w:val="2B314A67"/>
    <w:rsid w:val="2B615830"/>
    <w:rsid w:val="2B6E9FBD"/>
    <w:rsid w:val="2B9E5575"/>
    <w:rsid w:val="2BBA907A"/>
    <w:rsid w:val="2BCB8D04"/>
    <w:rsid w:val="2C023B90"/>
    <w:rsid w:val="2DB7D21C"/>
    <w:rsid w:val="2E54B56E"/>
    <w:rsid w:val="2E9F3A24"/>
    <w:rsid w:val="2EEB7AE4"/>
    <w:rsid w:val="2F0A681A"/>
    <w:rsid w:val="30015C93"/>
    <w:rsid w:val="30657129"/>
    <w:rsid w:val="307FEE01"/>
    <w:rsid w:val="30C72710"/>
    <w:rsid w:val="30FA789E"/>
    <w:rsid w:val="316192D0"/>
    <w:rsid w:val="321E5D52"/>
    <w:rsid w:val="3228C123"/>
    <w:rsid w:val="325C1AB1"/>
    <w:rsid w:val="326E8B27"/>
    <w:rsid w:val="32A76249"/>
    <w:rsid w:val="32ADFB76"/>
    <w:rsid w:val="32DE44AE"/>
    <w:rsid w:val="3320472C"/>
    <w:rsid w:val="337F7A0A"/>
    <w:rsid w:val="341C873F"/>
    <w:rsid w:val="34DD0C24"/>
    <w:rsid w:val="34F63253"/>
    <w:rsid w:val="34F89446"/>
    <w:rsid w:val="35445BE2"/>
    <w:rsid w:val="35B433F0"/>
    <w:rsid w:val="367E812F"/>
    <w:rsid w:val="36A31349"/>
    <w:rsid w:val="36AB3661"/>
    <w:rsid w:val="375CF567"/>
    <w:rsid w:val="37848631"/>
    <w:rsid w:val="378FBF85"/>
    <w:rsid w:val="38030EF1"/>
    <w:rsid w:val="382DD657"/>
    <w:rsid w:val="3921FC74"/>
    <w:rsid w:val="39B19C6C"/>
    <w:rsid w:val="3A80E598"/>
    <w:rsid w:val="3B1A537B"/>
    <w:rsid w:val="3B688743"/>
    <w:rsid w:val="3C158373"/>
    <w:rsid w:val="3C92F971"/>
    <w:rsid w:val="3C9D4865"/>
    <w:rsid w:val="3D045F75"/>
    <w:rsid w:val="3D4EA52D"/>
    <w:rsid w:val="3D6FC457"/>
    <w:rsid w:val="3D981BA5"/>
    <w:rsid w:val="3D9E4FA0"/>
    <w:rsid w:val="3DCBA386"/>
    <w:rsid w:val="3DE9CD5D"/>
    <w:rsid w:val="3DF73A2B"/>
    <w:rsid w:val="3E2F8CA6"/>
    <w:rsid w:val="3ECEDBC1"/>
    <w:rsid w:val="3EDA24BC"/>
    <w:rsid w:val="3F6C0D44"/>
    <w:rsid w:val="40F4F97C"/>
    <w:rsid w:val="41039468"/>
    <w:rsid w:val="41393B92"/>
    <w:rsid w:val="41A29FF5"/>
    <w:rsid w:val="41E1E110"/>
    <w:rsid w:val="4288324F"/>
    <w:rsid w:val="4298425F"/>
    <w:rsid w:val="43748BA2"/>
    <w:rsid w:val="440B7C76"/>
    <w:rsid w:val="44753BBC"/>
    <w:rsid w:val="447F47EF"/>
    <w:rsid w:val="45175090"/>
    <w:rsid w:val="4540C0D4"/>
    <w:rsid w:val="455B3322"/>
    <w:rsid w:val="45B632C9"/>
    <w:rsid w:val="45FBE9EF"/>
    <w:rsid w:val="46920C12"/>
    <w:rsid w:val="46D14E86"/>
    <w:rsid w:val="4702E0BA"/>
    <w:rsid w:val="472D483A"/>
    <w:rsid w:val="47A082A6"/>
    <w:rsid w:val="48341B6F"/>
    <w:rsid w:val="488D7F50"/>
    <w:rsid w:val="48A227C8"/>
    <w:rsid w:val="48AA1875"/>
    <w:rsid w:val="4922CC5C"/>
    <w:rsid w:val="492C9CBD"/>
    <w:rsid w:val="496A3476"/>
    <w:rsid w:val="49EC1F90"/>
    <w:rsid w:val="49EDBA09"/>
    <w:rsid w:val="49FBDB6C"/>
    <w:rsid w:val="4A137963"/>
    <w:rsid w:val="4A2904F0"/>
    <w:rsid w:val="4AA0DA33"/>
    <w:rsid w:val="4AA676A3"/>
    <w:rsid w:val="4AC154ED"/>
    <w:rsid w:val="4B405F2B"/>
    <w:rsid w:val="4C207DD4"/>
    <w:rsid w:val="4CFBDB0D"/>
    <w:rsid w:val="4D016E43"/>
    <w:rsid w:val="4D29947E"/>
    <w:rsid w:val="4D4D0472"/>
    <w:rsid w:val="4D5ADEE8"/>
    <w:rsid w:val="4E2AF042"/>
    <w:rsid w:val="4E44AB0F"/>
    <w:rsid w:val="4E4EDC49"/>
    <w:rsid w:val="4E6AA55C"/>
    <w:rsid w:val="4ECEDE4E"/>
    <w:rsid w:val="4F083245"/>
    <w:rsid w:val="4F0F0181"/>
    <w:rsid w:val="4F3E4728"/>
    <w:rsid w:val="4F5F523E"/>
    <w:rsid w:val="4FB0C202"/>
    <w:rsid w:val="4FD02E44"/>
    <w:rsid w:val="503C2EB7"/>
    <w:rsid w:val="505A6979"/>
    <w:rsid w:val="5070C0E2"/>
    <w:rsid w:val="5107FEAA"/>
    <w:rsid w:val="514C53B9"/>
    <w:rsid w:val="517E56E3"/>
    <w:rsid w:val="51D8E1D3"/>
    <w:rsid w:val="520B72CB"/>
    <w:rsid w:val="521F5028"/>
    <w:rsid w:val="525414D8"/>
    <w:rsid w:val="5261EF4E"/>
    <w:rsid w:val="526EBB5C"/>
    <w:rsid w:val="5316BCCD"/>
    <w:rsid w:val="531EE920"/>
    <w:rsid w:val="53DC0E97"/>
    <w:rsid w:val="5411852C"/>
    <w:rsid w:val="54372DF6"/>
    <w:rsid w:val="54376DA2"/>
    <w:rsid w:val="548A027D"/>
    <w:rsid w:val="54D0CB17"/>
    <w:rsid w:val="55C2E558"/>
    <w:rsid w:val="56285915"/>
    <w:rsid w:val="567E2E8D"/>
    <w:rsid w:val="56B4696C"/>
    <w:rsid w:val="57181B07"/>
    <w:rsid w:val="5734DA42"/>
    <w:rsid w:val="57F34D89"/>
    <w:rsid w:val="57FF1B8D"/>
    <w:rsid w:val="58185F5A"/>
    <w:rsid w:val="59E19C43"/>
    <w:rsid w:val="5A31EE3A"/>
    <w:rsid w:val="5A80FC21"/>
    <w:rsid w:val="5A96B278"/>
    <w:rsid w:val="5AC6B9DE"/>
    <w:rsid w:val="5ADE5B7B"/>
    <w:rsid w:val="5AFD603B"/>
    <w:rsid w:val="5B483FBF"/>
    <w:rsid w:val="5B5CA4EC"/>
    <w:rsid w:val="5BE055A8"/>
    <w:rsid w:val="5BFAF52B"/>
    <w:rsid w:val="5C25F43C"/>
    <w:rsid w:val="5C837A01"/>
    <w:rsid w:val="5CF4CF55"/>
    <w:rsid w:val="5CF55F8B"/>
    <w:rsid w:val="5D5F15FF"/>
    <w:rsid w:val="5D8A2CB0"/>
    <w:rsid w:val="5E688689"/>
    <w:rsid w:val="5E9A14D0"/>
    <w:rsid w:val="5EF8A831"/>
    <w:rsid w:val="5F65D913"/>
    <w:rsid w:val="5FCB559D"/>
    <w:rsid w:val="5FD745A4"/>
    <w:rsid w:val="60FFA60C"/>
    <w:rsid w:val="612D9DCB"/>
    <w:rsid w:val="615B14E9"/>
    <w:rsid w:val="618BCE5F"/>
    <w:rsid w:val="62CB3A49"/>
    <w:rsid w:val="6334DB6A"/>
    <w:rsid w:val="636C6463"/>
    <w:rsid w:val="63D4A69B"/>
    <w:rsid w:val="63FCF2E9"/>
    <w:rsid w:val="641CDC9E"/>
    <w:rsid w:val="6434E6CC"/>
    <w:rsid w:val="6447CDE3"/>
    <w:rsid w:val="64584EFA"/>
    <w:rsid w:val="654FC798"/>
    <w:rsid w:val="65B07A5D"/>
    <w:rsid w:val="66CC2132"/>
    <w:rsid w:val="66F9C110"/>
    <w:rsid w:val="67594163"/>
    <w:rsid w:val="67C64CB8"/>
    <w:rsid w:val="67CE067B"/>
    <w:rsid w:val="687DCF4C"/>
    <w:rsid w:val="6933ABDD"/>
    <w:rsid w:val="6940D09E"/>
    <w:rsid w:val="69791752"/>
    <w:rsid w:val="6A2A5B72"/>
    <w:rsid w:val="6A5FCFDD"/>
    <w:rsid w:val="6A602080"/>
    <w:rsid w:val="6AA2EF0C"/>
    <w:rsid w:val="6B733E89"/>
    <w:rsid w:val="6BE25A32"/>
    <w:rsid w:val="6C1369F0"/>
    <w:rsid w:val="6C8DBA26"/>
    <w:rsid w:val="6D3DED7D"/>
    <w:rsid w:val="6D7419CD"/>
    <w:rsid w:val="6D995834"/>
    <w:rsid w:val="6E757701"/>
    <w:rsid w:val="6E86D816"/>
    <w:rsid w:val="6EA3A057"/>
    <w:rsid w:val="6ED52774"/>
    <w:rsid w:val="6ED5FCD8"/>
    <w:rsid w:val="6F05A452"/>
    <w:rsid w:val="6FC1518F"/>
    <w:rsid w:val="6FC59D5B"/>
    <w:rsid w:val="6FD4B1EF"/>
    <w:rsid w:val="701C19FF"/>
    <w:rsid w:val="70EA2124"/>
    <w:rsid w:val="71D01E6C"/>
    <w:rsid w:val="723B47B4"/>
    <w:rsid w:val="73A08587"/>
    <w:rsid w:val="74DCED0E"/>
    <w:rsid w:val="75067E11"/>
    <w:rsid w:val="7506C464"/>
    <w:rsid w:val="751E8BD9"/>
    <w:rsid w:val="753690AB"/>
    <w:rsid w:val="75BB69FA"/>
    <w:rsid w:val="76686DC6"/>
    <w:rsid w:val="76B8EDB7"/>
    <w:rsid w:val="76DAE6E6"/>
    <w:rsid w:val="780536B7"/>
    <w:rsid w:val="782056EF"/>
    <w:rsid w:val="782A41CA"/>
    <w:rsid w:val="785158F5"/>
    <w:rsid w:val="7859794F"/>
    <w:rsid w:val="78B1BEC3"/>
    <w:rsid w:val="798C65E7"/>
    <w:rsid w:val="79B782B3"/>
    <w:rsid w:val="7A64CA53"/>
    <w:rsid w:val="7A71E0B2"/>
    <w:rsid w:val="7AE629DD"/>
    <w:rsid w:val="7B418CAD"/>
    <w:rsid w:val="7B5D888C"/>
    <w:rsid w:val="7BEE4B46"/>
    <w:rsid w:val="7BF73095"/>
    <w:rsid w:val="7BFA9BC1"/>
    <w:rsid w:val="7C97766B"/>
    <w:rsid w:val="7CA420F2"/>
    <w:rsid w:val="7CAA0BF4"/>
    <w:rsid w:val="7D3BDE14"/>
    <w:rsid w:val="7D4D0AAE"/>
    <w:rsid w:val="7D596BD4"/>
    <w:rsid w:val="7D8F46FE"/>
    <w:rsid w:val="7DB2CFB7"/>
    <w:rsid w:val="7E14C9EB"/>
    <w:rsid w:val="7E4615C6"/>
    <w:rsid w:val="7E5C21C7"/>
    <w:rsid w:val="7E61797D"/>
    <w:rsid w:val="7F00976F"/>
    <w:rsid w:val="7F38C4C9"/>
    <w:rsid w:val="7F3C36A8"/>
    <w:rsid w:val="7F61B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B8F6AA"/>
  <w15:docId w15:val="{E30C165F-C98F-4F27-9EFF-A1521029B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E35C70"/>
    <w:rPr>
      <w:rFonts w:ascii="Verdana" w:hAnsi="Verdana" w:cs="Arial"/>
      <w:color w:val="000000" w:themeColor="text1"/>
      <w:sz w:val="20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C40E5"/>
    <w:pPr>
      <w:pBdr>
        <w:bottom w:val="single" w:sz="4" w:space="1" w:color="E6005B"/>
      </w:pBdr>
      <w:spacing w:before="40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20CE1"/>
    <w:pPr>
      <w:spacing w:before="300" w:after="100"/>
      <w:outlineLvl w:val="1"/>
    </w:pPr>
    <w:rPr>
      <w:b/>
      <w:bCs/>
      <w:color w:val="E6005B"/>
      <w:sz w:val="24"/>
      <w:szCs w:val="24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rsid w:val="00533C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2002D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833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F73F4"/>
    <w:rPr>
      <w:color w:val="005B94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22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262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62F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5262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62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62F6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26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82E8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E85"/>
  </w:style>
  <w:style w:type="paragraph" w:styleId="Footer">
    <w:name w:val="footer"/>
    <w:basedOn w:val="Normal"/>
    <w:link w:val="FooterChar"/>
    <w:uiPriority w:val="99"/>
    <w:unhideWhenUsed/>
    <w:rsid w:val="00182E8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E85"/>
  </w:style>
  <w:style w:type="paragraph" w:styleId="Revision">
    <w:name w:val="Revision"/>
    <w:hidden/>
    <w:uiPriority w:val="99"/>
    <w:semiHidden/>
    <w:rsid w:val="004257E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D74C3"/>
    <w:rPr>
      <w:rFonts w:ascii="Verdana" w:hAnsi="Verdana" w:cs="Arial"/>
      <w:b/>
      <w:bCs/>
      <w:color w:val="000000" w:themeColor="tex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20CE1"/>
    <w:rPr>
      <w:rFonts w:ascii="Verdana" w:hAnsi="Verdana" w:cs="Arial"/>
      <w:b/>
      <w:bCs/>
      <w:color w:val="E6005B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86808"/>
    <w:rPr>
      <w:color w:val="821D69" w:themeColor="followedHyperlink"/>
      <w:u w:val="single"/>
    </w:rPr>
  </w:style>
  <w:style w:type="character" w:styleId="Emphasis">
    <w:name w:val="Emphasis"/>
    <w:basedOn w:val="DefaultParagraphFont"/>
    <w:uiPriority w:val="20"/>
    <w:rsid w:val="00533C7F"/>
    <w:rPr>
      <w:rFonts w:ascii="Helvetica" w:hAnsi="Helvetica"/>
      <w:i/>
      <w:iCs/>
    </w:rPr>
  </w:style>
  <w:style w:type="character" w:customStyle="1" w:styleId="apple-converted-space">
    <w:name w:val="apple-converted-space"/>
    <w:basedOn w:val="DefaultParagraphFont"/>
    <w:rsid w:val="00A50EA2"/>
  </w:style>
  <w:style w:type="paragraph" w:customStyle="1" w:styleId="Default">
    <w:name w:val="Default"/>
    <w:rsid w:val="0056683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n-US"/>
    </w:rPr>
  </w:style>
  <w:style w:type="paragraph" w:styleId="Subtitle">
    <w:name w:val="Subtitle"/>
    <w:basedOn w:val="Normal"/>
    <w:next w:val="Normal"/>
    <w:link w:val="SubtitleChar"/>
    <w:autoRedefine/>
    <w:uiPriority w:val="11"/>
    <w:rsid w:val="00B93D29"/>
    <w:pPr>
      <w:framePr w:hSpace="180" w:wrap="around" w:vAnchor="text" w:hAnchor="margin" w:y="2118"/>
      <w:spacing w:after="480" w:line="240" w:lineRule="auto"/>
      <w:suppressOverlap/>
    </w:pPr>
    <w:rPr>
      <w:b/>
      <w:sz w:val="36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B93D29"/>
    <w:rPr>
      <w:rFonts w:ascii="Verdana" w:hAnsi="Verdana" w:cs="Arial"/>
      <w:b/>
      <w:color w:val="000000" w:themeColor="text1"/>
      <w:sz w:val="36"/>
      <w:szCs w:val="32"/>
    </w:rPr>
  </w:style>
  <w:style w:type="paragraph" w:styleId="Title">
    <w:name w:val="Title"/>
    <w:basedOn w:val="Normal"/>
    <w:next w:val="Normal"/>
    <w:link w:val="TitleChar"/>
    <w:autoRedefine/>
    <w:uiPriority w:val="10"/>
    <w:rsid w:val="00B27975"/>
    <w:pPr>
      <w:framePr w:hSpace="180" w:wrap="around" w:vAnchor="text" w:hAnchor="margin" w:y="2118"/>
      <w:spacing w:after="0" w:line="240" w:lineRule="auto"/>
      <w:suppressOverlap/>
    </w:pPr>
    <w:rPr>
      <w:b/>
      <w:bCs/>
      <w:color w:val="E6005B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27975"/>
    <w:rPr>
      <w:rFonts w:ascii="Helvetica" w:hAnsi="Helvetica" w:cs="Arial"/>
      <w:b/>
      <w:bCs/>
      <w:color w:val="E6005B"/>
      <w:sz w:val="60"/>
      <w:szCs w:val="52"/>
    </w:rPr>
  </w:style>
  <w:style w:type="paragraph" w:styleId="NoSpacing">
    <w:name w:val="No Spacing"/>
    <w:link w:val="NoSpacingChar"/>
    <w:autoRedefine/>
    <w:uiPriority w:val="1"/>
    <w:rsid w:val="00533C7F"/>
    <w:pPr>
      <w:spacing w:after="0" w:line="240" w:lineRule="auto"/>
    </w:pPr>
    <w:rPr>
      <w:rFonts w:ascii="Helvetica" w:hAnsi="Helvetica" w:cs="Arial"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3C7F"/>
    <w:rPr>
      <w:rFonts w:asciiTheme="majorHAnsi" w:eastAsiaTheme="majorEastAsia" w:hAnsiTheme="majorHAnsi" w:cstheme="majorBidi"/>
      <w:color w:val="72002D" w:themeColor="accent1" w:themeShade="7F"/>
      <w:sz w:val="24"/>
      <w:szCs w:val="24"/>
    </w:rPr>
  </w:style>
  <w:style w:type="character" w:styleId="SubtleEmphasis">
    <w:name w:val="Subtle Emphasis"/>
    <w:basedOn w:val="DefaultParagraphFont"/>
    <w:uiPriority w:val="19"/>
    <w:rsid w:val="00533C7F"/>
    <w:rPr>
      <w:rFonts w:ascii="Helvetica" w:hAnsi="Helvetica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533C7F"/>
    <w:rPr>
      <w:rFonts w:ascii="Helvetica" w:hAnsi="Helvetica"/>
      <w:i/>
      <w:iCs/>
      <w:color w:val="E6005B"/>
    </w:rPr>
  </w:style>
  <w:style w:type="character" w:styleId="Strong">
    <w:name w:val="Strong"/>
    <w:aliases w:val="Kerry Strong"/>
    <w:basedOn w:val="DefaultParagraphFont"/>
    <w:uiPriority w:val="22"/>
    <w:qFormat/>
    <w:rsid w:val="00533C7F"/>
    <w:rPr>
      <w:rFonts w:ascii="Helvetica" w:hAnsi="Helvetica"/>
      <w:b/>
      <w:bCs/>
    </w:rPr>
  </w:style>
  <w:style w:type="paragraph" w:styleId="Quote">
    <w:name w:val="Quote"/>
    <w:basedOn w:val="Normal"/>
    <w:next w:val="Normal"/>
    <w:link w:val="QuoteChar"/>
    <w:autoRedefine/>
    <w:uiPriority w:val="29"/>
    <w:rsid w:val="00533C7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3C7F"/>
    <w:rPr>
      <w:rFonts w:ascii="Helvetica" w:hAnsi="Helvetica" w:cs="Arial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rsid w:val="00533C7F"/>
    <w:pPr>
      <w:pBdr>
        <w:top w:val="single" w:sz="4" w:space="10" w:color="E5005B" w:themeColor="accent1"/>
        <w:bottom w:val="single" w:sz="4" w:space="10" w:color="E5005B" w:themeColor="accent1"/>
      </w:pBdr>
      <w:spacing w:before="360" w:after="360"/>
      <w:ind w:left="864" w:right="864"/>
      <w:jc w:val="center"/>
    </w:pPr>
    <w:rPr>
      <w:i/>
      <w:iCs/>
      <w:color w:val="E6005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C7F"/>
    <w:rPr>
      <w:rFonts w:ascii="Helvetica" w:hAnsi="Helvetica" w:cs="Arial"/>
      <w:i/>
      <w:iCs/>
      <w:color w:val="E6005B"/>
    </w:rPr>
  </w:style>
  <w:style w:type="character" w:styleId="SubtleReference">
    <w:name w:val="Subtle Reference"/>
    <w:basedOn w:val="DefaultParagraphFont"/>
    <w:uiPriority w:val="31"/>
    <w:rsid w:val="006833F4"/>
    <w:rPr>
      <w:rFonts w:ascii="Helvetica" w:hAnsi="Helvetica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sid w:val="006833F4"/>
    <w:rPr>
      <w:rFonts w:ascii="Helvetica" w:hAnsi="Helvetica"/>
      <w:b/>
      <w:bCs/>
      <w:smallCaps/>
      <w:color w:val="E5005B" w:themeColor="accent1"/>
      <w:spacing w:val="5"/>
    </w:rPr>
  </w:style>
  <w:style w:type="character" w:styleId="BookTitle">
    <w:name w:val="Book Title"/>
    <w:basedOn w:val="DefaultParagraphFont"/>
    <w:uiPriority w:val="33"/>
    <w:rsid w:val="006833F4"/>
    <w:rPr>
      <w:rFonts w:ascii="Helvetica" w:hAnsi="Helvetica"/>
      <w:b/>
      <w:bCs/>
      <w:i/>
      <w:iCs/>
      <w:spacing w:val="5"/>
    </w:rPr>
  </w:style>
  <w:style w:type="table" w:styleId="GridTable4">
    <w:name w:val="Grid Table 4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5699" w:themeColor="accent1" w:themeTint="99"/>
        <w:left w:val="single" w:sz="4" w:space="0" w:color="FF5699" w:themeColor="accent1" w:themeTint="99"/>
        <w:bottom w:val="single" w:sz="4" w:space="0" w:color="FF5699" w:themeColor="accent1" w:themeTint="99"/>
        <w:right w:val="single" w:sz="4" w:space="0" w:color="FF5699" w:themeColor="accent1" w:themeTint="99"/>
        <w:insideH w:val="single" w:sz="4" w:space="0" w:color="FF5699" w:themeColor="accent1" w:themeTint="99"/>
        <w:insideV w:val="single" w:sz="4" w:space="0" w:color="FF569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005B" w:themeColor="accent1"/>
          <w:left w:val="single" w:sz="4" w:space="0" w:color="E5005B" w:themeColor="accent1"/>
          <w:bottom w:val="single" w:sz="4" w:space="0" w:color="E5005B" w:themeColor="accent1"/>
          <w:right w:val="single" w:sz="4" w:space="0" w:color="E5005B" w:themeColor="accent1"/>
          <w:insideH w:val="nil"/>
          <w:insideV w:val="nil"/>
        </w:tcBorders>
        <w:shd w:val="clear" w:color="auto" w:fill="E5005B" w:themeFill="accent1"/>
      </w:tcPr>
    </w:tblStylePr>
    <w:tblStylePr w:type="lastRow">
      <w:rPr>
        <w:b/>
        <w:bCs/>
      </w:rPr>
      <w:tblPr/>
      <w:tcPr>
        <w:tcBorders>
          <w:top w:val="double" w:sz="4" w:space="0" w:color="E5005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DC" w:themeFill="accent1" w:themeFillTint="33"/>
      </w:tcPr>
    </w:tblStylePr>
    <w:tblStylePr w:type="band1Horz">
      <w:tblPr/>
      <w:tcPr>
        <w:shd w:val="clear" w:color="auto" w:fill="FFC6DC" w:themeFill="accent1" w:themeFillTint="33"/>
      </w:tcPr>
    </w:tblStylePr>
  </w:style>
  <w:style w:type="table" w:styleId="GridTable4-Accent2">
    <w:name w:val="Grid Table 4 Accent 2"/>
    <w:aliases w:val="NTU Table Style"/>
    <w:basedOn w:val="TableNormal"/>
    <w:uiPriority w:val="49"/>
    <w:rsid w:val="00281CC4"/>
    <w:pPr>
      <w:spacing w:after="0" w:line="240" w:lineRule="auto"/>
    </w:pPr>
    <w:tblPr>
      <w:tblStyleRowBandSize w:val="1"/>
      <w:tblStyleColBandSize w:val="1"/>
      <w:tblBorders>
        <w:top w:val="single" w:sz="6" w:space="0" w:color="E6005B"/>
        <w:left w:val="single" w:sz="6" w:space="0" w:color="E6005B"/>
        <w:bottom w:val="single" w:sz="6" w:space="0" w:color="E6005B"/>
        <w:right w:val="single" w:sz="6" w:space="0" w:color="E6005B"/>
        <w:insideV w:val="single" w:sz="6" w:space="0" w:color="E6005B"/>
      </w:tblBorders>
    </w:tblPr>
    <w:tcPr>
      <w:shd w:val="clear" w:color="auto" w:fill="F2F2F2" w:themeFill="background1" w:themeFillShade="F2"/>
    </w:tcPr>
    <w:tblStylePr w:type="firstRow">
      <w:rPr>
        <w:rFonts w:ascii="Helvetica" w:hAnsi="Helvetica"/>
        <w:b/>
        <w:bCs/>
        <w:color w:val="FFFFFF" w:themeColor="background1"/>
      </w:rPr>
      <w:tblPr/>
      <w:tcPr>
        <w:shd w:val="clear" w:color="auto" w:fill="E6005B"/>
      </w:tcPr>
    </w:tblStylePr>
    <w:tblStylePr w:type="lastRow">
      <w:rPr>
        <w:b/>
        <w:bCs/>
      </w:rPr>
      <w:tblPr/>
      <w:tcPr>
        <w:tcBorders>
          <w:top w:val="double" w:sz="4" w:space="0" w:color="9D043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AD3" w:themeFill="accent2" w:themeFillTint="33"/>
      </w:tcPr>
    </w:tblStylePr>
    <w:tblStylePr w:type="band2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table" w:styleId="GridTable5Dark">
    <w:name w:val="Grid Table 5 Dark"/>
    <w:basedOn w:val="TableNormal"/>
    <w:uiPriority w:val="50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6D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005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005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5005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5005B" w:themeFill="accent1"/>
      </w:tcPr>
    </w:tblStylePr>
    <w:tblStylePr w:type="band1Vert">
      <w:tblPr/>
      <w:tcPr>
        <w:shd w:val="clear" w:color="auto" w:fill="FF8EBA" w:themeFill="accent1" w:themeFillTint="66"/>
      </w:tcPr>
    </w:tblStylePr>
    <w:tblStylePr w:type="band1Horz">
      <w:tblPr/>
      <w:tcPr>
        <w:shd w:val="clear" w:color="auto" w:fill="FF8EBA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BAD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043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043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043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043D" w:themeFill="accent2"/>
      </w:tcPr>
    </w:tblStylePr>
    <w:tblStylePr w:type="band1Vert">
      <w:tblPr/>
      <w:tcPr>
        <w:shd w:val="clear" w:color="auto" w:fill="FB76A8" w:themeFill="accent2" w:themeFillTint="66"/>
      </w:tcPr>
    </w:tblStylePr>
    <w:tblStylePr w:type="band1Horz">
      <w:tblPr/>
      <w:tcPr>
        <w:shd w:val="clear" w:color="auto" w:fill="FB76A8" w:themeFill="accent2" w:themeFillTint="66"/>
      </w:tcPr>
    </w:tblStylePr>
  </w:style>
  <w:style w:type="table" w:styleId="ListTable3-Accent1">
    <w:name w:val="List Table 3 Accent 1"/>
    <w:basedOn w:val="TableNormal"/>
    <w:uiPriority w:val="48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E5005B" w:themeColor="accent1"/>
        <w:left w:val="single" w:sz="4" w:space="0" w:color="E5005B" w:themeColor="accent1"/>
        <w:bottom w:val="single" w:sz="4" w:space="0" w:color="E5005B" w:themeColor="accent1"/>
        <w:right w:val="single" w:sz="4" w:space="0" w:color="E5005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5005B" w:themeFill="accent1"/>
      </w:tcPr>
    </w:tblStylePr>
    <w:tblStylePr w:type="lastRow">
      <w:rPr>
        <w:b/>
        <w:bCs/>
      </w:rPr>
      <w:tblPr/>
      <w:tcPr>
        <w:tcBorders>
          <w:top w:val="double" w:sz="4" w:space="0" w:color="E5005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5005B" w:themeColor="accent1"/>
          <w:right w:val="single" w:sz="4" w:space="0" w:color="E5005B" w:themeColor="accent1"/>
        </w:tcBorders>
      </w:tcPr>
    </w:tblStylePr>
    <w:tblStylePr w:type="band1Horz">
      <w:tblPr/>
      <w:tcPr>
        <w:tcBorders>
          <w:top w:val="single" w:sz="4" w:space="0" w:color="E5005B" w:themeColor="accent1"/>
          <w:bottom w:val="single" w:sz="4" w:space="0" w:color="E5005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5005B" w:themeColor="accent1"/>
          <w:left w:val="nil"/>
        </w:tcBorders>
      </w:tcPr>
    </w:tblStylePr>
    <w:tblStylePr w:type="swCell">
      <w:tblPr/>
      <w:tcPr>
        <w:tcBorders>
          <w:top w:val="double" w:sz="4" w:space="0" w:color="E5005B" w:themeColor="accent1"/>
          <w:right w:val="nil"/>
        </w:tcBorders>
      </w:tcPr>
    </w:tblStylePr>
  </w:style>
  <w:style w:type="table" w:styleId="ListTable4-Accent1">
    <w:name w:val="List Table 4 Accent 1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5699" w:themeColor="accent1" w:themeTint="99"/>
        <w:left w:val="single" w:sz="4" w:space="0" w:color="FF5699" w:themeColor="accent1" w:themeTint="99"/>
        <w:bottom w:val="single" w:sz="4" w:space="0" w:color="FF5699" w:themeColor="accent1" w:themeTint="99"/>
        <w:right w:val="single" w:sz="4" w:space="0" w:color="FF5699" w:themeColor="accent1" w:themeTint="99"/>
        <w:insideH w:val="single" w:sz="4" w:space="0" w:color="FF569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005B" w:themeColor="accent1"/>
          <w:left w:val="single" w:sz="4" w:space="0" w:color="E5005B" w:themeColor="accent1"/>
          <w:bottom w:val="single" w:sz="4" w:space="0" w:color="E5005B" w:themeColor="accent1"/>
          <w:right w:val="single" w:sz="4" w:space="0" w:color="E5005B" w:themeColor="accent1"/>
          <w:insideH w:val="nil"/>
        </w:tcBorders>
        <w:shd w:val="clear" w:color="auto" w:fill="E5005B" w:themeFill="accent1"/>
      </w:tcPr>
    </w:tblStylePr>
    <w:tblStylePr w:type="lastRow">
      <w:rPr>
        <w:b/>
        <w:bCs/>
      </w:rPr>
      <w:tblPr/>
      <w:tcPr>
        <w:tcBorders>
          <w:top w:val="double" w:sz="4" w:space="0" w:color="FF569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DC" w:themeFill="accent1" w:themeFillTint="33"/>
      </w:tcPr>
    </w:tblStylePr>
    <w:tblStylePr w:type="band1Horz">
      <w:tblPr/>
      <w:tcPr>
        <w:shd w:val="clear" w:color="auto" w:fill="FFC6DC" w:themeFill="accent1" w:themeFillTint="33"/>
      </w:tcPr>
    </w:tblStylePr>
  </w:style>
  <w:style w:type="table" w:styleId="ListTable3-Accent6">
    <w:name w:val="List Table 3 Accent 6"/>
    <w:basedOn w:val="TableNormal"/>
    <w:uiPriority w:val="48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C7007F" w:themeColor="accent6"/>
        <w:left w:val="single" w:sz="4" w:space="0" w:color="C7007F" w:themeColor="accent6"/>
        <w:bottom w:val="single" w:sz="4" w:space="0" w:color="C7007F" w:themeColor="accent6"/>
        <w:right w:val="single" w:sz="4" w:space="0" w:color="C7007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7007F" w:themeFill="accent6"/>
      </w:tcPr>
    </w:tblStylePr>
    <w:tblStylePr w:type="lastRow">
      <w:rPr>
        <w:b/>
        <w:bCs/>
      </w:rPr>
      <w:tblPr/>
      <w:tcPr>
        <w:tcBorders>
          <w:top w:val="double" w:sz="4" w:space="0" w:color="C7007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7007F" w:themeColor="accent6"/>
          <w:right w:val="single" w:sz="4" w:space="0" w:color="C7007F" w:themeColor="accent6"/>
        </w:tcBorders>
      </w:tcPr>
    </w:tblStylePr>
    <w:tblStylePr w:type="band1Horz">
      <w:tblPr/>
      <w:tcPr>
        <w:tcBorders>
          <w:top w:val="single" w:sz="4" w:space="0" w:color="C7007F" w:themeColor="accent6"/>
          <w:bottom w:val="single" w:sz="4" w:space="0" w:color="C7007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7007F" w:themeColor="accent6"/>
          <w:left w:val="nil"/>
        </w:tcBorders>
      </w:tcPr>
    </w:tblStylePr>
    <w:tblStylePr w:type="swCell">
      <w:tblPr/>
      <w:tcPr>
        <w:tcBorders>
          <w:top w:val="double" w:sz="4" w:space="0" w:color="C7007F" w:themeColor="accent6"/>
          <w:right w:val="nil"/>
        </w:tcBorders>
      </w:tcPr>
    </w:tblStylePr>
  </w:style>
  <w:style w:type="table" w:styleId="ListTable4-Accent6">
    <w:name w:val="List Table 4 Accent 6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44BA" w:themeColor="accent6" w:themeTint="99"/>
        <w:left w:val="single" w:sz="4" w:space="0" w:color="FF44BA" w:themeColor="accent6" w:themeTint="99"/>
        <w:bottom w:val="single" w:sz="4" w:space="0" w:color="FF44BA" w:themeColor="accent6" w:themeTint="99"/>
        <w:right w:val="single" w:sz="4" w:space="0" w:color="FF44BA" w:themeColor="accent6" w:themeTint="99"/>
        <w:insideH w:val="single" w:sz="4" w:space="0" w:color="FF44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7007F" w:themeColor="accent6"/>
          <w:left w:val="single" w:sz="4" w:space="0" w:color="C7007F" w:themeColor="accent6"/>
          <w:bottom w:val="single" w:sz="4" w:space="0" w:color="C7007F" w:themeColor="accent6"/>
          <w:right w:val="single" w:sz="4" w:space="0" w:color="C7007F" w:themeColor="accent6"/>
          <w:insideH w:val="nil"/>
        </w:tcBorders>
        <w:shd w:val="clear" w:color="auto" w:fill="C7007F" w:themeFill="accent6"/>
      </w:tcPr>
    </w:tblStylePr>
    <w:tblStylePr w:type="lastRow">
      <w:rPr>
        <w:b/>
        <w:bCs/>
      </w:rPr>
      <w:tblPr/>
      <w:tcPr>
        <w:tcBorders>
          <w:top w:val="double" w:sz="4" w:space="0" w:color="FF44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E8" w:themeFill="accent6" w:themeFillTint="33"/>
      </w:tcPr>
    </w:tblStylePr>
    <w:tblStylePr w:type="band1Horz">
      <w:tblPr/>
      <w:tcPr>
        <w:shd w:val="clear" w:color="auto" w:fill="FFC0E8" w:themeFill="accent6" w:themeFillTint="33"/>
      </w:tcPr>
    </w:tblStylePr>
  </w:style>
  <w:style w:type="table" w:styleId="ListTable5Dark-Accent1">
    <w:name w:val="List Table 5 Dark Accent 1"/>
    <w:basedOn w:val="TableNormal"/>
    <w:uiPriority w:val="50"/>
    <w:rsid w:val="006833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5005B" w:themeColor="accent1"/>
        <w:left w:val="single" w:sz="24" w:space="0" w:color="E5005B" w:themeColor="accent1"/>
        <w:bottom w:val="single" w:sz="24" w:space="0" w:color="E5005B" w:themeColor="accent1"/>
        <w:right w:val="single" w:sz="24" w:space="0" w:color="E5005B" w:themeColor="accent1"/>
      </w:tblBorders>
    </w:tblPr>
    <w:tcPr>
      <w:shd w:val="clear" w:color="auto" w:fill="E5005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6833F4"/>
    <w:pPr>
      <w:spacing w:after="0" w:line="240" w:lineRule="auto"/>
    </w:pPr>
    <w:rPr>
      <w:color w:val="AB0043" w:themeColor="accent1" w:themeShade="BF"/>
    </w:rPr>
    <w:tblPr>
      <w:tblStyleRowBandSize w:val="1"/>
      <w:tblStyleColBandSize w:val="1"/>
      <w:tblBorders>
        <w:top w:val="single" w:sz="4" w:space="0" w:color="E5005B" w:themeColor="accent1"/>
        <w:bottom w:val="single" w:sz="4" w:space="0" w:color="E5005B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5005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5005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DC" w:themeFill="accent1" w:themeFillTint="33"/>
      </w:tcPr>
    </w:tblStylePr>
    <w:tblStylePr w:type="band1Horz">
      <w:tblPr/>
      <w:tcPr>
        <w:shd w:val="clear" w:color="auto" w:fill="FFC6DC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833F4"/>
    <w:pPr>
      <w:spacing w:after="0" w:line="240" w:lineRule="auto"/>
    </w:pPr>
    <w:rPr>
      <w:color w:val="75032D" w:themeColor="accent2" w:themeShade="BF"/>
    </w:rPr>
    <w:tblPr>
      <w:tblStyleRowBandSize w:val="1"/>
      <w:tblStyleColBandSize w:val="1"/>
      <w:tblBorders>
        <w:top w:val="single" w:sz="4" w:space="0" w:color="9D043D" w:themeColor="accent2"/>
        <w:bottom w:val="single" w:sz="4" w:space="0" w:color="9D043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D043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D043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AD3" w:themeFill="accent2" w:themeFillTint="33"/>
      </w:tcPr>
    </w:tblStylePr>
    <w:tblStylePr w:type="band1Horz">
      <w:tblPr/>
      <w:tcPr>
        <w:shd w:val="clear" w:color="auto" w:fill="FDBAD3" w:themeFill="accent2" w:themeFillTint="33"/>
      </w:tcPr>
    </w:tblStylePr>
  </w:style>
  <w:style w:type="table" w:styleId="ListTable4-Accent2">
    <w:name w:val="List Table 4 Accent 2"/>
    <w:basedOn w:val="TableNormal"/>
    <w:uiPriority w:val="49"/>
    <w:rsid w:val="00E578AA"/>
    <w:pPr>
      <w:spacing w:after="0" w:line="240" w:lineRule="auto"/>
    </w:pPr>
    <w:tblPr>
      <w:tblStyleRowBandSize w:val="1"/>
      <w:tblStyleColBandSize w:val="1"/>
      <w:tblBorders>
        <w:top w:val="single" w:sz="4" w:space="0" w:color="F9327C" w:themeColor="accent2" w:themeTint="99"/>
        <w:left w:val="single" w:sz="4" w:space="0" w:color="F9327C" w:themeColor="accent2" w:themeTint="99"/>
        <w:bottom w:val="single" w:sz="4" w:space="0" w:color="F9327C" w:themeColor="accent2" w:themeTint="99"/>
        <w:right w:val="single" w:sz="4" w:space="0" w:color="F9327C" w:themeColor="accent2" w:themeTint="99"/>
        <w:insideH w:val="single" w:sz="4" w:space="0" w:color="F932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043D" w:themeColor="accent2"/>
          <w:left w:val="single" w:sz="4" w:space="0" w:color="9D043D" w:themeColor="accent2"/>
          <w:bottom w:val="single" w:sz="4" w:space="0" w:color="9D043D" w:themeColor="accent2"/>
          <w:right w:val="single" w:sz="4" w:space="0" w:color="9D043D" w:themeColor="accent2"/>
          <w:insideH w:val="nil"/>
        </w:tcBorders>
        <w:shd w:val="clear" w:color="auto" w:fill="9D043D" w:themeFill="accent2"/>
      </w:tcPr>
    </w:tblStylePr>
    <w:tblStylePr w:type="lastRow">
      <w:rPr>
        <w:b/>
        <w:bCs/>
      </w:rPr>
      <w:tblPr/>
      <w:tcPr>
        <w:tcBorders>
          <w:top w:val="double" w:sz="4" w:space="0" w:color="F932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AD3" w:themeFill="accent2" w:themeFillTint="33"/>
      </w:tcPr>
    </w:tblStylePr>
    <w:tblStylePr w:type="band1Horz">
      <w:tblPr/>
      <w:tcPr>
        <w:shd w:val="clear" w:color="auto" w:fill="FDBAD3" w:themeFill="accent2" w:themeFillTint="33"/>
      </w:tcPr>
    </w:tblStylePr>
  </w:style>
  <w:style w:type="paragraph" w:customStyle="1" w:styleId="BasicParagraph">
    <w:name w:val="[Basic Paragraph]"/>
    <w:basedOn w:val="Normal"/>
    <w:uiPriority w:val="99"/>
    <w:rsid w:val="00BA5965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CC3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CA2D50"/>
    <w:pPr>
      <w:keepNext/>
      <w:keepLines/>
      <w:pBdr>
        <w:bottom w:val="none" w:sz="0" w:space="0" w:color="auto"/>
      </w:pBd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AB0043" w:themeColor="accent1" w:themeShade="BF"/>
      <w:sz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0E3DB8"/>
    <w:pPr>
      <w:tabs>
        <w:tab w:val="left" w:pos="480"/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A2D50"/>
    <w:pPr>
      <w:spacing w:after="100"/>
      <w:ind w:left="200"/>
    </w:pPr>
  </w:style>
  <w:style w:type="paragraph" w:customStyle="1" w:styleId="Reqstext">
    <w:name w:val="Reqs text"/>
    <w:basedOn w:val="ListParagraph"/>
    <w:link w:val="ReqstextChar"/>
    <w:qFormat/>
    <w:rsid w:val="00023B03"/>
    <w:pPr>
      <w:numPr>
        <w:ilvl w:val="1"/>
        <w:numId w:val="4"/>
      </w:numPr>
      <w:spacing w:after="120" w:line="240" w:lineRule="auto"/>
      <w:contextualSpacing w:val="0"/>
    </w:pPr>
    <w:rPr>
      <w:rFonts w:eastAsiaTheme="majorEastAsi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95815"/>
    <w:rPr>
      <w:rFonts w:ascii="Verdana" w:hAnsi="Verdana" w:cs="Arial"/>
      <w:color w:val="000000" w:themeColor="text1"/>
      <w:sz w:val="20"/>
      <w:szCs w:val="20"/>
    </w:rPr>
  </w:style>
  <w:style w:type="character" w:customStyle="1" w:styleId="ReqstextChar">
    <w:name w:val="Reqs text Char"/>
    <w:basedOn w:val="ListParagraphChar"/>
    <w:link w:val="Reqstext"/>
    <w:rsid w:val="00023B03"/>
    <w:rPr>
      <w:rFonts w:ascii="Verdana" w:eastAsiaTheme="majorEastAsia" w:hAnsi="Verdana" w:cs="Arial"/>
      <w:color w:val="000000" w:themeColor="text1"/>
      <w:sz w:val="20"/>
      <w:szCs w:val="20"/>
    </w:rPr>
  </w:style>
  <w:style w:type="paragraph" w:customStyle="1" w:styleId="bulletedreqs">
    <w:name w:val="bulleted reqs"/>
    <w:basedOn w:val="Reqstext"/>
    <w:link w:val="bulletedreqsChar"/>
    <w:qFormat/>
    <w:rsid w:val="00083F11"/>
    <w:pPr>
      <w:numPr>
        <w:ilvl w:val="0"/>
        <w:numId w:val="1"/>
      </w:numPr>
      <w:ind w:left="1434" w:hanging="357"/>
    </w:pPr>
  </w:style>
  <w:style w:type="character" w:customStyle="1" w:styleId="bulletedreqsChar">
    <w:name w:val="bulleted reqs Char"/>
    <w:basedOn w:val="ReqstextChar"/>
    <w:link w:val="bulletedreqs"/>
    <w:rsid w:val="00083F11"/>
    <w:rPr>
      <w:rFonts w:ascii="Verdana" w:eastAsiaTheme="majorEastAsia" w:hAnsi="Verdana" w:cs="Arial"/>
      <w:color w:val="000000" w:themeColor="text1"/>
      <w:sz w:val="20"/>
      <w:szCs w:val="20"/>
    </w:rPr>
  </w:style>
  <w:style w:type="paragraph" w:customStyle="1" w:styleId="squarebullets">
    <w:name w:val="square bullets"/>
    <w:basedOn w:val="bulletedreqs"/>
    <w:link w:val="squarebulletsChar"/>
    <w:rsid w:val="00D47471"/>
    <w:pPr>
      <w:numPr>
        <w:numId w:val="2"/>
      </w:numPr>
      <w:spacing w:after="60"/>
      <w:ind w:left="2149" w:hanging="357"/>
    </w:pPr>
  </w:style>
  <w:style w:type="character" w:customStyle="1" w:styleId="squarebulletsChar">
    <w:name w:val="square bullets Char"/>
    <w:basedOn w:val="bulletedreqsChar"/>
    <w:link w:val="squarebullets"/>
    <w:rsid w:val="00D47471"/>
    <w:rPr>
      <w:rFonts w:ascii="Verdana" w:eastAsiaTheme="majorEastAsia" w:hAnsi="Verdana" w:cs="Arial"/>
      <w:color w:val="000000" w:themeColor="text1"/>
      <w:sz w:val="20"/>
      <w:szCs w:val="20"/>
    </w:rPr>
  </w:style>
  <w:style w:type="paragraph" w:customStyle="1" w:styleId="Contentstext">
    <w:name w:val="Contents text"/>
    <w:basedOn w:val="ListParagraph"/>
    <w:link w:val="ContentstextChar"/>
    <w:qFormat/>
    <w:rsid w:val="00D04C24"/>
    <w:pPr>
      <w:numPr>
        <w:ilvl w:val="1"/>
        <w:numId w:val="3"/>
      </w:numPr>
      <w:pBdr>
        <w:bottom w:val="single" w:sz="4" w:space="1" w:color="E6005B"/>
      </w:pBdr>
      <w:spacing w:before="400"/>
      <w:outlineLvl w:val="0"/>
    </w:pPr>
    <w:rPr>
      <w:rFonts w:eastAsiaTheme="majorEastAsia"/>
      <w:b/>
      <w:sz w:val="36"/>
      <w:szCs w:val="32"/>
    </w:rPr>
  </w:style>
  <w:style w:type="character" w:customStyle="1" w:styleId="ContentstextChar">
    <w:name w:val="Contents text Char"/>
    <w:basedOn w:val="Heading1Char"/>
    <w:link w:val="Contentstext"/>
    <w:rsid w:val="00D04C24"/>
    <w:rPr>
      <w:rFonts w:ascii="Verdana" w:eastAsiaTheme="majorEastAsia" w:hAnsi="Verdana" w:cs="Arial"/>
      <w:b/>
      <w:bCs w:val="0"/>
      <w:color w:val="000000" w:themeColor="text1"/>
      <w:sz w:val="36"/>
      <w:szCs w:val="32"/>
    </w:rPr>
  </w:style>
  <w:style w:type="paragraph" w:customStyle="1" w:styleId="bulletedrequirements">
    <w:name w:val="bulleted requirements"/>
    <w:basedOn w:val="Normal"/>
    <w:link w:val="bulletedrequirementsChar"/>
    <w:qFormat/>
    <w:rsid w:val="00E02F3B"/>
    <w:pPr>
      <w:numPr>
        <w:ilvl w:val="2"/>
        <w:numId w:val="4"/>
      </w:numPr>
    </w:pPr>
  </w:style>
  <w:style w:type="paragraph" w:customStyle="1" w:styleId="QualityHandbookCover">
    <w:name w:val="Quality Handbook Cover"/>
    <w:basedOn w:val="Subtitle"/>
    <w:link w:val="QualityHandbookCoverChar"/>
    <w:qFormat/>
    <w:rsid w:val="004C15F3"/>
    <w:pPr>
      <w:framePr w:wrap="around"/>
      <w:spacing w:after="120"/>
    </w:pPr>
    <w:rPr>
      <w:sz w:val="72"/>
      <w:szCs w:val="72"/>
    </w:rPr>
  </w:style>
  <w:style w:type="character" w:customStyle="1" w:styleId="QualityHandbookCoverChar">
    <w:name w:val="Quality Handbook Cover Char"/>
    <w:basedOn w:val="SubtitleChar"/>
    <w:link w:val="QualityHandbookCover"/>
    <w:rsid w:val="004C15F3"/>
    <w:rPr>
      <w:rFonts w:ascii="Verdana" w:hAnsi="Verdana" w:cs="Arial"/>
      <w:b/>
      <w:color w:val="000000" w:themeColor="text1"/>
      <w:sz w:val="72"/>
      <w:szCs w:val="72"/>
    </w:rPr>
  </w:style>
  <w:style w:type="paragraph" w:customStyle="1" w:styleId="PartX-cover">
    <w:name w:val="Part X - cover"/>
    <w:basedOn w:val="Subtitle"/>
    <w:link w:val="PartX-coverChar"/>
    <w:qFormat/>
    <w:rsid w:val="004C15F3"/>
    <w:pPr>
      <w:framePr w:wrap="around"/>
    </w:pPr>
  </w:style>
  <w:style w:type="character" w:customStyle="1" w:styleId="PartX-coverChar">
    <w:name w:val="Part X - cover Char"/>
    <w:basedOn w:val="SubtitleChar"/>
    <w:link w:val="PartX-cover"/>
    <w:rsid w:val="004C15F3"/>
    <w:rPr>
      <w:rFonts w:ascii="Verdana" w:hAnsi="Verdana" w:cs="Arial"/>
      <w:b/>
      <w:color w:val="000000" w:themeColor="text1"/>
      <w:sz w:val="36"/>
      <w:szCs w:val="32"/>
    </w:rPr>
  </w:style>
  <w:style w:type="paragraph" w:customStyle="1" w:styleId="TitlePage-pink">
    <w:name w:val="Title Page - pink"/>
    <w:basedOn w:val="Title"/>
    <w:link w:val="TitlePage-pinkChar"/>
    <w:qFormat/>
    <w:rsid w:val="004C15F3"/>
    <w:pPr>
      <w:framePr w:wrap="around"/>
    </w:pPr>
  </w:style>
  <w:style w:type="character" w:customStyle="1" w:styleId="TitlePage-pinkChar">
    <w:name w:val="Title Page - pink Char"/>
    <w:basedOn w:val="TitleChar"/>
    <w:link w:val="TitlePage-pink"/>
    <w:rsid w:val="004C15F3"/>
    <w:rPr>
      <w:rFonts w:ascii="Verdana" w:hAnsi="Verdana" w:cs="Arial"/>
      <w:b/>
      <w:bCs/>
      <w:color w:val="E6005B"/>
      <w:sz w:val="60"/>
      <w:szCs w:val="52"/>
    </w:rPr>
  </w:style>
  <w:style w:type="paragraph" w:customStyle="1" w:styleId="Explannotes-header">
    <w:name w:val="Explan notes - header"/>
    <w:basedOn w:val="Reqstext"/>
    <w:link w:val="Explannotes-headerChar"/>
    <w:qFormat/>
    <w:rsid w:val="000405C9"/>
    <w:pPr>
      <w:numPr>
        <w:ilvl w:val="0"/>
        <w:numId w:val="0"/>
      </w:numPr>
      <w:ind w:left="567"/>
      <w:jc w:val="right"/>
    </w:pPr>
    <w:rPr>
      <w:b/>
      <w:bCs/>
      <w:color w:val="E6005B"/>
    </w:rPr>
  </w:style>
  <w:style w:type="character" w:customStyle="1" w:styleId="Explannotes-headerChar">
    <w:name w:val="Explan notes - header Char"/>
    <w:basedOn w:val="ReqstextChar"/>
    <w:link w:val="Explannotes-header"/>
    <w:rsid w:val="000405C9"/>
    <w:rPr>
      <w:rFonts w:ascii="Verdana" w:eastAsiaTheme="majorEastAsia" w:hAnsi="Verdana" w:cs="Arial"/>
      <w:b/>
      <w:bCs/>
      <w:color w:val="E6005B"/>
      <w:sz w:val="20"/>
      <w:szCs w:val="20"/>
    </w:rPr>
  </w:style>
  <w:style w:type="paragraph" w:customStyle="1" w:styleId="Explannotes-bullets">
    <w:name w:val="Explan notes - bullets"/>
    <w:basedOn w:val="Reqstext"/>
    <w:link w:val="Explannotes-bulletsChar"/>
    <w:qFormat/>
    <w:rsid w:val="00C054BF"/>
    <w:pPr>
      <w:numPr>
        <w:ilvl w:val="0"/>
        <w:numId w:val="5"/>
      </w:numPr>
      <w:ind w:left="3969"/>
    </w:pPr>
    <w:rPr>
      <w:color w:val="auto"/>
    </w:rPr>
  </w:style>
  <w:style w:type="character" w:customStyle="1" w:styleId="Explannotes-bulletsChar">
    <w:name w:val="Explan notes - bullets Char"/>
    <w:basedOn w:val="ReqstextChar"/>
    <w:link w:val="Explannotes-bullets"/>
    <w:rsid w:val="00C054BF"/>
    <w:rPr>
      <w:rFonts w:ascii="Verdana" w:eastAsiaTheme="majorEastAsia" w:hAnsi="Verdana" w:cs="Arial"/>
      <w:color w:val="000000" w:themeColor="text1"/>
      <w:sz w:val="20"/>
      <w:szCs w:val="20"/>
    </w:rPr>
  </w:style>
  <w:style w:type="character" w:customStyle="1" w:styleId="bulletedrequirementsChar">
    <w:name w:val="bulleted requirements Char"/>
    <w:basedOn w:val="ReqstextChar"/>
    <w:link w:val="bulletedrequirements"/>
    <w:rsid w:val="003702C8"/>
    <w:rPr>
      <w:rFonts w:ascii="Verdana" w:eastAsiaTheme="majorEastAsia" w:hAnsi="Verdana" w:cs="Arial"/>
      <w:color w:val="000000" w:themeColor="text1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7B27C6"/>
    <w:rPr>
      <w:rFonts w:ascii="Helvetica" w:hAnsi="Helvetica" w:cs="Arial"/>
      <w:color w:val="000000" w:themeColor="text1"/>
    </w:rPr>
  </w:style>
  <w:style w:type="paragraph" w:customStyle="1" w:styleId="Tabletext">
    <w:name w:val="Table text"/>
    <w:basedOn w:val="Normal"/>
    <w:link w:val="TabletextChar"/>
    <w:qFormat/>
    <w:rsid w:val="00C1781F"/>
    <w:pPr>
      <w:spacing w:after="0" w:line="240" w:lineRule="auto"/>
    </w:pPr>
  </w:style>
  <w:style w:type="character" w:customStyle="1" w:styleId="TabletextChar">
    <w:name w:val="Table text Char"/>
    <w:basedOn w:val="DefaultParagraphFont"/>
    <w:link w:val="Tabletext"/>
    <w:rsid w:val="00C1781F"/>
    <w:rPr>
      <w:rFonts w:ascii="Verdana" w:hAnsi="Verdana" w:cs="Arial"/>
      <w:color w:val="000000" w:themeColor="text1"/>
      <w:sz w:val="20"/>
      <w:szCs w:val="20"/>
    </w:rPr>
  </w:style>
  <w:style w:type="paragraph" w:customStyle="1" w:styleId="TableHeading">
    <w:name w:val="Table Heading"/>
    <w:basedOn w:val="Normal"/>
    <w:link w:val="TableHeadingChar"/>
    <w:qFormat/>
    <w:rsid w:val="00C1781F"/>
    <w:pPr>
      <w:spacing w:before="150" w:after="150" w:line="240" w:lineRule="auto"/>
      <w:ind w:left="102" w:right="102"/>
    </w:pPr>
    <w:rPr>
      <w:bCs/>
      <w:color w:val="FFFFFF" w:themeColor="background1"/>
    </w:rPr>
  </w:style>
  <w:style w:type="character" w:customStyle="1" w:styleId="TableHeadingChar">
    <w:name w:val="Table Heading Char"/>
    <w:basedOn w:val="DefaultParagraphFont"/>
    <w:link w:val="TableHeading"/>
    <w:rsid w:val="00C1781F"/>
    <w:rPr>
      <w:rFonts w:ascii="Verdana" w:hAnsi="Verdana" w:cs="Arial"/>
      <w:bCs/>
      <w:color w:val="FFFFFF" w:themeColor="background1"/>
      <w:sz w:val="20"/>
      <w:szCs w:val="20"/>
    </w:rPr>
  </w:style>
  <w:style w:type="paragraph" w:customStyle="1" w:styleId="Princtext">
    <w:name w:val="Princ text"/>
    <w:basedOn w:val="Normal"/>
    <w:next w:val="Normal"/>
    <w:link w:val="PrinctextChar"/>
    <w:qFormat/>
    <w:rsid w:val="00057926"/>
    <w:pPr>
      <w:pBdr>
        <w:top w:val="single" w:sz="4" w:space="10" w:color="FF8EBA" w:themeColor="accent1" w:themeTint="66"/>
        <w:left w:val="single" w:sz="4" w:space="10" w:color="FF8EBA" w:themeColor="accent1" w:themeTint="66"/>
        <w:bottom w:val="single" w:sz="4" w:space="10" w:color="FF8EBA" w:themeColor="accent1" w:themeTint="66"/>
        <w:right w:val="single" w:sz="4" w:space="10" w:color="FF8EBA" w:themeColor="accent1" w:themeTint="66"/>
      </w:pBdr>
      <w:shd w:val="clear" w:color="auto" w:fill="FFC6DC" w:themeFill="accent1" w:themeFillTint="33"/>
      <w:spacing w:before="120" w:after="120" w:line="360" w:lineRule="auto"/>
    </w:pPr>
    <w:rPr>
      <w:rFonts w:eastAsiaTheme="minorHAnsi" w:cstheme="minorBidi"/>
      <w:b/>
      <w:color w:val="auto"/>
      <w:lang w:eastAsia="en-US"/>
    </w:rPr>
  </w:style>
  <w:style w:type="character" w:customStyle="1" w:styleId="PrinctextChar">
    <w:name w:val="Princ text Char"/>
    <w:basedOn w:val="DefaultParagraphFont"/>
    <w:link w:val="Princtext"/>
    <w:rsid w:val="00057926"/>
    <w:rPr>
      <w:rFonts w:ascii="Verdana" w:eastAsiaTheme="minorHAnsi" w:hAnsi="Verdana"/>
      <w:b/>
      <w:sz w:val="20"/>
      <w:szCs w:val="20"/>
      <w:shd w:val="clear" w:color="auto" w:fill="FFC6DC" w:themeFill="accent1" w:themeFillTint="33"/>
      <w:lang w:eastAsia="en-US"/>
    </w:rPr>
  </w:style>
  <w:style w:type="paragraph" w:customStyle="1" w:styleId="Explnotestext">
    <w:name w:val="Expl notes text"/>
    <w:basedOn w:val="ListParagraph"/>
    <w:link w:val="ExplnotestextChar"/>
    <w:rsid w:val="00C544A6"/>
    <w:pPr>
      <w:numPr>
        <w:numId w:val="6"/>
      </w:numPr>
      <w:spacing w:after="60" w:line="240" w:lineRule="auto"/>
      <w:ind w:left="3957" w:hanging="357"/>
      <w:contextualSpacing w:val="0"/>
    </w:pPr>
    <w:rPr>
      <w:rFonts w:eastAsiaTheme="minorHAnsi"/>
      <w:lang w:eastAsia="en-US"/>
    </w:rPr>
  </w:style>
  <w:style w:type="character" w:customStyle="1" w:styleId="ExplnotestextChar">
    <w:name w:val="Expl notes text Char"/>
    <w:basedOn w:val="ListParagraphChar"/>
    <w:link w:val="Explnotestext"/>
    <w:rsid w:val="00C544A6"/>
    <w:rPr>
      <w:rFonts w:ascii="Verdana" w:eastAsiaTheme="minorHAnsi" w:hAnsi="Verdana" w:cs="Arial"/>
      <w:color w:val="000000" w:themeColor="text1"/>
      <w:sz w:val="20"/>
      <w:szCs w:val="20"/>
      <w:lang w:eastAsia="en-US"/>
    </w:rPr>
  </w:style>
  <w:style w:type="paragraph" w:customStyle="1" w:styleId="sub-subheading">
    <w:name w:val="sub-sub heading"/>
    <w:basedOn w:val="Normal"/>
    <w:link w:val="sub-subheadingChar"/>
    <w:qFormat/>
    <w:rsid w:val="0035369D"/>
    <w:rPr>
      <w:b/>
      <w:bCs/>
      <w:color w:val="E6005B"/>
    </w:rPr>
  </w:style>
  <w:style w:type="character" w:customStyle="1" w:styleId="sub-subheadingChar">
    <w:name w:val="sub-sub heading Char"/>
    <w:basedOn w:val="DefaultParagraphFont"/>
    <w:link w:val="sub-subheading"/>
    <w:rsid w:val="0035369D"/>
    <w:rPr>
      <w:rFonts w:ascii="Verdana" w:hAnsi="Verdana" w:cs="Arial"/>
      <w:b/>
      <w:bCs/>
      <w:color w:val="E6005B"/>
      <w:sz w:val="20"/>
      <w:szCs w:val="20"/>
    </w:rPr>
  </w:style>
  <w:style w:type="paragraph" w:customStyle="1" w:styleId="pf0">
    <w:name w:val="pf0"/>
    <w:basedOn w:val="Normal"/>
    <w:rsid w:val="00023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f01">
    <w:name w:val="cf01"/>
    <w:basedOn w:val="DefaultParagraphFont"/>
    <w:rsid w:val="00023B03"/>
    <w:rPr>
      <w:rFonts w:ascii="Segoe UI" w:hAnsi="Segoe UI" w:cs="Segoe UI" w:hint="default"/>
      <w:sz w:val="18"/>
      <w:szCs w:val="18"/>
    </w:rPr>
  </w:style>
  <w:style w:type="character" w:styleId="UnresolvedMention">
    <w:name w:val="Unresolved Mention"/>
    <w:basedOn w:val="DefaultParagraphFont"/>
    <w:uiPriority w:val="99"/>
    <w:rsid w:val="00DB0F87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37C3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37C3"/>
    <w:rPr>
      <w:rFonts w:ascii="Verdana" w:hAnsi="Verdana" w:cs="Arial"/>
      <w:color w:val="000000" w:themeColor="text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37C3"/>
    <w:rPr>
      <w:vertAlign w:val="superscript"/>
    </w:rPr>
  </w:style>
  <w:style w:type="character" w:styleId="Mention">
    <w:name w:val="Mention"/>
    <w:basedOn w:val="DefaultParagraphFont"/>
    <w:uiPriority w:val="99"/>
    <w:rsid w:val="00CE3D6C"/>
    <w:rPr>
      <w:color w:val="2B579A"/>
      <w:shd w:val="clear" w:color="auto" w:fill="E1DFDD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829F1"/>
  </w:style>
  <w:style w:type="character" w:customStyle="1" w:styleId="DateChar">
    <w:name w:val="Date Char"/>
    <w:basedOn w:val="DefaultParagraphFont"/>
    <w:link w:val="Date"/>
    <w:uiPriority w:val="99"/>
    <w:semiHidden/>
    <w:rsid w:val="00F829F1"/>
    <w:rPr>
      <w:rFonts w:ascii="Verdana" w:hAnsi="Verdana" w:cs="Arial"/>
      <w:color w:val="000000" w:themeColor="text1"/>
      <w:sz w:val="20"/>
      <w:szCs w:val="20"/>
    </w:rPr>
  </w:style>
  <w:style w:type="numbering" w:customStyle="1" w:styleId="CurrentList1">
    <w:name w:val="Current List1"/>
    <w:uiPriority w:val="99"/>
    <w:rsid w:val="00BE13DD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3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49BF9B5DB1D7E4E98B519AB0358F3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A56C85-3F04-2E4F-8118-F801D03B9741}"/>
      </w:docPartPr>
      <w:docPartBody>
        <w:p w:rsidR="00AC4B55" w:rsidRDefault="00AC4B55" w:rsidP="00AC4B55">
          <w:pPr>
            <w:pStyle w:val="849BF9B5DB1D7E4E98B519AB0358F351"/>
          </w:pPr>
          <w:r>
            <w:t>[Type text]</w:t>
          </w:r>
        </w:p>
      </w:docPartBody>
    </w:docPart>
    <w:docPart>
      <w:docPartPr>
        <w:name w:val="3BA962175DCE694F8E65D8C40B1EED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C349D3-497E-0547-8564-A1B69C576C5D}"/>
      </w:docPartPr>
      <w:docPartBody>
        <w:p w:rsidR="00AC4B55" w:rsidRDefault="00AC4B55" w:rsidP="00AC4B55">
          <w:pPr>
            <w:pStyle w:val="3BA962175DCE694F8E65D8C40B1EED39"/>
          </w:pPr>
          <w:r>
            <w:t>[Type text]</w:t>
          </w:r>
        </w:p>
      </w:docPartBody>
    </w:docPart>
    <w:docPart>
      <w:docPartPr>
        <w:name w:val="799510A67553F049B5778697876A2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EE132-5FA5-5C41-A0E2-11CBB1C29C29}"/>
      </w:docPartPr>
      <w:docPartBody>
        <w:p w:rsidR="00AC4B55" w:rsidRDefault="00AC4B55" w:rsidP="00AC4B55">
          <w:pPr>
            <w:pStyle w:val="799510A67553F049B5778697876A20BC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4B55"/>
    <w:rsid w:val="0000028E"/>
    <w:rsid w:val="00033816"/>
    <w:rsid w:val="000425A2"/>
    <w:rsid w:val="0006292A"/>
    <w:rsid w:val="0006363C"/>
    <w:rsid w:val="00066116"/>
    <w:rsid w:val="00094BED"/>
    <w:rsid w:val="000A6CCD"/>
    <w:rsid w:val="001135C5"/>
    <w:rsid w:val="00125213"/>
    <w:rsid w:val="0013703D"/>
    <w:rsid w:val="001649F9"/>
    <w:rsid w:val="001D6282"/>
    <w:rsid w:val="001F775F"/>
    <w:rsid w:val="001F789C"/>
    <w:rsid w:val="00211A98"/>
    <w:rsid w:val="00237D58"/>
    <w:rsid w:val="0026171B"/>
    <w:rsid w:val="002850F5"/>
    <w:rsid w:val="002966FE"/>
    <w:rsid w:val="002A5E28"/>
    <w:rsid w:val="002C7BA9"/>
    <w:rsid w:val="002D56A7"/>
    <w:rsid w:val="002F4F47"/>
    <w:rsid w:val="0030408E"/>
    <w:rsid w:val="003873A9"/>
    <w:rsid w:val="003F3E89"/>
    <w:rsid w:val="003F655F"/>
    <w:rsid w:val="004307A6"/>
    <w:rsid w:val="00465C49"/>
    <w:rsid w:val="004666F8"/>
    <w:rsid w:val="0046677D"/>
    <w:rsid w:val="0049277F"/>
    <w:rsid w:val="004A2F25"/>
    <w:rsid w:val="004B01D1"/>
    <w:rsid w:val="004C44D5"/>
    <w:rsid w:val="004F1B5C"/>
    <w:rsid w:val="00502C90"/>
    <w:rsid w:val="00545F56"/>
    <w:rsid w:val="0055044E"/>
    <w:rsid w:val="005575A0"/>
    <w:rsid w:val="00565301"/>
    <w:rsid w:val="00571AA4"/>
    <w:rsid w:val="005860AE"/>
    <w:rsid w:val="00594E4C"/>
    <w:rsid w:val="005952B3"/>
    <w:rsid w:val="005A3592"/>
    <w:rsid w:val="005A4219"/>
    <w:rsid w:val="005C15E4"/>
    <w:rsid w:val="005F00C5"/>
    <w:rsid w:val="0062053C"/>
    <w:rsid w:val="00637F05"/>
    <w:rsid w:val="0067596B"/>
    <w:rsid w:val="0068025F"/>
    <w:rsid w:val="006A5708"/>
    <w:rsid w:val="006B11A6"/>
    <w:rsid w:val="006D37A7"/>
    <w:rsid w:val="006D4153"/>
    <w:rsid w:val="006D7013"/>
    <w:rsid w:val="006E2852"/>
    <w:rsid w:val="006E2869"/>
    <w:rsid w:val="006E77EF"/>
    <w:rsid w:val="007073AF"/>
    <w:rsid w:val="00707A4E"/>
    <w:rsid w:val="00715459"/>
    <w:rsid w:val="00732000"/>
    <w:rsid w:val="007646AA"/>
    <w:rsid w:val="00775AC8"/>
    <w:rsid w:val="007A3C0E"/>
    <w:rsid w:val="007B0027"/>
    <w:rsid w:val="007B31A0"/>
    <w:rsid w:val="007B3FA0"/>
    <w:rsid w:val="007B417B"/>
    <w:rsid w:val="007C11AF"/>
    <w:rsid w:val="0081729B"/>
    <w:rsid w:val="00831870"/>
    <w:rsid w:val="00833F78"/>
    <w:rsid w:val="00844CD4"/>
    <w:rsid w:val="0084570F"/>
    <w:rsid w:val="00851B11"/>
    <w:rsid w:val="00857567"/>
    <w:rsid w:val="00863620"/>
    <w:rsid w:val="008C3B21"/>
    <w:rsid w:val="008D3D19"/>
    <w:rsid w:val="00902EC6"/>
    <w:rsid w:val="00905C02"/>
    <w:rsid w:val="00941379"/>
    <w:rsid w:val="00967928"/>
    <w:rsid w:val="00983D26"/>
    <w:rsid w:val="009944EB"/>
    <w:rsid w:val="009C6E6F"/>
    <w:rsid w:val="009D00B2"/>
    <w:rsid w:val="009D2D7F"/>
    <w:rsid w:val="00A344A0"/>
    <w:rsid w:val="00A946C4"/>
    <w:rsid w:val="00AC4B55"/>
    <w:rsid w:val="00AF09A2"/>
    <w:rsid w:val="00B00307"/>
    <w:rsid w:val="00B51E0F"/>
    <w:rsid w:val="00B95A7B"/>
    <w:rsid w:val="00BB09AD"/>
    <w:rsid w:val="00BB6B5E"/>
    <w:rsid w:val="00BF08C0"/>
    <w:rsid w:val="00C14870"/>
    <w:rsid w:val="00C2325B"/>
    <w:rsid w:val="00CA0E5C"/>
    <w:rsid w:val="00CA2E3A"/>
    <w:rsid w:val="00CC3760"/>
    <w:rsid w:val="00CE6EF2"/>
    <w:rsid w:val="00D4365F"/>
    <w:rsid w:val="00D65532"/>
    <w:rsid w:val="00D66A9F"/>
    <w:rsid w:val="00DE1B90"/>
    <w:rsid w:val="00DE4E91"/>
    <w:rsid w:val="00E15F0F"/>
    <w:rsid w:val="00E42EC1"/>
    <w:rsid w:val="00E558E9"/>
    <w:rsid w:val="00E77D1E"/>
    <w:rsid w:val="00E876EF"/>
    <w:rsid w:val="00F35A16"/>
    <w:rsid w:val="00F406D1"/>
    <w:rsid w:val="00F659CF"/>
    <w:rsid w:val="00F8206F"/>
    <w:rsid w:val="00F87A6D"/>
    <w:rsid w:val="00F94E83"/>
    <w:rsid w:val="00FA67EA"/>
    <w:rsid w:val="00FB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49BF9B5DB1D7E4E98B519AB0358F351">
    <w:name w:val="849BF9B5DB1D7E4E98B519AB0358F351"/>
    <w:rsid w:val="00AC4B55"/>
  </w:style>
  <w:style w:type="paragraph" w:customStyle="1" w:styleId="3BA962175DCE694F8E65D8C40B1EED39">
    <w:name w:val="3BA962175DCE694F8E65D8C40B1EED39"/>
    <w:rsid w:val="00AC4B55"/>
  </w:style>
  <w:style w:type="paragraph" w:customStyle="1" w:styleId="799510A67553F049B5778697876A20BC">
    <w:name w:val="799510A67553F049B5778697876A20BC"/>
    <w:rsid w:val="00AC4B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NTU3">
      <a:dk1>
        <a:srgbClr val="000000"/>
      </a:dk1>
      <a:lt1>
        <a:srgbClr val="FFFFFF"/>
      </a:lt1>
      <a:dk2>
        <a:srgbClr val="000000"/>
      </a:dk2>
      <a:lt2>
        <a:srgbClr val="E5E5E5"/>
      </a:lt2>
      <a:accent1>
        <a:srgbClr val="E5005B"/>
      </a:accent1>
      <a:accent2>
        <a:srgbClr val="9D043D"/>
      </a:accent2>
      <a:accent3>
        <a:srgbClr val="6D951A"/>
      </a:accent3>
      <a:accent4>
        <a:srgbClr val="00A6E1"/>
      </a:accent4>
      <a:accent5>
        <a:srgbClr val="F07C00"/>
      </a:accent5>
      <a:accent6>
        <a:srgbClr val="C7007F"/>
      </a:accent6>
      <a:hlink>
        <a:srgbClr val="005B94"/>
      </a:hlink>
      <a:folHlink>
        <a:srgbClr val="821D6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6e0a65-f7bb-48f7-b569-74720c6ffe14" xsi:nil="true"/>
    <lcf76f155ced4ddcb4097134ff3c332f xmlns="50aeb354-94c1-4ea4-af2b-9cc292c0dcfa">
      <Terms xmlns="http://schemas.microsoft.com/office/infopath/2007/PartnerControls"/>
    </lcf76f155ced4ddcb4097134ff3c332f>
    <FilePath xmlns="50aeb354-94c1-4ea4-af2b-9cc292c0dcf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E96D1621B3804DB4276575C76C23C8" ma:contentTypeVersion="19" ma:contentTypeDescription="Create a new document." ma:contentTypeScope="" ma:versionID="af54f6c560958d8ce8619113478317d4">
  <xsd:schema xmlns:xsd="http://www.w3.org/2001/XMLSchema" xmlns:xs="http://www.w3.org/2001/XMLSchema" xmlns:p="http://schemas.microsoft.com/office/2006/metadata/properties" xmlns:ns2="50aeb354-94c1-4ea4-af2b-9cc292c0dcfa" xmlns:ns3="ec6e0a65-f7bb-48f7-b569-74720c6ffe14" targetNamespace="http://schemas.microsoft.com/office/2006/metadata/properties" ma:root="true" ma:fieldsID="0ed3a9eb3f5dd1936e79c5b7d10b5c3a" ns2:_="" ns3:_="">
    <xsd:import namespace="50aeb354-94c1-4ea4-af2b-9cc292c0dcfa"/>
    <xsd:import namespace="ec6e0a65-f7bb-48f7-b569-74720c6ffe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FilePat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aeb354-94c1-4ea4-af2b-9cc292c0dc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2feffd1-2dac-401b-9bc3-5f775bbd14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ilePath" ma:index="26" nillable="true" ma:displayName="File Path" ma:format="Dropdown" ma:internalName="FilePat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e0a65-f7bb-48f7-b569-74720c6ffe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586c648-58de-4a67-b4af-b284cc3cfef2}" ma:internalName="TaxCatchAll" ma:showField="CatchAllData" ma:web="ec6e0a65-f7bb-48f7-b569-74720c6ffe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AC254D-E296-42DE-B70E-1970F9942379}">
  <ds:schemaRefs>
    <ds:schemaRef ds:uri="http://schemas.microsoft.com/office/2006/metadata/properties"/>
    <ds:schemaRef ds:uri="http://schemas.microsoft.com/office/infopath/2007/PartnerControls"/>
    <ds:schemaRef ds:uri="ec6e0a65-f7bb-48f7-b569-74720c6ffe14"/>
    <ds:schemaRef ds:uri="50aeb354-94c1-4ea4-af2b-9cc292c0dcfa"/>
  </ds:schemaRefs>
</ds:datastoreItem>
</file>

<file path=customXml/itemProps2.xml><?xml version="1.0" encoding="utf-8"?>
<ds:datastoreItem xmlns:ds="http://schemas.openxmlformats.org/officeDocument/2006/customXml" ds:itemID="{59B2F2EE-91DA-E84B-BF87-890A77323A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5F85E2-B7DE-4B08-B905-EA3592F3F0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aeb354-94c1-4ea4-af2b-9cc292c0dcfa"/>
    <ds:schemaRef ds:uri="ec6e0a65-f7bb-48f7-b569-74720c6ffe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9E3899-38E3-4346-92F0-ABCE996DE9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Nottingham Trent University</Company>
  <LinksUpToDate>false</LinksUpToDate>
  <CharactersWithSpaces>3999</CharactersWithSpaces>
  <SharedDoc>false</SharedDoc>
  <HLinks>
    <vt:vector size="102" baseType="variant">
      <vt:variant>
        <vt:i4>6815855</vt:i4>
      </vt:variant>
      <vt:variant>
        <vt:i4>75</vt:i4>
      </vt:variant>
      <vt:variant>
        <vt:i4>0</vt:i4>
      </vt:variant>
      <vt:variant>
        <vt:i4>5</vt:i4>
      </vt:variant>
      <vt:variant>
        <vt:lpwstr>https://www.seda.ac.uk/</vt:lpwstr>
      </vt:variant>
      <vt:variant>
        <vt:lpwstr/>
      </vt:variant>
      <vt:variant>
        <vt:i4>6357050</vt:i4>
      </vt:variant>
      <vt:variant>
        <vt:i4>72</vt:i4>
      </vt:variant>
      <vt:variant>
        <vt:i4>0</vt:i4>
      </vt:variant>
      <vt:variant>
        <vt:i4>5</vt:i4>
      </vt:variant>
      <vt:variant>
        <vt:lpwstr>https://www.advance-he.ac.uk/guidance/teaching-and-learning</vt:lpwstr>
      </vt:variant>
      <vt:variant>
        <vt:lpwstr/>
      </vt:variant>
      <vt:variant>
        <vt:i4>1572959</vt:i4>
      </vt:variant>
      <vt:variant>
        <vt:i4>69</vt:i4>
      </vt:variant>
      <vt:variant>
        <vt:i4>0</vt:i4>
      </vt:variant>
      <vt:variant>
        <vt:i4>5</vt:i4>
      </vt:variant>
      <vt:variant>
        <vt:lpwstr>https://www.qaa.ac.uk/news-events/events</vt:lpwstr>
      </vt:variant>
      <vt:variant>
        <vt:lpwstr/>
      </vt:variant>
      <vt:variant>
        <vt:i4>4456512</vt:i4>
      </vt:variant>
      <vt:variant>
        <vt:i4>66</vt:i4>
      </vt:variant>
      <vt:variant>
        <vt:i4>0</vt:i4>
      </vt:variant>
      <vt:variant>
        <vt:i4>5</vt:i4>
      </vt:variant>
      <vt:variant>
        <vt:lpwstr>https://myntuac.sharepoint.com/sites/ScholarshipDevelopmentJourney/SitePages/Welcome.aspx</vt:lpwstr>
      </vt:variant>
      <vt:variant>
        <vt:lpwstr/>
      </vt:variant>
      <vt:variant>
        <vt:i4>7733251</vt:i4>
      </vt:variant>
      <vt:variant>
        <vt:i4>63</vt:i4>
      </vt:variant>
      <vt:variant>
        <vt:i4>0</vt:i4>
      </vt:variant>
      <vt:variant>
        <vt:i4>5</vt:i4>
      </vt:variant>
      <vt:variant>
        <vt:lpwstr>mailto:TILT@ntu.ac.uk</vt:lpwstr>
      </vt:variant>
      <vt:variant>
        <vt:lpwstr/>
      </vt:variant>
      <vt:variant>
        <vt:i4>7733251</vt:i4>
      </vt:variant>
      <vt:variant>
        <vt:i4>60</vt:i4>
      </vt:variant>
      <vt:variant>
        <vt:i4>0</vt:i4>
      </vt:variant>
      <vt:variant>
        <vt:i4>5</vt:i4>
      </vt:variant>
      <vt:variant>
        <vt:lpwstr>mailto:TILT@ntu.ac.uk</vt:lpwstr>
      </vt:variant>
      <vt:variant>
        <vt:lpwstr/>
      </vt:variant>
      <vt:variant>
        <vt:i4>8323140</vt:i4>
      </vt:variant>
      <vt:variant>
        <vt:i4>57</vt:i4>
      </vt:variant>
      <vt:variant>
        <vt:i4>0</vt:i4>
      </vt:variant>
      <vt:variant>
        <vt:i4>5</vt:i4>
      </vt:variant>
      <vt:variant>
        <vt:lpwstr>https://myntuac.sharepoint.com/sites/LLR/_layouts/15/Events.aspx?ListGuid=a51810f6-e13b-4db3-af45-73a11ca88806&amp;Category=&amp;StartDate=2025-12-12&amp;EndDate=2026-03-27&amp;AudienceTarget=false</vt:lpwstr>
      </vt:variant>
      <vt:variant>
        <vt:lpwstr/>
      </vt:variant>
      <vt:variant>
        <vt:i4>5111843</vt:i4>
      </vt:variant>
      <vt:variant>
        <vt:i4>54</vt:i4>
      </vt:variant>
      <vt:variant>
        <vt:i4>0</vt:i4>
      </vt:variant>
      <vt:variant>
        <vt:i4>5</vt:i4>
      </vt:variant>
      <vt:variant>
        <vt:lpwstr>mailto:academicdevelopment@ntu.ac.uk</vt:lpwstr>
      </vt:variant>
      <vt:variant>
        <vt:lpwstr/>
      </vt:variant>
      <vt:variant>
        <vt:i4>1966080</vt:i4>
      </vt:variant>
      <vt:variant>
        <vt:i4>51</vt:i4>
      </vt:variant>
      <vt:variant>
        <vt:i4>0</vt:i4>
      </vt:variant>
      <vt:variant>
        <vt:i4>5</vt:i4>
      </vt:variant>
      <vt:variant>
        <vt:lpwstr>https://ntu.learn.link/explore/learning%2C teaching and assessment/ntu minimum evaluation requirement</vt:lpwstr>
      </vt:variant>
      <vt:variant>
        <vt:lpwstr/>
      </vt:variant>
      <vt:variant>
        <vt:i4>1441844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_Toc235005370</vt:lpwstr>
      </vt:variant>
      <vt:variant>
        <vt:i4>1507380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_Toc235005369</vt:lpwstr>
      </vt:variant>
      <vt:variant>
        <vt:i4>1507380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_Toc235005368</vt:lpwstr>
      </vt:variant>
      <vt:variant>
        <vt:i4>1507380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_Toc235005367</vt:lpwstr>
      </vt:variant>
      <vt:variant>
        <vt:i4>1507380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_Toc235005366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_Toc235005365</vt:lpwstr>
      </vt:variant>
      <vt:variant>
        <vt:i4>1507380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_Toc235005364</vt:lpwstr>
      </vt:variant>
      <vt:variant>
        <vt:i4>1507380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_Toc235005363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Farrell, Sophie</dc:creator>
  <cp:keywords/>
  <cp:lastModifiedBy>Johnson, Hannah</cp:lastModifiedBy>
  <cp:revision>12</cp:revision>
  <cp:lastPrinted>2016-05-13T23:49:00Z</cp:lastPrinted>
  <dcterms:created xsi:type="dcterms:W3CDTF">2026-09-23T13:22:00Z</dcterms:created>
  <dcterms:modified xsi:type="dcterms:W3CDTF">2026-09-23T14:15:00Z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0x010100FEE96D1621B3804DB4276575C76C23C8</vt:lpwstr>
  </property>
  <property fmtid="{D5CDD505-2E9C-101B-9397-08002B2CF9AE}" pid="3" name="MediaServiceImageTags">
    <vt:lpwstr/>
  </property>
  <property fmtid="{D5CDD505-2E9C-101B-9397-08002B2CF9AE}" pid="4" name="GrammarlyDocumentId">
    <vt:lpwstr>f5c53a44d5d9f54f4d331284c4930c58ca36c45166b92e534909d86ffed19445</vt:lpwstr>
  </property>
  <property fmtid="{D5CDD505-2E9C-101B-9397-08002B2CF9AE}" pid="5" name="Order">
    <vt:r8>363000</vt:r8>
  </property>
</Properties>
</file>