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22DBF25" w:rsidR="003C559C" w:rsidRPr="00BF2631" w:rsidRDefault="1E95B089" w:rsidP="1E95B089">
      <w:pPr>
        <w:pStyle w:val="Title"/>
        <w:rPr>
          <w:rFonts w:ascii="Verdana" w:hAnsi="Verdana"/>
          <w:b/>
          <w:bCs/>
          <w:sz w:val="28"/>
          <w:szCs w:val="28"/>
        </w:rPr>
      </w:pPr>
      <w:bookmarkStart w:id="0" w:name="_GoBack"/>
      <w:bookmarkEnd w:id="0"/>
      <w:r w:rsidRPr="00BF2631">
        <w:rPr>
          <w:rFonts w:ascii="Verdana" w:hAnsi="Verdana"/>
          <w:b/>
          <w:bCs/>
          <w:sz w:val="28"/>
          <w:szCs w:val="28"/>
        </w:rPr>
        <w:t>Flexible Module Development Proposal</w:t>
      </w:r>
    </w:p>
    <w:p w14:paraId="044834A8" w14:textId="008326C1" w:rsidR="1E95B089" w:rsidRDefault="1E95B089"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3539"/>
        <w:gridCol w:w="5811"/>
      </w:tblGrid>
      <w:tr w:rsidR="008F3F49" w:rsidRPr="00792D66" w14:paraId="7D5A1C63" w14:textId="77777777" w:rsidTr="00E15F66">
        <w:trPr>
          <w:trHeight w:val="361"/>
        </w:trPr>
        <w:tc>
          <w:tcPr>
            <w:tcW w:w="9350" w:type="dxa"/>
            <w:gridSpan w:val="2"/>
            <w:shd w:val="clear" w:color="auto" w:fill="004877"/>
          </w:tcPr>
          <w:p w14:paraId="7DF00E1B" w14:textId="662308B4" w:rsidR="008F3F49" w:rsidRPr="00792D66" w:rsidRDefault="00CD5208" w:rsidP="001B1D6D">
            <w:pPr>
              <w:pStyle w:val="Heading1"/>
              <w:outlineLvl w:val="0"/>
            </w:pPr>
            <w:r>
              <w:rPr>
                <w:rFonts w:ascii="Verdana" w:hAnsi="Verdana" w:cstheme="minorHAnsi"/>
                <w:b/>
                <w:color w:val="FFFFFF" w:themeColor="background1"/>
                <w:sz w:val="22"/>
                <w:szCs w:val="22"/>
              </w:rPr>
              <w:t xml:space="preserve">1. </w:t>
            </w:r>
            <w:r w:rsidR="008F3F49" w:rsidRPr="00B32293">
              <w:rPr>
                <w:rFonts w:ascii="Verdana" w:hAnsi="Verdana" w:cstheme="minorHAnsi"/>
                <w:b/>
                <w:color w:val="FFFFFF" w:themeColor="background1"/>
                <w:sz w:val="22"/>
                <w:szCs w:val="22"/>
              </w:rPr>
              <w:t>Module &amp; Course Team Details</w:t>
            </w:r>
          </w:p>
        </w:tc>
      </w:tr>
      <w:tr w:rsidR="008B4437" w:rsidRPr="00792D66" w14:paraId="68A29E52" w14:textId="77777777" w:rsidTr="001A57B6">
        <w:tc>
          <w:tcPr>
            <w:tcW w:w="3539" w:type="dxa"/>
            <w:shd w:val="clear" w:color="auto" w:fill="auto"/>
          </w:tcPr>
          <w:p w14:paraId="05000877" w14:textId="442DCC2C" w:rsidR="008B4437" w:rsidRPr="00B32293" w:rsidRDefault="008B4437" w:rsidP="001B1D6D">
            <w:pPr>
              <w:rPr>
                <w:rFonts w:ascii="Verdana" w:hAnsi="Verdana" w:cstheme="minorHAnsi"/>
                <w:b/>
                <w:bCs/>
                <w:sz w:val="20"/>
                <w:szCs w:val="20"/>
              </w:rPr>
            </w:pPr>
            <w:r w:rsidRPr="00B32293">
              <w:rPr>
                <w:rFonts w:ascii="Verdana" w:hAnsi="Verdana" w:cstheme="minorHAnsi"/>
                <w:b/>
                <w:bCs/>
                <w:sz w:val="20"/>
                <w:szCs w:val="20"/>
              </w:rPr>
              <w:t>Name</w:t>
            </w:r>
            <w:r w:rsidR="00B32293" w:rsidRPr="00B32293">
              <w:rPr>
                <w:rFonts w:ascii="Verdana" w:hAnsi="Verdana" w:cstheme="minorHAnsi"/>
                <w:b/>
                <w:bCs/>
                <w:sz w:val="20"/>
                <w:szCs w:val="20"/>
              </w:rPr>
              <w:t xml:space="preserve"> of Module</w:t>
            </w:r>
          </w:p>
        </w:tc>
        <w:tc>
          <w:tcPr>
            <w:tcW w:w="5811" w:type="dxa"/>
          </w:tcPr>
          <w:p w14:paraId="6D517281" w14:textId="77777777" w:rsidR="008B4437" w:rsidRPr="00EE368E" w:rsidRDefault="008B4437" w:rsidP="001B1D6D">
            <w:pPr>
              <w:rPr>
                <w:rFonts w:ascii="Verdana" w:hAnsi="Verdana" w:cstheme="minorHAnsi"/>
                <w:sz w:val="20"/>
                <w:szCs w:val="20"/>
              </w:rPr>
            </w:pPr>
          </w:p>
        </w:tc>
      </w:tr>
      <w:tr w:rsidR="008B4437" w:rsidRPr="00792D66" w14:paraId="08EB2A1C" w14:textId="77777777" w:rsidTr="001A57B6">
        <w:tc>
          <w:tcPr>
            <w:tcW w:w="3539" w:type="dxa"/>
            <w:shd w:val="clear" w:color="auto" w:fill="auto"/>
          </w:tcPr>
          <w:p w14:paraId="41A09983" w14:textId="157D06E5" w:rsidR="008B4437" w:rsidRPr="00B32293" w:rsidRDefault="00B32293" w:rsidP="001B1D6D">
            <w:pPr>
              <w:rPr>
                <w:rFonts w:ascii="Verdana" w:hAnsi="Verdana" w:cstheme="minorHAnsi"/>
                <w:b/>
                <w:bCs/>
                <w:sz w:val="20"/>
                <w:szCs w:val="20"/>
              </w:rPr>
            </w:pPr>
            <w:r w:rsidRPr="00B32293">
              <w:rPr>
                <w:rFonts w:ascii="Verdana" w:hAnsi="Verdana" w:cstheme="minorHAnsi"/>
                <w:b/>
                <w:bCs/>
                <w:sz w:val="20"/>
                <w:szCs w:val="20"/>
              </w:rPr>
              <w:t>Module Leader</w:t>
            </w:r>
          </w:p>
        </w:tc>
        <w:tc>
          <w:tcPr>
            <w:tcW w:w="5811" w:type="dxa"/>
          </w:tcPr>
          <w:p w14:paraId="492E1BBE" w14:textId="77777777" w:rsidR="008B4437" w:rsidRPr="00EE368E" w:rsidRDefault="008B4437" w:rsidP="001B1D6D">
            <w:pPr>
              <w:rPr>
                <w:rFonts w:ascii="Verdana" w:hAnsi="Verdana" w:cstheme="minorHAnsi"/>
                <w:sz w:val="20"/>
                <w:szCs w:val="20"/>
              </w:rPr>
            </w:pPr>
          </w:p>
        </w:tc>
      </w:tr>
      <w:tr w:rsidR="008B4437" w:rsidRPr="00792D66" w14:paraId="652B0338" w14:textId="77777777" w:rsidTr="001A57B6">
        <w:tc>
          <w:tcPr>
            <w:tcW w:w="3539" w:type="dxa"/>
            <w:shd w:val="clear" w:color="auto" w:fill="auto"/>
          </w:tcPr>
          <w:p w14:paraId="40BB1EBB" w14:textId="1D51E4B7" w:rsidR="008B4437" w:rsidRPr="00B32293" w:rsidRDefault="00B32293" w:rsidP="001B1D6D">
            <w:pPr>
              <w:rPr>
                <w:rFonts w:ascii="Verdana" w:hAnsi="Verdana" w:cstheme="minorHAnsi"/>
                <w:b/>
                <w:bCs/>
                <w:sz w:val="20"/>
                <w:szCs w:val="20"/>
              </w:rPr>
            </w:pPr>
            <w:r>
              <w:rPr>
                <w:rFonts w:ascii="Verdana" w:hAnsi="Verdana" w:cstheme="minorHAnsi"/>
                <w:b/>
                <w:bCs/>
                <w:sz w:val="20"/>
                <w:szCs w:val="20"/>
              </w:rPr>
              <w:t>Department</w:t>
            </w:r>
          </w:p>
        </w:tc>
        <w:tc>
          <w:tcPr>
            <w:tcW w:w="5811" w:type="dxa"/>
          </w:tcPr>
          <w:p w14:paraId="6596CC5D" w14:textId="77777777" w:rsidR="008B4437" w:rsidRPr="00EE368E" w:rsidRDefault="008B4437" w:rsidP="001B1D6D">
            <w:pPr>
              <w:rPr>
                <w:rFonts w:ascii="Verdana" w:hAnsi="Verdana" w:cstheme="minorHAnsi"/>
                <w:sz w:val="20"/>
                <w:szCs w:val="20"/>
              </w:rPr>
            </w:pPr>
          </w:p>
        </w:tc>
      </w:tr>
      <w:tr w:rsidR="008B4437" w:rsidRPr="00792D66" w14:paraId="2D0877D2" w14:textId="77777777" w:rsidTr="001A57B6">
        <w:tc>
          <w:tcPr>
            <w:tcW w:w="3539" w:type="dxa"/>
            <w:shd w:val="clear" w:color="auto" w:fill="auto"/>
          </w:tcPr>
          <w:p w14:paraId="3E2769B7" w14:textId="17FF8260" w:rsidR="008B4437" w:rsidRPr="00B32293" w:rsidRDefault="00B32293" w:rsidP="001B1D6D">
            <w:pPr>
              <w:rPr>
                <w:rFonts w:ascii="Verdana" w:hAnsi="Verdana" w:cstheme="minorHAnsi"/>
                <w:b/>
                <w:bCs/>
                <w:sz w:val="20"/>
                <w:szCs w:val="20"/>
              </w:rPr>
            </w:pPr>
            <w:r>
              <w:rPr>
                <w:rFonts w:ascii="Verdana" w:hAnsi="Verdana" w:cstheme="minorHAnsi"/>
                <w:b/>
                <w:bCs/>
                <w:sz w:val="20"/>
                <w:szCs w:val="20"/>
              </w:rPr>
              <w:t>Head of Department</w:t>
            </w:r>
          </w:p>
        </w:tc>
        <w:tc>
          <w:tcPr>
            <w:tcW w:w="5811" w:type="dxa"/>
          </w:tcPr>
          <w:p w14:paraId="090F5A50" w14:textId="77777777" w:rsidR="008B4437" w:rsidRPr="00EE368E" w:rsidRDefault="008B4437" w:rsidP="001B1D6D">
            <w:pPr>
              <w:rPr>
                <w:rFonts w:ascii="Verdana" w:hAnsi="Verdana" w:cstheme="minorHAnsi"/>
                <w:sz w:val="20"/>
                <w:szCs w:val="20"/>
              </w:rPr>
            </w:pPr>
          </w:p>
        </w:tc>
      </w:tr>
      <w:tr w:rsidR="008B4437" w:rsidRPr="00792D66" w14:paraId="1CB9F1E2" w14:textId="77777777" w:rsidTr="001A57B6">
        <w:tc>
          <w:tcPr>
            <w:tcW w:w="3539" w:type="dxa"/>
            <w:shd w:val="clear" w:color="auto" w:fill="auto"/>
          </w:tcPr>
          <w:p w14:paraId="38E97514" w14:textId="1E761C93" w:rsidR="008B4437" w:rsidRPr="00B32293" w:rsidRDefault="00B32293" w:rsidP="001B1D6D">
            <w:pPr>
              <w:rPr>
                <w:rFonts w:ascii="Verdana" w:hAnsi="Verdana" w:cstheme="minorHAnsi"/>
                <w:b/>
                <w:bCs/>
                <w:sz w:val="20"/>
                <w:szCs w:val="20"/>
              </w:rPr>
            </w:pPr>
            <w:r>
              <w:rPr>
                <w:rFonts w:ascii="Verdana" w:hAnsi="Verdana" w:cstheme="minorHAnsi"/>
                <w:b/>
                <w:bCs/>
                <w:sz w:val="20"/>
                <w:szCs w:val="20"/>
              </w:rPr>
              <w:t>Wider Module Team</w:t>
            </w:r>
          </w:p>
        </w:tc>
        <w:tc>
          <w:tcPr>
            <w:tcW w:w="5811" w:type="dxa"/>
          </w:tcPr>
          <w:p w14:paraId="6F3D462C" w14:textId="77777777" w:rsidR="008B4437" w:rsidRPr="00EE368E" w:rsidRDefault="008B4437" w:rsidP="001B1D6D">
            <w:pPr>
              <w:rPr>
                <w:rFonts w:ascii="Verdana" w:hAnsi="Verdana" w:cstheme="minorHAnsi"/>
                <w:sz w:val="20"/>
                <w:szCs w:val="20"/>
              </w:rPr>
            </w:pPr>
          </w:p>
        </w:tc>
      </w:tr>
      <w:tr w:rsidR="008B4437" w:rsidRPr="00792D66" w14:paraId="466CAEE3" w14:textId="77777777" w:rsidTr="001A57B6">
        <w:trPr>
          <w:trHeight w:val="624"/>
        </w:trPr>
        <w:tc>
          <w:tcPr>
            <w:tcW w:w="3539" w:type="dxa"/>
            <w:shd w:val="clear" w:color="auto" w:fill="auto"/>
          </w:tcPr>
          <w:p w14:paraId="0BBAC032" w14:textId="4BE1F3C5" w:rsidR="008B4437" w:rsidRPr="00B32293" w:rsidRDefault="00B32293" w:rsidP="001B1D6D">
            <w:pPr>
              <w:rPr>
                <w:rFonts w:ascii="Verdana" w:hAnsi="Verdana" w:cstheme="minorHAnsi"/>
                <w:b/>
                <w:bCs/>
                <w:iCs/>
                <w:sz w:val="20"/>
                <w:szCs w:val="20"/>
              </w:rPr>
            </w:pPr>
            <w:r w:rsidRPr="00B32293">
              <w:rPr>
                <w:rFonts w:ascii="Verdana" w:hAnsi="Verdana" w:cstheme="minorHAnsi"/>
                <w:b/>
                <w:bCs/>
                <w:iCs/>
                <w:sz w:val="20"/>
                <w:szCs w:val="20"/>
              </w:rPr>
              <w:t>New</w:t>
            </w:r>
            <w:r>
              <w:rPr>
                <w:rFonts w:ascii="Verdana" w:hAnsi="Verdana" w:cstheme="minorHAnsi"/>
                <w:b/>
                <w:bCs/>
                <w:iCs/>
                <w:sz w:val="20"/>
                <w:szCs w:val="20"/>
              </w:rPr>
              <w:t>/Existing Module</w:t>
            </w:r>
          </w:p>
        </w:tc>
        <w:tc>
          <w:tcPr>
            <w:tcW w:w="5811" w:type="dxa"/>
          </w:tcPr>
          <w:p w14:paraId="29848BE3" w14:textId="7CBAEE8C" w:rsidR="00303EA7" w:rsidRDefault="00B2628D" w:rsidP="00303EA7">
            <w:pPr>
              <w:rPr>
                <w:rFonts w:ascii="Verdana" w:hAnsi="Verdana" w:cstheme="minorHAnsi"/>
                <w:sz w:val="20"/>
                <w:szCs w:val="20"/>
              </w:rPr>
            </w:pPr>
            <w:sdt>
              <w:sdtPr>
                <w:rPr>
                  <w:rFonts w:ascii="Verdana" w:hAnsi="Verdana" w:cstheme="minorHAnsi"/>
                  <w:sz w:val="20"/>
                  <w:szCs w:val="20"/>
                </w:rPr>
                <w:id w:val="-1964029103"/>
                <w14:checkbox>
                  <w14:checked w14:val="0"/>
                  <w14:checkedState w14:val="2612" w14:font="MS Gothic"/>
                  <w14:uncheckedState w14:val="2610" w14:font="MS Gothic"/>
                </w14:checkbox>
              </w:sdtPr>
              <w:sdtEndPr/>
              <w:sdtContent>
                <w:r w:rsidR="00303EA7">
                  <w:rPr>
                    <w:rFonts w:ascii="MS Gothic" w:eastAsia="MS Gothic" w:hAnsi="MS Gothic" w:cstheme="minorHAnsi" w:hint="eastAsia"/>
                    <w:sz w:val="20"/>
                    <w:szCs w:val="20"/>
                  </w:rPr>
                  <w:t>☐</w:t>
                </w:r>
              </w:sdtContent>
            </w:sdt>
            <w:r w:rsidR="00303EA7">
              <w:rPr>
                <w:rFonts w:ascii="Verdana" w:hAnsi="Verdana" w:cstheme="minorHAnsi"/>
                <w:sz w:val="20"/>
                <w:szCs w:val="20"/>
              </w:rPr>
              <w:t xml:space="preserve">  New</w:t>
            </w:r>
          </w:p>
          <w:p w14:paraId="166BF397" w14:textId="75C602D5" w:rsidR="00EE368E" w:rsidRPr="00303EA7" w:rsidRDefault="00B2628D" w:rsidP="00303EA7">
            <w:pPr>
              <w:rPr>
                <w:rFonts w:ascii="Verdana" w:hAnsi="Verdana" w:cstheme="minorHAnsi"/>
                <w:sz w:val="20"/>
                <w:szCs w:val="20"/>
              </w:rPr>
            </w:pPr>
            <w:sdt>
              <w:sdtPr>
                <w:rPr>
                  <w:rFonts w:ascii="Verdana" w:hAnsi="Verdana" w:cstheme="minorHAnsi"/>
                  <w:sz w:val="20"/>
                  <w:szCs w:val="20"/>
                </w:rPr>
                <w:id w:val="2117705154"/>
                <w14:checkbox>
                  <w14:checked w14:val="0"/>
                  <w14:checkedState w14:val="2612" w14:font="MS Gothic"/>
                  <w14:uncheckedState w14:val="2610" w14:font="MS Gothic"/>
                </w14:checkbox>
              </w:sdtPr>
              <w:sdtEndPr/>
              <w:sdtContent>
                <w:r w:rsidR="00303EA7">
                  <w:rPr>
                    <w:rFonts w:ascii="MS Gothic" w:eastAsia="MS Gothic" w:hAnsi="MS Gothic" w:cstheme="minorHAnsi" w:hint="eastAsia"/>
                    <w:sz w:val="20"/>
                    <w:szCs w:val="20"/>
                  </w:rPr>
                  <w:t>☐</w:t>
                </w:r>
              </w:sdtContent>
            </w:sdt>
            <w:r w:rsidR="00303EA7">
              <w:rPr>
                <w:rFonts w:ascii="Verdana" w:hAnsi="Verdana" w:cstheme="minorHAnsi"/>
                <w:sz w:val="20"/>
                <w:szCs w:val="20"/>
              </w:rPr>
              <w:t xml:space="preserve">  Existing</w:t>
            </w:r>
            <w:r w:rsidR="00EE368E" w:rsidRPr="00303EA7">
              <w:rPr>
                <w:rFonts w:ascii="Verdana" w:hAnsi="Verdana" w:cstheme="minorHAnsi"/>
                <w:sz w:val="20"/>
                <w:szCs w:val="20"/>
              </w:rPr>
              <w:t xml:space="preserve"> </w:t>
            </w:r>
          </w:p>
        </w:tc>
      </w:tr>
      <w:tr w:rsidR="008B4437" w:rsidRPr="00792D66" w14:paraId="6F83712E" w14:textId="77777777" w:rsidTr="001A57B6">
        <w:trPr>
          <w:trHeight w:val="628"/>
        </w:trPr>
        <w:tc>
          <w:tcPr>
            <w:tcW w:w="3539" w:type="dxa"/>
            <w:shd w:val="clear" w:color="auto" w:fill="auto"/>
          </w:tcPr>
          <w:p w14:paraId="527E1BCC" w14:textId="639E4E0A" w:rsidR="008B4437" w:rsidRPr="00B32293" w:rsidRDefault="00303EA7" w:rsidP="001B1D6D">
            <w:pPr>
              <w:rPr>
                <w:rFonts w:ascii="Verdana" w:hAnsi="Verdana" w:cstheme="minorHAnsi"/>
                <w:b/>
                <w:bCs/>
                <w:sz w:val="20"/>
                <w:szCs w:val="20"/>
              </w:rPr>
            </w:pPr>
            <w:r>
              <w:rPr>
                <w:rFonts w:ascii="Verdana" w:hAnsi="Verdana" w:cstheme="minorHAnsi"/>
                <w:b/>
                <w:bCs/>
                <w:sz w:val="20"/>
                <w:szCs w:val="20"/>
              </w:rPr>
              <w:t xml:space="preserve">Level of Study </w:t>
            </w:r>
          </w:p>
        </w:tc>
        <w:tc>
          <w:tcPr>
            <w:tcW w:w="5811" w:type="dxa"/>
          </w:tcPr>
          <w:p w14:paraId="195229B6" w14:textId="68DAADEE" w:rsidR="00303EA7" w:rsidRDefault="00B2628D" w:rsidP="00303EA7">
            <w:pPr>
              <w:rPr>
                <w:rFonts w:ascii="Verdana" w:hAnsi="Verdana" w:cstheme="minorHAnsi"/>
                <w:sz w:val="20"/>
                <w:szCs w:val="20"/>
              </w:rPr>
            </w:pPr>
            <w:sdt>
              <w:sdtPr>
                <w:rPr>
                  <w:rFonts w:ascii="Verdana" w:hAnsi="Verdana" w:cstheme="minorHAnsi"/>
                  <w:sz w:val="20"/>
                  <w:szCs w:val="20"/>
                </w:rPr>
                <w:id w:val="-1794355335"/>
                <w14:checkbox>
                  <w14:checked w14:val="0"/>
                  <w14:checkedState w14:val="2612" w14:font="MS Gothic"/>
                  <w14:uncheckedState w14:val="2610" w14:font="MS Gothic"/>
                </w14:checkbox>
              </w:sdtPr>
              <w:sdtEndPr/>
              <w:sdtContent>
                <w:r w:rsidR="00303EA7">
                  <w:rPr>
                    <w:rFonts w:ascii="MS Gothic" w:eastAsia="MS Gothic" w:hAnsi="MS Gothic" w:cstheme="minorHAnsi" w:hint="eastAsia"/>
                    <w:sz w:val="20"/>
                    <w:szCs w:val="20"/>
                  </w:rPr>
                  <w:t>☐</w:t>
                </w:r>
              </w:sdtContent>
            </w:sdt>
            <w:r w:rsidR="00303EA7">
              <w:rPr>
                <w:rFonts w:ascii="Verdana" w:hAnsi="Verdana" w:cstheme="minorHAnsi"/>
                <w:sz w:val="20"/>
                <w:szCs w:val="20"/>
              </w:rPr>
              <w:t xml:space="preserve">  Undergraduate</w:t>
            </w:r>
          </w:p>
          <w:p w14:paraId="4AFD3913" w14:textId="22178D3D" w:rsidR="008B4437" w:rsidRPr="00EE368E" w:rsidRDefault="00B2628D" w:rsidP="00303EA7">
            <w:pPr>
              <w:rPr>
                <w:rFonts w:ascii="Verdana" w:hAnsi="Verdana" w:cstheme="minorHAnsi"/>
                <w:sz w:val="20"/>
                <w:szCs w:val="20"/>
              </w:rPr>
            </w:pPr>
            <w:sdt>
              <w:sdtPr>
                <w:rPr>
                  <w:rFonts w:ascii="Verdana" w:hAnsi="Verdana" w:cstheme="minorHAnsi"/>
                  <w:sz w:val="20"/>
                  <w:szCs w:val="20"/>
                </w:rPr>
                <w:id w:val="578718239"/>
                <w14:checkbox>
                  <w14:checked w14:val="0"/>
                  <w14:checkedState w14:val="2612" w14:font="MS Gothic"/>
                  <w14:uncheckedState w14:val="2610" w14:font="MS Gothic"/>
                </w14:checkbox>
              </w:sdtPr>
              <w:sdtEndPr/>
              <w:sdtContent>
                <w:r w:rsidR="00303EA7">
                  <w:rPr>
                    <w:rFonts w:ascii="MS Gothic" w:eastAsia="MS Gothic" w:hAnsi="MS Gothic" w:cstheme="minorHAnsi" w:hint="eastAsia"/>
                    <w:sz w:val="20"/>
                    <w:szCs w:val="20"/>
                  </w:rPr>
                  <w:t>☐</w:t>
                </w:r>
              </w:sdtContent>
            </w:sdt>
            <w:r w:rsidR="00303EA7">
              <w:rPr>
                <w:rFonts w:ascii="Verdana" w:hAnsi="Verdana" w:cstheme="minorHAnsi"/>
                <w:sz w:val="20"/>
                <w:szCs w:val="20"/>
              </w:rPr>
              <w:t xml:space="preserve">  Postgraduate</w:t>
            </w:r>
          </w:p>
        </w:tc>
      </w:tr>
      <w:tr w:rsidR="00303EA7" w:rsidRPr="00792D66" w14:paraId="2C72061A" w14:textId="77777777" w:rsidTr="001A57B6">
        <w:trPr>
          <w:trHeight w:val="238"/>
        </w:trPr>
        <w:tc>
          <w:tcPr>
            <w:tcW w:w="3539" w:type="dxa"/>
            <w:shd w:val="clear" w:color="auto" w:fill="auto"/>
          </w:tcPr>
          <w:p w14:paraId="03689A03" w14:textId="7780FAA5" w:rsidR="00303EA7" w:rsidRDefault="008F3F49" w:rsidP="001B1D6D">
            <w:pPr>
              <w:rPr>
                <w:rFonts w:ascii="Verdana" w:hAnsi="Verdana" w:cstheme="minorHAnsi"/>
                <w:b/>
                <w:bCs/>
                <w:sz w:val="20"/>
                <w:szCs w:val="20"/>
              </w:rPr>
            </w:pPr>
            <w:r>
              <w:rPr>
                <w:rFonts w:ascii="Verdana" w:hAnsi="Verdana" w:cstheme="minorHAnsi"/>
                <w:b/>
                <w:bCs/>
                <w:sz w:val="20"/>
                <w:szCs w:val="20"/>
              </w:rPr>
              <w:t>Credit Value</w:t>
            </w:r>
          </w:p>
        </w:tc>
        <w:tc>
          <w:tcPr>
            <w:tcW w:w="5811" w:type="dxa"/>
          </w:tcPr>
          <w:p w14:paraId="5EE90502" w14:textId="77777777" w:rsidR="00303EA7" w:rsidRPr="00303EA7" w:rsidRDefault="00303EA7" w:rsidP="00303EA7">
            <w:pPr>
              <w:rPr>
                <w:rFonts w:ascii="Verdana" w:hAnsi="Verdana" w:cstheme="minorHAnsi"/>
                <w:sz w:val="20"/>
                <w:szCs w:val="20"/>
              </w:rPr>
            </w:pPr>
          </w:p>
        </w:tc>
      </w:tr>
      <w:tr w:rsidR="008F3F49" w:rsidRPr="00792D66" w14:paraId="252829FE" w14:textId="77777777" w:rsidTr="001A57B6">
        <w:trPr>
          <w:trHeight w:val="238"/>
        </w:trPr>
        <w:tc>
          <w:tcPr>
            <w:tcW w:w="3539" w:type="dxa"/>
            <w:shd w:val="clear" w:color="auto" w:fill="auto"/>
          </w:tcPr>
          <w:p w14:paraId="2EB06CC1" w14:textId="67270B31" w:rsidR="008F3F49" w:rsidRDefault="008F3F49" w:rsidP="001B1D6D">
            <w:pPr>
              <w:rPr>
                <w:rFonts w:ascii="Verdana" w:hAnsi="Verdana" w:cstheme="minorHAnsi"/>
                <w:b/>
                <w:bCs/>
                <w:sz w:val="20"/>
                <w:szCs w:val="20"/>
              </w:rPr>
            </w:pPr>
            <w:r>
              <w:rPr>
                <w:rFonts w:ascii="Verdana" w:hAnsi="Verdana" w:cstheme="minorHAnsi"/>
                <w:b/>
                <w:bCs/>
                <w:sz w:val="20"/>
                <w:szCs w:val="20"/>
              </w:rPr>
              <w:t>New delivery Mode</w:t>
            </w:r>
          </w:p>
        </w:tc>
        <w:tc>
          <w:tcPr>
            <w:tcW w:w="5811" w:type="dxa"/>
          </w:tcPr>
          <w:p w14:paraId="70B63690" w14:textId="08C4C678" w:rsidR="00234454" w:rsidRDefault="00B2628D" w:rsidP="00234454">
            <w:pPr>
              <w:rPr>
                <w:rFonts w:ascii="Verdana" w:hAnsi="Verdana" w:cstheme="minorHAnsi"/>
                <w:sz w:val="20"/>
                <w:szCs w:val="20"/>
              </w:rPr>
            </w:pPr>
            <w:sdt>
              <w:sdtPr>
                <w:rPr>
                  <w:rFonts w:ascii="Verdana" w:hAnsi="Verdana" w:cstheme="minorHAnsi"/>
                  <w:sz w:val="20"/>
                  <w:szCs w:val="20"/>
                </w:rPr>
                <w:id w:val="1486125741"/>
                <w14:checkbox>
                  <w14:checked w14:val="0"/>
                  <w14:checkedState w14:val="2612" w14:font="MS Gothic"/>
                  <w14:uncheckedState w14:val="2610" w14:font="MS Gothic"/>
                </w14:checkbox>
              </w:sdtPr>
              <w:sdtEndPr/>
              <w:sdtContent>
                <w:r w:rsidR="00234454">
                  <w:rPr>
                    <w:rFonts w:ascii="MS Gothic" w:eastAsia="MS Gothic" w:hAnsi="MS Gothic" w:cstheme="minorHAnsi" w:hint="eastAsia"/>
                    <w:sz w:val="20"/>
                    <w:szCs w:val="20"/>
                  </w:rPr>
                  <w:t>☐</w:t>
                </w:r>
              </w:sdtContent>
            </w:sdt>
            <w:r w:rsidR="00234454">
              <w:rPr>
                <w:rFonts w:ascii="Verdana" w:hAnsi="Verdana" w:cstheme="minorHAnsi"/>
                <w:sz w:val="20"/>
                <w:szCs w:val="20"/>
              </w:rPr>
              <w:t xml:space="preserve">  Fully online</w:t>
            </w:r>
          </w:p>
          <w:p w14:paraId="75C3EBB8" w14:textId="293CE655" w:rsidR="008F3F49" w:rsidRDefault="00B2628D" w:rsidP="00234454">
            <w:pPr>
              <w:rPr>
                <w:rFonts w:ascii="Verdana" w:hAnsi="Verdana" w:cstheme="minorHAnsi"/>
                <w:sz w:val="20"/>
                <w:szCs w:val="20"/>
              </w:rPr>
            </w:pPr>
            <w:sdt>
              <w:sdtPr>
                <w:rPr>
                  <w:rFonts w:ascii="Verdana" w:hAnsi="Verdana" w:cstheme="minorHAnsi"/>
                  <w:sz w:val="20"/>
                  <w:szCs w:val="20"/>
                </w:rPr>
                <w:id w:val="-1707021721"/>
                <w14:checkbox>
                  <w14:checked w14:val="0"/>
                  <w14:checkedState w14:val="2612" w14:font="MS Gothic"/>
                  <w14:uncheckedState w14:val="2610" w14:font="MS Gothic"/>
                </w14:checkbox>
              </w:sdtPr>
              <w:sdtEndPr/>
              <w:sdtContent>
                <w:r w:rsidR="00234454">
                  <w:rPr>
                    <w:rFonts w:ascii="MS Gothic" w:eastAsia="MS Gothic" w:hAnsi="MS Gothic" w:cstheme="minorHAnsi" w:hint="eastAsia"/>
                    <w:sz w:val="20"/>
                    <w:szCs w:val="20"/>
                  </w:rPr>
                  <w:t>☐</w:t>
                </w:r>
              </w:sdtContent>
            </w:sdt>
            <w:r w:rsidR="00234454">
              <w:rPr>
                <w:rFonts w:ascii="Verdana" w:hAnsi="Verdana" w:cstheme="minorHAnsi"/>
                <w:sz w:val="20"/>
                <w:szCs w:val="20"/>
              </w:rPr>
              <w:t xml:space="preserve">  2/3 online</w:t>
            </w:r>
          </w:p>
          <w:p w14:paraId="45EEBA89" w14:textId="3F3FDE64" w:rsidR="00234454" w:rsidRDefault="00B2628D" w:rsidP="00234454">
            <w:pPr>
              <w:rPr>
                <w:rFonts w:ascii="Verdana" w:hAnsi="Verdana" w:cstheme="minorHAnsi"/>
                <w:sz w:val="20"/>
                <w:szCs w:val="20"/>
              </w:rPr>
            </w:pPr>
            <w:sdt>
              <w:sdtPr>
                <w:rPr>
                  <w:rFonts w:ascii="Verdana" w:hAnsi="Verdana" w:cstheme="minorHAnsi"/>
                  <w:sz w:val="20"/>
                  <w:szCs w:val="20"/>
                </w:rPr>
                <w:id w:val="-292596537"/>
                <w14:checkbox>
                  <w14:checked w14:val="0"/>
                  <w14:checkedState w14:val="2612" w14:font="MS Gothic"/>
                  <w14:uncheckedState w14:val="2610" w14:font="MS Gothic"/>
                </w14:checkbox>
              </w:sdtPr>
              <w:sdtEndPr/>
              <w:sdtContent>
                <w:r w:rsidR="00234454">
                  <w:rPr>
                    <w:rFonts w:ascii="MS Gothic" w:eastAsia="MS Gothic" w:hAnsi="MS Gothic" w:cstheme="minorHAnsi" w:hint="eastAsia"/>
                    <w:sz w:val="20"/>
                    <w:szCs w:val="20"/>
                  </w:rPr>
                  <w:t>☐</w:t>
                </w:r>
              </w:sdtContent>
            </w:sdt>
            <w:r w:rsidR="00234454">
              <w:rPr>
                <w:rFonts w:ascii="Verdana" w:hAnsi="Verdana" w:cstheme="minorHAnsi"/>
                <w:sz w:val="20"/>
                <w:szCs w:val="20"/>
              </w:rPr>
              <w:t xml:space="preserve">  1/3 online</w:t>
            </w:r>
          </w:p>
          <w:p w14:paraId="0729ABCA" w14:textId="61D4FFA5" w:rsidR="00234454" w:rsidRDefault="00B2628D" w:rsidP="00234454">
            <w:pPr>
              <w:rPr>
                <w:rFonts w:ascii="Verdana" w:hAnsi="Verdana" w:cstheme="minorHAnsi"/>
                <w:sz w:val="20"/>
                <w:szCs w:val="20"/>
              </w:rPr>
            </w:pPr>
            <w:sdt>
              <w:sdtPr>
                <w:rPr>
                  <w:rFonts w:ascii="Verdana" w:hAnsi="Verdana" w:cstheme="minorHAnsi"/>
                  <w:sz w:val="20"/>
                  <w:szCs w:val="20"/>
                </w:rPr>
                <w:id w:val="-1332291193"/>
                <w14:checkbox>
                  <w14:checked w14:val="0"/>
                  <w14:checkedState w14:val="2612" w14:font="MS Gothic"/>
                  <w14:uncheckedState w14:val="2610" w14:font="MS Gothic"/>
                </w14:checkbox>
              </w:sdtPr>
              <w:sdtEndPr/>
              <w:sdtContent>
                <w:r w:rsidR="00234454">
                  <w:rPr>
                    <w:rFonts w:ascii="MS Gothic" w:eastAsia="MS Gothic" w:hAnsi="MS Gothic" w:cstheme="minorHAnsi" w:hint="eastAsia"/>
                    <w:sz w:val="20"/>
                    <w:szCs w:val="20"/>
                  </w:rPr>
                  <w:t>☐</w:t>
                </w:r>
              </w:sdtContent>
            </w:sdt>
            <w:r w:rsidR="00234454">
              <w:rPr>
                <w:rFonts w:ascii="Verdana" w:hAnsi="Verdana" w:cstheme="minorHAnsi"/>
                <w:sz w:val="20"/>
                <w:szCs w:val="20"/>
              </w:rPr>
              <w:t xml:space="preserve">  Degree Apprenticeships</w:t>
            </w:r>
          </w:p>
          <w:p w14:paraId="4B13D36A" w14:textId="5406E2E2" w:rsidR="00234454" w:rsidRDefault="00B2628D" w:rsidP="00234454">
            <w:pPr>
              <w:rPr>
                <w:rFonts w:ascii="Verdana" w:hAnsi="Verdana" w:cstheme="minorHAnsi"/>
                <w:sz w:val="20"/>
                <w:szCs w:val="20"/>
              </w:rPr>
            </w:pPr>
            <w:sdt>
              <w:sdtPr>
                <w:rPr>
                  <w:rFonts w:ascii="Verdana" w:hAnsi="Verdana" w:cstheme="minorHAnsi"/>
                  <w:sz w:val="20"/>
                  <w:szCs w:val="20"/>
                </w:rPr>
                <w:id w:val="-916478672"/>
                <w14:checkbox>
                  <w14:checked w14:val="0"/>
                  <w14:checkedState w14:val="2612" w14:font="MS Gothic"/>
                  <w14:uncheckedState w14:val="2610" w14:font="MS Gothic"/>
                </w14:checkbox>
              </w:sdtPr>
              <w:sdtEndPr/>
              <w:sdtContent>
                <w:r w:rsidR="00234454">
                  <w:rPr>
                    <w:rFonts w:ascii="MS Gothic" w:eastAsia="MS Gothic" w:hAnsi="MS Gothic" w:cstheme="minorHAnsi" w:hint="eastAsia"/>
                    <w:sz w:val="20"/>
                    <w:szCs w:val="20"/>
                  </w:rPr>
                  <w:t>☐</w:t>
                </w:r>
              </w:sdtContent>
            </w:sdt>
            <w:r w:rsidR="00234454">
              <w:rPr>
                <w:rFonts w:ascii="Verdana" w:hAnsi="Verdana" w:cstheme="minorHAnsi"/>
                <w:sz w:val="20"/>
                <w:szCs w:val="20"/>
              </w:rPr>
              <w:t xml:space="preserve">  Others (please stat</w:t>
            </w:r>
            <w:r w:rsidR="00CE1B5B">
              <w:rPr>
                <w:rFonts w:ascii="Verdana" w:hAnsi="Verdana" w:cstheme="minorHAnsi"/>
                <w:sz w:val="20"/>
                <w:szCs w:val="20"/>
              </w:rPr>
              <w:t xml:space="preserve">e): </w:t>
            </w:r>
          </w:p>
          <w:p w14:paraId="23D2B2A4" w14:textId="77777777" w:rsidR="00234454" w:rsidRDefault="00234454" w:rsidP="00234454">
            <w:pPr>
              <w:rPr>
                <w:rFonts w:ascii="MS Gothic" w:eastAsia="MS Gothic" w:hAnsi="MS Gothic" w:cstheme="minorHAnsi"/>
                <w:sz w:val="20"/>
                <w:szCs w:val="20"/>
              </w:rPr>
            </w:pPr>
          </w:p>
          <w:p w14:paraId="4148E93A" w14:textId="651C0A74" w:rsidR="00234454" w:rsidRPr="00303EA7" w:rsidRDefault="00234454" w:rsidP="00234454">
            <w:pPr>
              <w:rPr>
                <w:rFonts w:ascii="Verdana" w:hAnsi="Verdana" w:cstheme="minorHAnsi"/>
                <w:sz w:val="20"/>
                <w:szCs w:val="20"/>
              </w:rPr>
            </w:pPr>
          </w:p>
        </w:tc>
      </w:tr>
      <w:tr w:rsidR="001A57B6" w:rsidRPr="00792D66" w14:paraId="0975E670" w14:textId="77777777" w:rsidTr="001A57B6">
        <w:trPr>
          <w:trHeight w:val="238"/>
        </w:trPr>
        <w:tc>
          <w:tcPr>
            <w:tcW w:w="3539" w:type="dxa"/>
            <w:shd w:val="clear" w:color="auto" w:fill="auto"/>
          </w:tcPr>
          <w:p w14:paraId="2AA02EFC" w14:textId="0C20B373" w:rsidR="001A57B6" w:rsidRDefault="001A57B6" w:rsidP="001B1D6D">
            <w:pPr>
              <w:rPr>
                <w:rFonts w:ascii="Verdana" w:hAnsi="Verdana" w:cstheme="minorHAnsi"/>
                <w:b/>
                <w:bCs/>
                <w:sz w:val="20"/>
                <w:szCs w:val="20"/>
              </w:rPr>
            </w:pPr>
            <w:r>
              <w:rPr>
                <w:rFonts w:ascii="Verdana" w:hAnsi="Verdana" w:cstheme="minorHAnsi"/>
                <w:b/>
                <w:bCs/>
                <w:sz w:val="20"/>
                <w:szCs w:val="20"/>
              </w:rPr>
              <w:t>Student Forecast numbers</w:t>
            </w:r>
          </w:p>
        </w:tc>
        <w:tc>
          <w:tcPr>
            <w:tcW w:w="5811" w:type="dxa"/>
          </w:tcPr>
          <w:p w14:paraId="5E374599" w14:textId="77777777" w:rsidR="001A57B6" w:rsidRPr="00303EA7" w:rsidRDefault="001A57B6" w:rsidP="00234454">
            <w:pPr>
              <w:rPr>
                <w:rFonts w:ascii="Verdana" w:hAnsi="Verdana" w:cstheme="minorHAnsi"/>
                <w:sz w:val="20"/>
                <w:szCs w:val="20"/>
              </w:rPr>
            </w:pPr>
          </w:p>
        </w:tc>
      </w:tr>
    </w:tbl>
    <w:p w14:paraId="251A2D41" w14:textId="77777777" w:rsidR="00A63194" w:rsidRDefault="00A63194"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3114"/>
        <w:gridCol w:w="6236"/>
      </w:tblGrid>
      <w:tr w:rsidR="00CE1B5B" w:rsidRPr="00792D66" w14:paraId="5666A5D8" w14:textId="77777777" w:rsidTr="001B1D6D">
        <w:trPr>
          <w:trHeight w:val="361"/>
        </w:trPr>
        <w:tc>
          <w:tcPr>
            <w:tcW w:w="9350" w:type="dxa"/>
            <w:gridSpan w:val="2"/>
            <w:shd w:val="clear" w:color="auto" w:fill="004877"/>
          </w:tcPr>
          <w:p w14:paraId="09CB46C5" w14:textId="3C784C2E" w:rsidR="00CE1B5B" w:rsidRPr="00792D66" w:rsidRDefault="00CD5208" w:rsidP="001B1D6D">
            <w:pPr>
              <w:pStyle w:val="Heading1"/>
              <w:outlineLvl w:val="0"/>
            </w:pPr>
            <w:r>
              <w:rPr>
                <w:rFonts w:ascii="Verdana" w:hAnsi="Verdana" w:cstheme="minorHAnsi"/>
                <w:b/>
                <w:color w:val="FFFFFF" w:themeColor="background1"/>
                <w:sz w:val="22"/>
                <w:szCs w:val="22"/>
              </w:rPr>
              <w:t xml:space="preserve">2. </w:t>
            </w:r>
            <w:r w:rsidR="00CE1B5B">
              <w:rPr>
                <w:rFonts w:ascii="Verdana" w:hAnsi="Verdana" w:cstheme="minorHAnsi"/>
                <w:b/>
                <w:color w:val="FFFFFF" w:themeColor="background1"/>
                <w:sz w:val="22"/>
                <w:szCs w:val="22"/>
              </w:rPr>
              <w:t xml:space="preserve">Timeline </w:t>
            </w:r>
          </w:p>
        </w:tc>
      </w:tr>
      <w:tr w:rsidR="00CD5208" w:rsidRPr="00792D66" w14:paraId="35FB1392" w14:textId="77777777" w:rsidTr="00BF3286">
        <w:tc>
          <w:tcPr>
            <w:tcW w:w="9350" w:type="dxa"/>
            <w:gridSpan w:val="2"/>
            <w:shd w:val="clear" w:color="auto" w:fill="auto"/>
          </w:tcPr>
          <w:p w14:paraId="7450D2E4" w14:textId="77777777" w:rsidR="00CD5208" w:rsidRPr="00DA27DD" w:rsidRDefault="00CD5208" w:rsidP="00CD5208">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In order to manage your personal development and allocate a Learning Designer to support your redesign plan, please provide an accurate timeline.</w:t>
            </w:r>
          </w:p>
          <w:p w14:paraId="698F3542" w14:textId="38DDCBF9" w:rsidR="00CD5208" w:rsidRPr="00830588" w:rsidRDefault="00CD5208" w:rsidP="00830588">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 xml:space="preserve">The module redesign initiative is typically an 18-week process, but it can be flexible depending on the </w:t>
            </w:r>
            <w:r w:rsidR="00DB30DF">
              <w:rPr>
                <w:rFonts w:ascii="Verdana" w:eastAsia="Calibri" w:hAnsi="Verdana" w:cs="Calibri"/>
                <w:i/>
                <w:iCs/>
                <w:sz w:val="20"/>
                <w:szCs w:val="20"/>
              </w:rPr>
              <w:t>project’s scope</w:t>
            </w:r>
            <w:r w:rsidRPr="00DA27DD">
              <w:rPr>
                <w:rFonts w:ascii="Verdana" w:eastAsia="Calibri" w:hAnsi="Verdana" w:cs="Calibri"/>
                <w:i/>
                <w:iCs/>
                <w:sz w:val="20"/>
                <w:szCs w:val="20"/>
              </w:rPr>
              <w:t xml:space="preserve"> and additional time may be worked into your timeline.</w:t>
            </w:r>
          </w:p>
        </w:tc>
      </w:tr>
      <w:tr w:rsidR="00CD5208" w:rsidRPr="00792D66" w14:paraId="5EFD45FF" w14:textId="77777777" w:rsidTr="005B4BB4">
        <w:tc>
          <w:tcPr>
            <w:tcW w:w="9350" w:type="dxa"/>
            <w:gridSpan w:val="2"/>
            <w:shd w:val="clear" w:color="auto" w:fill="auto"/>
          </w:tcPr>
          <w:p w14:paraId="204A803D" w14:textId="77777777" w:rsidR="00CD5208" w:rsidRDefault="00CD5208" w:rsidP="001B1D6D">
            <w:pPr>
              <w:rPr>
                <w:rFonts w:ascii="Verdana" w:hAnsi="Verdana" w:cstheme="minorHAnsi"/>
                <w:sz w:val="20"/>
                <w:szCs w:val="20"/>
              </w:rPr>
            </w:pPr>
          </w:p>
          <w:p w14:paraId="0B64553C" w14:textId="77777777" w:rsidR="00CD5208" w:rsidRDefault="00CD5208" w:rsidP="001B1D6D">
            <w:pPr>
              <w:rPr>
                <w:rFonts w:ascii="Verdana" w:hAnsi="Verdana" w:cstheme="minorHAnsi"/>
                <w:sz w:val="20"/>
                <w:szCs w:val="20"/>
              </w:rPr>
            </w:pPr>
          </w:p>
          <w:p w14:paraId="1A789116" w14:textId="77777777" w:rsidR="00CD5208" w:rsidRDefault="00CD5208" w:rsidP="001B1D6D">
            <w:pPr>
              <w:rPr>
                <w:rFonts w:ascii="Verdana" w:hAnsi="Verdana" w:cstheme="minorHAnsi"/>
                <w:sz w:val="20"/>
                <w:szCs w:val="20"/>
              </w:rPr>
            </w:pPr>
          </w:p>
          <w:p w14:paraId="4C62338A" w14:textId="77777777" w:rsidR="00CD5208" w:rsidRDefault="00CD5208" w:rsidP="001B1D6D">
            <w:pPr>
              <w:rPr>
                <w:rFonts w:ascii="Verdana" w:hAnsi="Verdana" w:cstheme="minorHAnsi"/>
                <w:sz w:val="20"/>
                <w:szCs w:val="20"/>
              </w:rPr>
            </w:pPr>
          </w:p>
          <w:p w14:paraId="75D4FC01" w14:textId="77777777" w:rsidR="00CD5208" w:rsidRDefault="00CD5208" w:rsidP="001B1D6D">
            <w:pPr>
              <w:rPr>
                <w:rFonts w:ascii="Verdana" w:hAnsi="Verdana" w:cstheme="minorHAnsi"/>
                <w:sz w:val="20"/>
                <w:szCs w:val="20"/>
              </w:rPr>
            </w:pPr>
          </w:p>
          <w:p w14:paraId="2A09A875" w14:textId="77777777" w:rsidR="00CD5208" w:rsidRDefault="00CD5208" w:rsidP="001B1D6D">
            <w:pPr>
              <w:rPr>
                <w:rFonts w:ascii="Verdana" w:hAnsi="Verdana" w:cstheme="minorHAnsi"/>
                <w:sz w:val="20"/>
                <w:szCs w:val="20"/>
              </w:rPr>
            </w:pPr>
          </w:p>
          <w:p w14:paraId="6FD14038" w14:textId="77777777" w:rsidR="00CD5208" w:rsidRDefault="00CD5208" w:rsidP="001B1D6D">
            <w:pPr>
              <w:rPr>
                <w:rFonts w:ascii="Verdana" w:hAnsi="Verdana" w:cstheme="minorHAnsi"/>
                <w:sz w:val="20"/>
                <w:szCs w:val="20"/>
              </w:rPr>
            </w:pPr>
          </w:p>
          <w:p w14:paraId="24BAD282" w14:textId="77777777" w:rsidR="00CD5208" w:rsidRDefault="00CD5208" w:rsidP="001B1D6D">
            <w:pPr>
              <w:rPr>
                <w:rFonts w:ascii="Verdana" w:hAnsi="Verdana" w:cstheme="minorHAnsi"/>
                <w:sz w:val="20"/>
                <w:szCs w:val="20"/>
              </w:rPr>
            </w:pPr>
          </w:p>
          <w:p w14:paraId="0B267FB0" w14:textId="49999A21" w:rsidR="00CD5208" w:rsidRPr="00CD5208" w:rsidRDefault="00CD5208" w:rsidP="001B1D6D">
            <w:pPr>
              <w:rPr>
                <w:rFonts w:ascii="Verdana" w:hAnsi="Verdana" w:cstheme="minorHAnsi"/>
                <w:sz w:val="20"/>
                <w:szCs w:val="20"/>
              </w:rPr>
            </w:pPr>
          </w:p>
        </w:tc>
      </w:tr>
      <w:tr w:rsidR="00787814" w:rsidRPr="00792D66" w14:paraId="394746C3" w14:textId="77777777" w:rsidTr="00787814">
        <w:tc>
          <w:tcPr>
            <w:tcW w:w="3114" w:type="dxa"/>
            <w:shd w:val="clear" w:color="auto" w:fill="auto"/>
          </w:tcPr>
          <w:p w14:paraId="3448EEE9" w14:textId="6429E61E" w:rsidR="00787814" w:rsidRPr="00787814" w:rsidRDefault="00787814" w:rsidP="001B1D6D">
            <w:pPr>
              <w:rPr>
                <w:rFonts w:ascii="Verdana" w:hAnsi="Verdana" w:cstheme="minorHAnsi"/>
                <w:b/>
                <w:bCs/>
                <w:sz w:val="20"/>
                <w:szCs w:val="20"/>
              </w:rPr>
            </w:pPr>
            <w:r w:rsidRPr="00787814">
              <w:rPr>
                <w:rFonts w:ascii="Verdana" w:hAnsi="Verdana" w:cstheme="minorHAnsi"/>
                <w:b/>
                <w:bCs/>
                <w:sz w:val="20"/>
                <w:szCs w:val="20"/>
              </w:rPr>
              <w:t>Proposed Launch Date</w:t>
            </w:r>
          </w:p>
        </w:tc>
        <w:tc>
          <w:tcPr>
            <w:tcW w:w="6236" w:type="dxa"/>
            <w:shd w:val="clear" w:color="auto" w:fill="auto"/>
          </w:tcPr>
          <w:p w14:paraId="2CD317DD" w14:textId="5E566AB8" w:rsidR="00787814" w:rsidRDefault="00787814" w:rsidP="001B1D6D">
            <w:pPr>
              <w:rPr>
                <w:rFonts w:ascii="Verdana" w:hAnsi="Verdana" w:cstheme="minorHAnsi"/>
                <w:sz w:val="20"/>
                <w:szCs w:val="20"/>
              </w:rPr>
            </w:pPr>
          </w:p>
        </w:tc>
      </w:tr>
      <w:tr w:rsidR="00ED7B23" w:rsidRPr="00792D66" w14:paraId="67368A7C" w14:textId="77777777" w:rsidTr="001B1D6D">
        <w:trPr>
          <w:trHeight w:val="361"/>
        </w:trPr>
        <w:tc>
          <w:tcPr>
            <w:tcW w:w="9350" w:type="dxa"/>
            <w:gridSpan w:val="2"/>
            <w:shd w:val="clear" w:color="auto" w:fill="004877"/>
          </w:tcPr>
          <w:p w14:paraId="2F26311A" w14:textId="3A64AF7A" w:rsidR="00ED7B23" w:rsidRPr="00792D66" w:rsidRDefault="00ED7B23" w:rsidP="001B1D6D">
            <w:pPr>
              <w:pStyle w:val="Heading1"/>
              <w:outlineLvl w:val="0"/>
            </w:pPr>
            <w:r>
              <w:rPr>
                <w:rFonts w:ascii="Verdana" w:hAnsi="Verdana" w:cstheme="minorHAnsi"/>
                <w:b/>
                <w:color w:val="FFFFFF" w:themeColor="background1"/>
                <w:sz w:val="22"/>
                <w:szCs w:val="22"/>
              </w:rPr>
              <w:lastRenderedPageBreak/>
              <w:t xml:space="preserve">3.  </w:t>
            </w:r>
            <w:r w:rsidR="006F4121">
              <w:rPr>
                <w:rFonts w:ascii="Verdana" w:hAnsi="Verdana" w:cstheme="minorHAnsi"/>
                <w:b/>
                <w:color w:val="FFFFFF" w:themeColor="background1"/>
                <w:sz w:val="22"/>
                <w:szCs w:val="22"/>
              </w:rPr>
              <w:t>Benefits of making this module</w:t>
            </w:r>
            <w:r w:rsidR="008F35B1">
              <w:rPr>
                <w:rFonts w:ascii="Verdana" w:hAnsi="Verdana" w:cstheme="minorHAnsi"/>
                <w:b/>
                <w:color w:val="FFFFFF" w:themeColor="background1"/>
                <w:sz w:val="22"/>
                <w:szCs w:val="22"/>
              </w:rPr>
              <w:t xml:space="preserve"> </w:t>
            </w:r>
            <w:r w:rsidR="006F4121">
              <w:rPr>
                <w:rFonts w:ascii="Verdana" w:hAnsi="Verdana" w:cstheme="minorHAnsi"/>
                <w:b/>
                <w:color w:val="FFFFFF" w:themeColor="background1"/>
                <w:sz w:val="22"/>
                <w:szCs w:val="22"/>
              </w:rPr>
              <w:t>flexible</w:t>
            </w:r>
            <w:r w:rsidR="008F35B1">
              <w:rPr>
                <w:rFonts w:ascii="Verdana" w:hAnsi="Verdana" w:cstheme="minorHAnsi"/>
                <w:b/>
                <w:color w:val="FFFFFF" w:themeColor="background1"/>
                <w:sz w:val="22"/>
                <w:szCs w:val="22"/>
              </w:rPr>
              <w:t>?</w:t>
            </w:r>
          </w:p>
        </w:tc>
      </w:tr>
      <w:tr w:rsidR="00ED7B23" w:rsidRPr="00792D66" w14:paraId="3CDA0471" w14:textId="77777777" w:rsidTr="001B1D6D">
        <w:tc>
          <w:tcPr>
            <w:tcW w:w="9350" w:type="dxa"/>
            <w:gridSpan w:val="2"/>
            <w:shd w:val="clear" w:color="auto" w:fill="auto"/>
          </w:tcPr>
          <w:p w14:paraId="3B67A632" w14:textId="6711638F" w:rsidR="006F4121" w:rsidRPr="00DA27DD" w:rsidRDefault="00905535" w:rsidP="006F4121">
            <w:pPr>
              <w:spacing w:before="120" w:line="276" w:lineRule="auto"/>
              <w:rPr>
                <w:rFonts w:ascii="Verdana" w:eastAsia="Calibri" w:hAnsi="Verdana" w:cs="Calibri"/>
                <w:i/>
                <w:iCs/>
                <w:sz w:val="20"/>
                <w:szCs w:val="20"/>
              </w:rPr>
            </w:pPr>
            <w:r>
              <w:rPr>
                <w:rFonts w:ascii="Verdana" w:eastAsia="Calibri" w:hAnsi="Verdana" w:cs="Calibri"/>
                <w:i/>
                <w:iCs/>
                <w:sz w:val="20"/>
                <w:szCs w:val="20"/>
              </w:rPr>
              <w:t>Describe</w:t>
            </w:r>
            <w:r w:rsidR="006F4121" w:rsidRPr="00DA27DD">
              <w:rPr>
                <w:rFonts w:ascii="Verdana" w:eastAsia="Calibri" w:hAnsi="Verdana" w:cs="Calibri"/>
                <w:i/>
                <w:iCs/>
                <w:sz w:val="20"/>
                <w:szCs w:val="20"/>
              </w:rPr>
              <w:t xml:space="preserve"> what you are trying to achieve </w:t>
            </w:r>
            <w:r w:rsidR="00410518">
              <w:rPr>
                <w:rFonts w:ascii="Verdana" w:eastAsia="Calibri" w:hAnsi="Verdana" w:cs="Calibri"/>
                <w:i/>
                <w:iCs/>
                <w:sz w:val="20"/>
                <w:szCs w:val="20"/>
              </w:rPr>
              <w:t>by making this module flexible</w:t>
            </w:r>
            <w:r w:rsidR="006F4121" w:rsidRPr="00DA27DD">
              <w:rPr>
                <w:rFonts w:ascii="Verdana" w:eastAsia="Calibri" w:hAnsi="Verdana" w:cs="Calibri"/>
                <w:i/>
                <w:iCs/>
                <w:sz w:val="20"/>
                <w:szCs w:val="20"/>
              </w:rPr>
              <w:t>. Are there specific problems or student challenges you are trying to address? (150 words max)</w:t>
            </w:r>
          </w:p>
          <w:p w14:paraId="34DA7C29" w14:textId="13E3A2D9" w:rsidR="00ED7B23" w:rsidRPr="006F4121" w:rsidRDefault="006F4121" w:rsidP="006F4121">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Examples: High DFW rate, common stumbling block, gaps in pre-requisite knowledge, improving pass rate, increasing student engagement.</w:t>
            </w:r>
          </w:p>
        </w:tc>
      </w:tr>
      <w:tr w:rsidR="00ED7B23" w:rsidRPr="00792D66" w14:paraId="796F3455" w14:textId="77777777" w:rsidTr="001B1D6D">
        <w:tc>
          <w:tcPr>
            <w:tcW w:w="9350" w:type="dxa"/>
            <w:gridSpan w:val="2"/>
            <w:shd w:val="clear" w:color="auto" w:fill="auto"/>
          </w:tcPr>
          <w:p w14:paraId="28EDFB4D" w14:textId="77777777" w:rsidR="00ED7B23" w:rsidRDefault="00ED7B23" w:rsidP="00295AD1">
            <w:pPr>
              <w:rPr>
                <w:rFonts w:ascii="Verdana" w:hAnsi="Verdana" w:cstheme="minorHAnsi"/>
                <w:sz w:val="20"/>
                <w:szCs w:val="20"/>
              </w:rPr>
            </w:pPr>
          </w:p>
          <w:p w14:paraId="2B700C69" w14:textId="77777777" w:rsidR="00295AD1" w:rsidRDefault="00295AD1" w:rsidP="00295AD1">
            <w:pPr>
              <w:rPr>
                <w:rFonts w:ascii="Verdana" w:hAnsi="Verdana" w:cstheme="minorHAnsi"/>
                <w:sz w:val="20"/>
                <w:szCs w:val="20"/>
              </w:rPr>
            </w:pPr>
          </w:p>
          <w:p w14:paraId="766C118D" w14:textId="77777777" w:rsidR="00295AD1" w:rsidRDefault="00295AD1" w:rsidP="00295AD1">
            <w:pPr>
              <w:rPr>
                <w:rFonts w:ascii="Verdana" w:hAnsi="Verdana" w:cstheme="minorHAnsi"/>
                <w:sz w:val="20"/>
                <w:szCs w:val="20"/>
              </w:rPr>
            </w:pPr>
          </w:p>
          <w:p w14:paraId="75D02B62" w14:textId="77777777" w:rsidR="00295AD1" w:rsidRDefault="00295AD1" w:rsidP="00295AD1">
            <w:pPr>
              <w:rPr>
                <w:rFonts w:ascii="Verdana" w:hAnsi="Verdana" w:cstheme="minorHAnsi"/>
                <w:sz w:val="20"/>
                <w:szCs w:val="20"/>
              </w:rPr>
            </w:pPr>
          </w:p>
          <w:p w14:paraId="5203CD95" w14:textId="77777777" w:rsidR="00295AD1" w:rsidRDefault="00295AD1" w:rsidP="00295AD1">
            <w:pPr>
              <w:rPr>
                <w:rFonts w:ascii="Verdana" w:hAnsi="Verdana" w:cstheme="minorHAnsi"/>
                <w:sz w:val="20"/>
                <w:szCs w:val="20"/>
              </w:rPr>
            </w:pPr>
          </w:p>
          <w:p w14:paraId="59ED3C5F" w14:textId="77777777" w:rsidR="00295AD1" w:rsidRDefault="00295AD1" w:rsidP="00295AD1">
            <w:pPr>
              <w:rPr>
                <w:rFonts w:ascii="Verdana" w:hAnsi="Verdana" w:cstheme="minorHAnsi"/>
                <w:sz w:val="20"/>
                <w:szCs w:val="20"/>
              </w:rPr>
            </w:pPr>
          </w:p>
          <w:p w14:paraId="7F69157B" w14:textId="77777777" w:rsidR="00295AD1" w:rsidRDefault="00295AD1" w:rsidP="00295AD1">
            <w:pPr>
              <w:rPr>
                <w:rFonts w:ascii="Verdana" w:hAnsi="Verdana" w:cstheme="minorHAnsi"/>
                <w:sz w:val="20"/>
                <w:szCs w:val="20"/>
              </w:rPr>
            </w:pPr>
          </w:p>
          <w:p w14:paraId="6AB0B509" w14:textId="77777777" w:rsidR="00295AD1" w:rsidRDefault="00295AD1" w:rsidP="00295AD1">
            <w:pPr>
              <w:rPr>
                <w:rFonts w:ascii="Verdana" w:hAnsi="Verdana" w:cstheme="minorHAnsi"/>
                <w:sz w:val="20"/>
                <w:szCs w:val="20"/>
              </w:rPr>
            </w:pPr>
          </w:p>
          <w:p w14:paraId="7C8AF1E7" w14:textId="7D6A1B92" w:rsidR="00295AD1" w:rsidRPr="00CD5208" w:rsidRDefault="00295AD1" w:rsidP="00295AD1">
            <w:pPr>
              <w:rPr>
                <w:rFonts w:ascii="Verdana" w:hAnsi="Verdana" w:cstheme="minorHAnsi"/>
                <w:sz w:val="20"/>
                <w:szCs w:val="20"/>
              </w:rPr>
            </w:pPr>
          </w:p>
        </w:tc>
      </w:tr>
    </w:tbl>
    <w:p w14:paraId="7430014E" w14:textId="61C593AD" w:rsidR="00CE1B5B" w:rsidRDefault="00CE1B5B"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Pr>
      <w:tblGrid>
        <w:gridCol w:w="9350"/>
      </w:tblGrid>
      <w:tr w:rsidR="006F565F" w:rsidRPr="00792D66" w14:paraId="02FDEEB6" w14:textId="77777777" w:rsidTr="001B1D6D">
        <w:trPr>
          <w:trHeight w:val="361"/>
        </w:trPr>
        <w:tc>
          <w:tcPr>
            <w:tcW w:w="9350" w:type="dxa"/>
            <w:shd w:val="clear" w:color="auto" w:fill="004877"/>
          </w:tcPr>
          <w:p w14:paraId="13E2E87E" w14:textId="3936D6B9" w:rsidR="006F565F" w:rsidRPr="00792D66" w:rsidRDefault="006F565F" w:rsidP="001B1D6D">
            <w:pPr>
              <w:pStyle w:val="Heading1"/>
              <w:outlineLvl w:val="0"/>
            </w:pPr>
            <w:r>
              <w:rPr>
                <w:rFonts w:ascii="Verdana" w:hAnsi="Verdana" w:cstheme="minorHAnsi"/>
                <w:b/>
                <w:color w:val="FFFFFF" w:themeColor="background1"/>
                <w:sz w:val="22"/>
                <w:szCs w:val="22"/>
              </w:rPr>
              <w:t>4.  Target Student</w:t>
            </w:r>
          </w:p>
        </w:tc>
      </w:tr>
      <w:tr w:rsidR="006F565F" w:rsidRPr="006F4121" w14:paraId="4C55E4A6" w14:textId="77777777" w:rsidTr="001B1D6D">
        <w:tc>
          <w:tcPr>
            <w:tcW w:w="9350" w:type="dxa"/>
            <w:shd w:val="clear" w:color="auto" w:fill="auto"/>
          </w:tcPr>
          <w:p w14:paraId="62BB73CA" w14:textId="70F92BA4" w:rsidR="006F565F" w:rsidRPr="006F4121" w:rsidRDefault="00905535" w:rsidP="001B1D6D">
            <w:pPr>
              <w:spacing w:before="120" w:line="276" w:lineRule="auto"/>
              <w:rPr>
                <w:rFonts w:ascii="Verdana" w:eastAsia="Calibri" w:hAnsi="Verdana" w:cs="Calibri"/>
                <w:i/>
                <w:iCs/>
                <w:sz w:val="20"/>
                <w:szCs w:val="20"/>
              </w:rPr>
            </w:pPr>
            <w:r>
              <w:rPr>
                <w:rFonts w:ascii="Verdana" w:hAnsi="Verdana"/>
                <w:i/>
                <w:iCs/>
                <w:sz w:val="20"/>
                <w:szCs w:val="20"/>
              </w:rPr>
              <w:t>L</w:t>
            </w:r>
            <w:r w:rsidR="006F565F" w:rsidRPr="00DA27DD">
              <w:rPr>
                <w:rFonts w:ascii="Verdana" w:hAnsi="Verdana"/>
                <w:i/>
                <w:iCs/>
                <w:sz w:val="20"/>
                <w:szCs w:val="20"/>
              </w:rPr>
              <w:t>ist any characteristics about the module</w:t>
            </w:r>
            <w:r>
              <w:rPr>
                <w:rFonts w:ascii="Verdana" w:hAnsi="Verdana"/>
                <w:i/>
                <w:iCs/>
                <w:sz w:val="20"/>
                <w:szCs w:val="20"/>
              </w:rPr>
              <w:t>’</w:t>
            </w:r>
            <w:r w:rsidR="006F565F" w:rsidRPr="00DA27DD">
              <w:rPr>
                <w:rFonts w:ascii="Verdana" w:hAnsi="Verdana"/>
                <w:i/>
                <w:iCs/>
                <w:sz w:val="20"/>
                <w:szCs w:val="20"/>
              </w:rPr>
              <w:t>s students that may guide design decisions.</w:t>
            </w:r>
          </w:p>
        </w:tc>
      </w:tr>
      <w:tr w:rsidR="006F565F" w:rsidRPr="00CD5208" w14:paraId="6F9EBC09" w14:textId="77777777" w:rsidTr="001B1D6D">
        <w:tc>
          <w:tcPr>
            <w:tcW w:w="9350" w:type="dxa"/>
            <w:shd w:val="clear" w:color="auto" w:fill="auto"/>
          </w:tcPr>
          <w:p w14:paraId="1631A41A" w14:textId="77777777" w:rsidR="006F565F" w:rsidRDefault="006F565F" w:rsidP="001B1D6D">
            <w:pPr>
              <w:rPr>
                <w:rFonts w:ascii="Verdana" w:hAnsi="Verdana" w:cstheme="minorHAnsi"/>
                <w:sz w:val="20"/>
                <w:szCs w:val="20"/>
              </w:rPr>
            </w:pPr>
          </w:p>
          <w:p w14:paraId="09712D39" w14:textId="77777777" w:rsidR="006F565F" w:rsidRDefault="006F565F" w:rsidP="001B1D6D">
            <w:pPr>
              <w:rPr>
                <w:rFonts w:ascii="Verdana" w:hAnsi="Verdana" w:cstheme="minorHAnsi"/>
                <w:sz w:val="20"/>
                <w:szCs w:val="20"/>
              </w:rPr>
            </w:pPr>
          </w:p>
          <w:p w14:paraId="55E0AAE3" w14:textId="77777777" w:rsidR="006F565F" w:rsidRDefault="006F565F" w:rsidP="001B1D6D">
            <w:pPr>
              <w:rPr>
                <w:rFonts w:ascii="Verdana" w:hAnsi="Verdana" w:cstheme="minorHAnsi"/>
                <w:sz w:val="20"/>
                <w:szCs w:val="20"/>
              </w:rPr>
            </w:pPr>
          </w:p>
          <w:p w14:paraId="2708B5BC" w14:textId="77777777" w:rsidR="006F565F" w:rsidRDefault="006F565F" w:rsidP="001B1D6D">
            <w:pPr>
              <w:rPr>
                <w:rFonts w:ascii="Verdana" w:hAnsi="Verdana" w:cstheme="minorHAnsi"/>
                <w:sz w:val="20"/>
                <w:szCs w:val="20"/>
              </w:rPr>
            </w:pPr>
          </w:p>
          <w:p w14:paraId="1430BD06" w14:textId="77777777" w:rsidR="006F565F" w:rsidRDefault="006F565F" w:rsidP="001B1D6D">
            <w:pPr>
              <w:rPr>
                <w:rFonts w:ascii="Verdana" w:hAnsi="Verdana" w:cstheme="minorHAnsi"/>
                <w:sz w:val="20"/>
                <w:szCs w:val="20"/>
              </w:rPr>
            </w:pPr>
          </w:p>
          <w:p w14:paraId="2CD04CD9" w14:textId="77777777" w:rsidR="006F565F" w:rsidRDefault="006F565F" w:rsidP="001B1D6D">
            <w:pPr>
              <w:rPr>
                <w:rFonts w:ascii="Verdana" w:hAnsi="Verdana" w:cstheme="minorHAnsi"/>
                <w:sz w:val="20"/>
                <w:szCs w:val="20"/>
              </w:rPr>
            </w:pPr>
          </w:p>
          <w:p w14:paraId="7B546474" w14:textId="77777777" w:rsidR="006F565F" w:rsidRPr="00CD5208" w:rsidRDefault="006F565F" w:rsidP="001B1D6D">
            <w:pPr>
              <w:rPr>
                <w:rFonts w:ascii="Verdana" w:hAnsi="Verdana" w:cstheme="minorHAnsi"/>
                <w:sz w:val="20"/>
                <w:szCs w:val="20"/>
              </w:rPr>
            </w:pPr>
          </w:p>
        </w:tc>
      </w:tr>
    </w:tbl>
    <w:p w14:paraId="3D17A00B" w14:textId="77777777" w:rsidR="006F565F" w:rsidRDefault="006F565F"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Pr>
      <w:tblGrid>
        <w:gridCol w:w="9350"/>
      </w:tblGrid>
      <w:tr w:rsidR="008F35B1" w:rsidRPr="00792D66" w14:paraId="19D14F19" w14:textId="77777777" w:rsidTr="1C91D11F">
        <w:trPr>
          <w:trHeight w:val="361"/>
        </w:trPr>
        <w:tc>
          <w:tcPr>
            <w:tcW w:w="9350" w:type="dxa"/>
            <w:shd w:val="clear" w:color="auto" w:fill="004877"/>
          </w:tcPr>
          <w:p w14:paraId="53C72488" w14:textId="6F59D4A5" w:rsidR="008F35B1" w:rsidRPr="00792D66" w:rsidRDefault="1C91D11F" w:rsidP="001B1D6D">
            <w:pPr>
              <w:pStyle w:val="Heading1"/>
              <w:outlineLvl w:val="0"/>
            </w:pPr>
            <w:r w:rsidRPr="1C91D11F">
              <w:rPr>
                <w:rFonts w:ascii="Verdana" w:hAnsi="Verdana" w:cstheme="minorBidi"/>
                <w:b/>
                <w:bCs/>
                <w:color w:val="FFFFFF" w:themeColor="background1"/>
                <w:sz w:val="22"/>
                <w:szCs w:val="22"/>
              </w:rPr>
              <w:t>5.  Description of Proposed Development</w:t>
            </w:r>
          </w:p>
        </w:tc>
      </w:tr>
      <w:tr w:rsidR="008F35B1" w:rsidRPr="006F4121" w14:paraId="1B815F6D" w14:textId="77777777" w:rsidTr="1C91D11F">
        <w:tc>
          <w:tcPr>
            <w:tcW w:w="9350" w:type="dxa"/>
            <w:shd w:val="clear" w:color="auto" w:fill="auto"/>
          </w:tcPr>
          <w:p w14:paraId="2121748F" w14:textId="52E32174" w:rsidR="008F35B1" w:rsidRPr="006F4121" w:rsidRDefault="00905535" w:rsidP="008F35B1">
            <w:pPr>
              <w:spacing w:before="120" w:line="276" w:lineRule="auto"/>
              <w:rPr>
                <w:rFonts w:ascii="Verdana" w:eastAsia="Calibri" w:hAnsi="Verdana" w:cs="Calibri"/>
                <w:i/>
                <w:iCs/>
                <w:sz w:val="20"/>
                <w:szCs w:val="20"/>
              </w:rPr>
            </w:pPr>
            <w:r>
              <w:rPr>
                <w:rFonts w:ascii="Verdana" w:eastAsia="Calibri" w:hAnsi="Verdana" w:cs="Calibri"/>
                <w:i/>
                <w:iCs/>
                <w:sz w:val="20"/>
                <w:szCs w:val="20"/>
              </w:rPr>
              <w:t>Describe</w:t>
            </w:r>
            <w:r w:rsidR="008F35B1" w:rsidRPr="00DA27DD">
              <w:rPr>
                <w:rFonts w:ascii="Verdana" w:eastAsia="Calibri" w:hAnsi="Verdana" w:cs="Calibri"/>
                <w:i/>
                <w:iCs/>
                <w:sz w:val="20"/>
                <w:szCs w:val="20"/>
              </w:rPr>
              <w:t xml:space="preserve"> your ideas for the module development and how it addresses your design purpose (above). (100 words max)</w:t>
            </w:r>
          </w:p>
        </w:tc>
      </w:tr>
      <w:tr w:rsidR="008F35B1" w:rsidRPr="00CD5208" w14:paraId="1FE0E0AD" w14:textId="77777777" w:rsidTr="1C91D11F">
        <w:tc>
          <w:tcPr>
            <w:tcW w:w="9350" w:type="dxa"/>
            <w:shd w:val="clear" w:color="auto" w:fill="auto"/>
          </w:tcPr>
          <w:p w14:paraId="69B6E6A9" w14:textId="1EECED8D" w:rsidR="008F35B1" w:rsidRDefault="008F35B1" w:rsidP="008A561E">
            <w:pPr>
              <w:rPr>
                <w:rFonts w:ascii="Verdana" w:hAnsi="Verdana" w:cstheme="minorHAnsi"/>
                <w:sz w:val="20"/>
                <w:szCs w:val="20"/>
              </w:rPr>
            </w:pPr>
          </w:p>
          <w:p w14:paraId="28BBE1D3" w14:textId="77777777" w:rsidR="008F35B1" w:rsidRDefault="008F35B1" w:rsidP="001B1D6D">
            <w:pPr>
              <w:rPr>
                <w:rFonts w:ascii="Verdana" w:hAnsi="Verdana" w:cstheme="minorHAnsi"/>
                <w:sz w:val="20"/>
                <w:szCs w:val="20"/>
              </w:rPr>
            </w:pPr>
          </w:p>
          <w:p w14:paraId="04612140" w14:textId="77777777" w:rsidR="008F35B1" w:rsidRDefault="008F35B1" w:rsidP="001B1D6D">
            <w:pPr>
              <w:rPr>
                <w:rFonts w:ascii="Verdana" w:hAnsi="Verdana" w:cstheme="minorHAnsi"/>
                <w:sz w:val="20"/>
                <w:szCs w:val="20"/>
              </w:rPr>
            </w:pPr>
          </w:p>
          <w:p w14:paraId="67C88251" w14:textId="77777777" w:rsidR="008A561E" w:rsidRDefault="008A561E" w:rsidP="001B1D6D">
            <w:pPr>
              <w:rPr>
                <w:rFonts w:ascii="Verdana" w:hAnsi="Verdana" w:cstheme="minorHAnsi"/>
                <w:sz w:val="20"/>
                <w:szCs w:val="20"/>
              </w:rPr>
            </w:pPr>
          </w:p>
          <w:p w14:paraId="2CC33A99" w14:textId="77777777" w:rsidR="008A561E" w:rsidRDefault="008A561E" w:rsidP="001B1D6D">
            <w:pPr>
              <w:rPr>
                <w:rFonts w:ascii="Verdana" w:hAnsi="Verdana" w:cstheme="minorHAnsi"/>
                <w:sz w:val="20"/>
                <w:szCs w:val="20"/>
              </w:rPr>
            </w:pPr>
          </w:p>
          <w:p w14:paraId="50963A60" w14:textId="77777777" w:rsidR="008A561E" w:rsidRDefault="008A561E" w:rsidP="001B1D6D">
            <w:pPr>
              <w:rPr>
                <w:rFonts w:ascii="Verdana" w:hAnsi="Verdana" w:cstheme="minorHAnsi"/>
                <w:sz w:val="20"/>
                <w:szCs w:val="20"/>
              </w:rPr>
            </w:pPr>
          </w:p>
          <w:p w14:paraId="4AD31BDE" w14:textId="58ABC44A" w:rsidR="008A561E" w:rsidRPr="00CD5208" w:rsidRDefault="008A561E" w:rsidP="001B1D6D">
            <w:pPr>
              <w:rPr>
                <w:rFonts w:ascii="Verdana" w:hAnsi="Verdana" w:cstheme="minorHAnsi"/>
                <w:sz w:val="20"/>
                <w:szCs w:val="20"/>
              </w:rPr>
            </w:pPr>
          </w:p>
        </w:tc>
      </w:tr>
    </w:tbl>
    <w:p w14:paraId="2FE40D50" w14:textId="2E4A5981" w:rsidR="00A63194" w:rsidRDefault="00A63194" w:rsidP="1E95B089"/>
    <w:p w14:paraId="75588187" w14:textId="77777777" w:rsidR="008A561E" w:rsidRDefault="008A561E"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Pr>
      <w:tblGrid>
        <w:gridCol w:w="9350"/>
      </w:tblGrid>
      <w:tr w:rsidR="00396157" w:rsidRPr="00792D66" w14:paraId="429A02D9" w14:textId="77777777" w:rsidTr="1C91D11F">
        <w:trPr>
          <w:trHeight w:val="361"/>
        </w:trPr>
        <w:tc>
          <w:tcPr>
            <w:tcW w:w="9350" w:type="dxa"/>
            <w:shd w:val="clear" w:color="auto" w:fill="004877"/>
          </w:tcPr>
          <w:p w14:paraId="2F1E907E" w14:textId="62CF1A45" w:rsidR="00396157" w:rsidRPr="00792D66" w:rsidRDefault="1C91D11F" w:rsidP="002879EE">
            <w:pPr>
              <w:pStyle w:val="Heading1"/>
              <w:outlineLvl w:val="0"/>
            </w:pPr>
            <w:r w:rsidRPr="1C91D11F">
              <w:rPr>
                <w:rFonts w:ascii="Verdana" w:hAnsi="Verdana" w:cstheme="minorBidi"/>
                <w:b/>
                <w:bCs/>
                <w:color w:val="FFFFFF" w:themeColor="background1"/>
                <w:sz w:val="22"/>
                <w:szCs w:val="22"/>
              </w:rPr>
              <w:lastRenderedPageBreak/>
              <w:t>6.  Alignment with University Strategic ambition: Creating Opportunity</w:t>
            </w:r>
          </w:p>
        </w:tc>
      </w:tr>
      <w:tr w:rsidR="00396157" w:rsidRPr="006F4121" w14:paraId="68C875F1" w14:textId="77777777" w:rsidTr="1C91D11F">
        <w:tc>
          <w:tcPr>
            <w:tcW w:w="9350" w:type="dxa"/>
            <w:shd w:val="clear" w:color="auto" w:fill="auto"/>
          </w:tcPr>
          <w:p w14:paraId="296C06D7" w14:textId="4E8146E0" w:rsidR="00396157" w:rsidRPr="00DA27DD" w:rsidRDefault="00396157" w:rsidP="002879EE">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 xml:space="preserve">How does this </w:t>
            </w:r>
            <w:r w:rsidR="00037272">
              <w:rPr>
                <w:rFonts w:ascii="Verdana" w:eastAsia="Calibri" w:hAnsi="Verdana" w:cs="Calibri"/>
                <w:i/>
                <w:iCs/>
                <w:sz w:val="20"/>
                <w:szCs w:val="20"/>
              </w:rPr>
              <w:t xml:space="preserve">module </w:t>
            </w:r>
            <w:r w:rsidRPr="00DA27DD">
              <w:rPr>
                <w:rFonts w:ascii="Verdana" w:eastAsia="Calibri" w:hAnsi="Verdana" w:cs="Calibri"/>
                <w:i/>
                <w:iCs/>
                <w:sz w:val="20"/>
                <w:szCs w:val="20"/>
              </w:rPr>
              <w:t xml:space="preserve">development </w:t>
            </w:r>
            <w:r w:rsidR="00037272">
              <w:rPr>
                <w:rFonts w:ascii="Verdana" w:eastAsia="Calibri" w:hAnsi="Verdana" w:cs="Calibri"/>
                <w:i/>
                <w:iCs/>
                <w:sz w:val="20"/>
                <w:szCs w:val="20"/>
              </w:rPr>
              <w:t>‘C</w:t>
            </w:r>
            <w:r w:rsidRPr="00DA27DD">
              <w:rPr>
                <w:rFonts w:ascii="Verdana" w:eastAsia="Calibri" w:hAnsi="Verdana" w:cs="Calibri"/>
                <w:i/>
                <w:iCs/>
                <w:sz w:val="20"/>
                <w:szCs w:val="20"/>
              </w:rPr>
              <w:t xml:space="preserve">reate </w:t>
            </w:r>
            <w:r w:rsidR="00037272">
              <w:rPr>
                <w:rFonts w:ascii="Verdana" w:eastAsia="Calibri" w:hAnsi="Verdana" w:cs="Calibri"/>
                <w:i/>
                <w:iCs/>
                <w:sz w:val="20"/>
                <w:szCs w:val="20"/>
              </w:rPr>
              <w:t>O</w:t>
            </w:r>
            <w:r w:rsidRPr="00DA27DD">
              <w:rPr>
                <w:rFonts w:ascii="Verdana" w:eastAsia="Calibri" w:hAnsi="Verdana" w:cs="Calibri"/>
                <w:i/>
                <w:iCs/>
                <w:sz w:val="20"/>
                <w:szCs w:val="20"/>
              </w:rPr>
              <w:t>pportunity</w:t>
            </w:r>
            <w:r w:rsidR="00037272">
              <w:rPr>
                <w:rFonts w:ascii="Verdana" w:eastAsia="Calibri" w:hAnsi="Verdana" w:cs="Calibri"/>
                <w:i/>
                <w:iCs/>
                <w:sz w:val="20"/>
                <w:szCs w:val="20"/>
              </w:rPr>
              <w:t>’</w:t>
            </w:r>
            <w:r w:rsidRPr="00DA27DD">
              <w:rPr>
                <w:rFonts w:ascii="Verdana" w:eastAsia="Calibri" w:hAnsi="Verdana" w:cs="Calibri"/>
                <w:i/>
                <w:iCs/>
                <w:sz w:val="20"/>
                <w:szCs w:val="20"/>
              </w:rPr>
              <w:t>? (50 words max)</w:t>
            </w:r>
          </w:p>
          <w:p w14:paraId="304F2EF0" w14:textId="4DB20F3C" w:rsidR="00396157" w:rsidRPr="006F4121" w:rsidRDefault="00396157" w:rsidP="002879EE">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Examples: Improving pass rate</w:t>
            </w:r>
            <w:r w:rsidR="00037272">
              <w:rPr>
                <w:rFonts w:ascii="Verdana" w:eastAsia="Calibri" w:hAnsi="Verdana" w:cs="Calibri"/>
                <w:i/>
                <w:iCs/>
                <w:sz w:val="20"/>
                <w:szCs w:val="20"/>
              </w:rPr>
              <w:t>s</w:t>
            </w:r>
            <w:r w:rsidRPr="00DA27DD">
              <w:rPr>
                <w:rFonts w:ascii="Verdana" w:eastAsia="Calibri" w:hAnsi="Verdana" w:cs="Calibri"/>
                <w:i/>
                <w:iCs/>
                <w:sz w:val="20"/>
                <w:szCs w:val="20"/>
              </w:rPr>
              <w:t xml:space="preserve"> </w:t>
            </w:r>
            <w:r w:rsidR="00D50437">
              <w:rPr>
                <w:rFonts w:ascii="Verdana" w:eastAsia="Calibri" w:hAnsi="Verdana" w:cs="Calibri"/>
                <w:i/>
                <w:iCs/>
                <w:sz w:val="20"/>
                <w:szCs w:val="20"/>
              </w:rPr>
              <w:t>in a module</w:t>
            </w:r>
            <w:r w:rsidRPr="00DA27DD">
              <w:rPr>
                <w:rFonts w:ascii="Verdana" w:eastAsia="Calibri" w:hAnsi="Verdana" w:cs="Calibri"/>
                <w:i/>
                <w:iCs/>
                <w:sz w:val="20"/>
                <w:szCs w:val="20"/>
              </w:rPr>
              <w:t xml:space="preserve"> which typically has 500 students per section will add to collective impact. As a prerequisite </w:t>
            </w:r>
            <w:r w:rsidR="006B7CB6">
              <w:rPr>
                <w:rFonts w:ascii="Verdana" w:eastAsia="Calibri" w:hAnsi="Verdana" w:cs="Calibri"/>
                <w:i/>
                <w:iCs/>
                <w:sz w:val="20"/>
                <w:szCs w:val="20"/>
              </w:rPr>
              <w:t>module</w:t>
            </w:r>
            <w:r w:rsidRPr="00DA27DD">
              <w:rPr>
                <w:rFonts w:ascii="Verdana" w:eastAsia="Calibri" w:hAnsi="Verdana" w:cs="Calibri"/>
                <w:i/>
                <w:iCs/>
                <w:sz w:val="20"/>
                <w:szCs w:val="20"/>
              </w:rPr>
              <w:t xml:space="preserve"> for X and Y, increasing student success in </w:t>
            </w:r>
            <w:r w:rsidR="006B7CB6">
              <w:rPr>
                <w:rFonts w:ascii="Verdana" w:eastAsia="Calibri" w:hAnsi="Verdana" w:cs="Calibri"/>
                <w:i/>
                <w:iCs/>
                <w:sz w:val="20"/>
                <w:szCs w:val="20"/>
              </w:rPr>
              <w:t>this</w:t>
            </w:r>
            <w:r w:rsidRPr="00DA27DD">
              <w:rPr>
                <w:rFonts w:ascii="Verdana" w:eastAsia="Calibri" w:hAnsi="Verdana" w:cs="Calibri"/>
                <w:i/>
                <w:iCs/>
                <w:sz w:val="20"/>
                <w:szCs w:val="20"/>
              </w:rPr>
              <w:t xml:space="preserve"> module should have a positive impact on </w:t>
            </w:r>
            <w:r w:rsidR="006B7CB6">
              <w:rPr>
                <w:rFonts w:ascii="Verdana" w:eastAsia="Calibri" w:hAnsi="Verdana" w:cs="Calibri"/>
                <w:i/>
                <w:iCs/>
                <w:sz w:val="20"/>
                <w:szCs w:val="20"/>
              </w:rPr>
              <w:t>X and Y</w:t>
            </w:r>
            <w:r w:rsidRPr="00DA27DD">
              <w:rPr>
                <w:rFonts w:ascii="Verdana" w:eastAsia="Calibri" w:hAnsi="Verdana" w:cs="Calibri"/>
                <w:i/>
                <w:iCs/>
                <w:sz w:val="20"/>
                <w:szCs w:val="20"/>
              </w:rPr>
              <w:t xml:space="preserve"> as well.</w:t>
            </w:r>
          </w:p>
        </w:tc>
      </w:tr>
      <w:tr w:rsidR="00396157" w:rsidRPr="00CD5208" w14:paraId="20B86462" w14:textId="77777777" w:rsidTr="1C91D11F">
        <w:tc>
          <w:tcPr>
            <w:tcW w:w="9350" w:type="dxa"/>
            <w:shd w:val="clear" w:color="auto" w:fill="auto"/>
          </w:tcPr>
          <w:p w14:paraId="6D61A451" w14:textId="77777777" w:rsidR="00396157" w:rsidRDefault="00396157" w:rsidP="002879EE">
            <w:pPr>
              <w:rPr>
                <w:rFonts w:ascii="Verdana" w:hAnsi="Verdana" w:cstheme="minorHAnsi"/>
                <w:sz w:val="20"/>
                <w:szCs w:val="20"/>
              </w:rPr>
            </w:pPr>
          </w:p>
          <w:p w14:paraId="1D849F24" w14:textId="77777777" w:rsidR="008A561E" w:rsidRDefault="008A561E" w:rsidP="002879EE">
            <w:pPr>
              <w:rPr>
                <w:rFonts w:ascii="Verdana" w:hAnsi="Verdana" w:cstheme="minorHAnsi"/>
                <w:sz w:val="20"/>
                <w:szCs w:val="20"/>
              </w:rPr>
            </w:pPr>
          </w:p>
          <w:p w14:paraId="18661ECD" w14:textId="738702D5" w:rsidR="008A561E" w:rsidRPr="00CD5208" w:rsidRDefault="008A561E" w:rsidP="002879EE">
            <w:pPr>
              <w:rPr>
                <w:rFonts w:ascii="Verdana" w:hAnsi="Verdana" w:cstheme="minorHAnsi"/>
                <w:sz w:val="20"/>
                <w:szCs w:val="20"/>
              </w:rPr>
            </w:pPr>
          </w:p>
        </w:tc>
      </w:tr>
    </w:tbl>
    <w:p w14:paraId="1419715C" w14:textId="77777777" w:rsidR="00396157" w:rsidRDefault="00396157"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Pr>
      <w:tblGrid>
        <w:gridCol w:w="9350"/>
      </w:tblGrid>
      <w:tr w:rsidR="00830588" w:rsidRPr="00792D66" w14:paraId="39825496" w14:textId="77777777" w:rsidTr="1C91D11F">
        <w:trPr>
          <w:trHeight w:val="361"/>
        </w:trPr>
        <w:tc>
          <w:tcPr>
            <w:tcW w:w="9350" w:type="dxa"/>
            <w:shd w:val="clear" w:color="auto" w:fill="004877"/>
          </w:tcPr>
          <w:p w14:paraId="131220D5" w14:textId="788E5C84" w:rsidR="00830588" w:rsidRPr="00792D66" w:rsidRDefault="1C91D11F" w:rsidP="001B1D6D">
            <w:pPr>
              <w:pStyle w:val="Heading1"/>
              <w:outlineLvl w:val="0"/>
            </w:pPr>
            <w:r w:rsidRPr="1C91D11F">
              <w:rPr>
                <w:rFonts w:ascii="Verdana" w:hAnsi="Verdana" w:cstheme="minorBidi"/>
                <w:b/>
                <w:bCs/>
                <w:color w:val="FFFFFF" w:themeColor="background1"/>
                <w:sz w:val="22"/>
                <w:szCs w:val="22"/>
              </w:rPr>
              <w:t xml:space="preserve">7.  Plans for Evaluation </w:t>
            </w:r>
          </w:p>
        </w:tc>
      </w:tr>
      <w:tr w:rsidR="00830588" w:rsidRPr="006F4121" w14:paraId="05C768AF" w14:textId="77777777" w:rsidTr="1C91D11F">
        <w:tc>
          <w:tcPr>
            <w:tcW w:w="9350" w:type="dxa"/>
            <w:shd w:val="clear" w:color="auto" w:fill="auto"/>
          </w:tcPr>
          <w:p w14:paraId="7F96F470" w14:textId="22EE9B40" w:rsidR="00830588" w:rsidRPr="00DA27DD" w:rsidRDefault="00830588" w:rsidP="00830588">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How will you determine that you</w:t>
            </w:r>
            <w:r w:rsidR="006B7CB6">
              <w:rPr>
                <w:rFonts w:ascii="Verdana" w:eastAsia="Calibri" w:hAnsi="Verdana" w:cs="Calibri"/>
                <w:i/>
                <w:iCs/>
                <w:sz w:val="20"/>
                <w:szCs w:val="20"/>
              </w:rPr>
              <w:t xml:space="preserve"> ha</w:t>
            </w:r>
            <w:r w:rsidRPr="00DA27DD">
              <w:rPr>
                <w:rFonts w:ascii="Verdana" w:eastAsia="Calibri" w:hAnsi="Verdana" w:cs="Calibri"/>
                <w:i/>
                <w:iCs/>
                <w:sz w:val="20"/>
                <w:szCs w:val="20"/>
              </w:rPr>
              <w:t>ve met your goals through the course redesign? (100 words max)</w:t>
            </w:r>
          </w:p>
          <w:p w14:paraId="5D2C652C" w14:textId="77777777" w:rsidR="00830588" w:rsidRPr="00DA27DD" w:rsidRDefault="00830588" w:rsidP="00830588">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The Flex team will complete an overall evaluation with aggregate data from all module developments. In addition, support services are available to assist you in conducting evaluation research at the module level.</w:t>
            </w:r>
          </w:p>
          <w:p w14:paraId="3DA88A1E" w14:textId="553249D5" w:rsidR="00830588" w:rsidRPr="006F4121" w:rsidRDefault="00830588" w:rsidP="00830588">
            <w:pPr>
              <w:spacing w:before="120" w:line="276" w:lineRule="auto"/>
              <w:rPr>
                <w:rFonts w:ascii="Verdana" w:eastAsia="Calibri" w:hAnsi="Verdana" w:cs="Calibri"/>
                <w:i/>
                <w:iCs/>
                <w:sz w:val="20"/>
                <w:szCs w:val="20"/>
              </w:rPr>
            </w:pPr>
            <w:r w:rsidRPr="00DA27DD">
              <w:rPr>
                <w:rFonts w:ascii="Verdana" w:eastAsia="Calibri" w:hAnsi="Verdana" w:cs="Calibri"/>
                <w:i/>
                <w:iCs/>
                <w:sz w:val="20"/>
                <w:szCs w:val="20"/>
              </w:rPr>
              <w:t>Examples: Student Feedback Survey; Compare final grades or grades on a specific assignment from two sections.</w:t>
            </w:r>
          </w:p>
        </w:tc>
      </w:tr>
      <w:tr w:rsidR="00830588" w:rsidRPr="00CD5208" w14:paraId="28D73EF4" w14:textId="77777777" w:rsidTr="1C91D11F">
        <w:tc>
          <w:tcPr>
            <w:tcW w:w="9350" w:type="dxa"/>
            <w:shd w:val="clear" w:color="auto" w:fill="auto"/>
          </w:tcPr>
          <w:p w14:paraId="49CCB4C1" w14:textId="77777777" w:rsidR="00830588" w:rsidRDefault="00830588" w:rsidP="001B1D6D">
            <w:pPr>
              <w:rPr>
                <w:rFonts w:ascii="Verdana" w:hAnsi="Verdana" w:cstheme="minorHAnsi"/>
                <w:sz w:val="20"/>
                <w:szCs w:val="20"/>
              </w:rPr>
            </w:pPr>
          </w:p>
          <w:p w14:paraId="0C169D5C" w14:textId="77777777" w:rsidR="008A561E" w:rsidRDefault="008A561E" w:rsidP="001B1D6D">
            <w:pPr>
              <w:rPr>
                <w:rFonts w:ascii="Verdana" w:hAnsi="Verdana" w:cstheme="minorHAnsi"/>
                <w:sz w:val="20"/>
                <w:szCs w:val="20"/>
              </w:rPr>
            </w:pPr>
          </w:p>
          <w:p w14:paraId="333FCCFB" w14:textId="77777777" w:rsidR="008A561E" w:rsidRDefault="008A561E" w:rsidP="001B1D6D">
            <w:pPr>
              <w:rPr>
                <w:rFonts w:ascii="Verdana" w:hAnsi="Verdana" w:cstheme="minorHAnsi"/>
                <w:sz w:val="20"/>
                <w:szCs w:val="20"/>
              </w:rPr>
            </w:pPr>
          </w:p>
          <w:p w14:paraId="023F1BB2" w14:textId="77777777" w:rsidR="008A561E" w:rsidRDefault="008A561E" w:rsidP="001B1D6D">
            <w:pPr>
              <w:rPr>
                <w:rFonts w:ascii="Verdana" w:hAnsi="Verdana" w:cstheme="minorHAnsi"/>
                <w:sz w:val="20"/>
                <w:szCs w:val="20"/>
              </w:rPr>
            </w:pPr>
          </w:p>
          <w:p w14:paraId="4FC7ED81" w14:textId="77777777" w:rsidR="008A561E" w:rsidRDefault="008A561E" w:rsidP="001B1D6D">
            <w:pPr>
              <w:rPr>
                <w:rFonts w:ascii="Verdana" w:hAnsi="Verdana" w:cstheme="minorHAnsi"/>
                <w:sz w:val="20"/>
                <w:szCs w:val="20"/>
              </w:rPr>
            </w:pPr>
          </w:p>
          <w:p w14:paraId="4BE9A9B8" w14:textId="77777777" w:rsidR="008A561E" w:rsidRDefault="008A561E" w:rsidP="001B1D6D">
            <w:pPr>
              <w:rPr>
                <w:rFonts w:ascii="Verdana" w:hAnsi="Verdana" w:cstheme="minorHAnsi"/>
                <w:sz w:val="20"/>
                <w:szCs w:val="20"/>
              </w:rPr>
            </w:pPr>
          </w:p>
          <w:p w14:paraId="1858FC64" w14:textId="43EF3C50" w:rsidR="008A561E" w:rsidRPr="00CD5208" w:rsidRDefault="008A561E" w:rsidP="001B1D6D">
            <w:pPr>
              <w:rPr>
                <w:rFonts w:ascii="Verdana" w:hAnsi="Verdana" w:cstheme="minorHAnsi"/>
                <w:sz w:val="20"/>
                <w:szCs w:val="20"/>
              </w:rPr>
            </w:pPr>
          </w:p>
        </w:tc>
      </w:tr>
    </w:tbl>
    <w:p w14:paraId="535E7469" w14:textId="77777777" w:rsidR="006F565F" w:rsidRDefault="006F565F" w:rsidP="1E95B089"/>
    <w:tbl>
      <w:tblPr>
        <w:tblStyle w:val="TableGrid"/>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CellMar>
          <w:top w:w="58" w:type="dxa"/>
          <w:left w:w="115" w:type="dxa"/>
          <w:bottom w:w="58" w:type="dxa"/>
          <w:right w:w="115" w:type="dxa"/>
        </w:tblCellMar>
        <w:tblLook w:val="01E0" w:firstRow="1" w:lastRow="1" w:firstColumn="1" w:lastColumn="1" w:noHBand="0" w:noVBand="0"/>
      </w:tblPr>
      <w:tblGrid>
        <w:gridCol w:w="9350"/>
      </w:tblGrid>
      <w:tr w:rsidR="00E26F73" w:rsidRPr="00792D66" w14:paraId="653D2FCB" w14:textId="77777777" w:rsidTr="1C91D11F">
        <w:trPr>
          <w:trHeight w:val="361"/>
        </w:trPr>
        <w:tc>
          <w:tcPr>
            <w:tcW w:w="9350" w:type="dxa"/>
            <w:shd w:val="clear" w:color="auto" w:fill="004877"/>
          </w:tcPr>
          <w:p w14:paraId="1F323C3A" w14:textId="7B987282" w:rsidR="00E26F73" w:rsidRPr="00792D66" w:rsidRDefault="1C91D11F" w:rsidP="001B1D6D">
            <w:pPr>
              <w:pStyle w:val="Heading1"/>
              <w:outlineLvl w:val="0"/>
            </w:pPr>
            <w:r w:rsidRPr="1C91D11F">
              <w:rPr>
                <w:rFonts w:ascii="Verdana" w:hAnsi="Verdana" w:cstheme="minorBidi"/>
                <w:b/>
                <w:bCs/>
                <w:color w:val="FFFFFF" w:themeColor="background1"/>
                <w:sz w:val="22"/>
                <w:szCs w:val="22"/>
              </w:rPr>
              <w:t>8.  Additional comments</w:t>
            </w:r>
          </w:p>
        </w:tc>
      </w:tr>
      <w:tr w:rsidR="00E26F73" w:rsidRPr="00CD5208" w14:paraId="287EE758" w14:textId="77777777" w:rsidTr="1C91D11F">
        <w:tc>
          <w:tcPr>
            <w:tcW w:w="9350" w:type="dxa"/>
            <w:shd w:val="clear" w:color="auto" w:fill="auto"/>
          </w:tcPr>
          <w:p w14:paraId="2C188371" w14:textId="77777777" w:rsidR="00E26F73" w:rsidRDefault="00E26F73" w:rsidP="001B1D6D">
            <w:pPr>
              <w:rPr>
                <w:rFonts w:ascii="Verdana" w:hAnsi="Verdana" w:cstheme="minorHAnsi"/>
                <w:sz w:val="20"/>
                <w:szCs w:val="20"/>
              </w:rPr>
            </w:pPr>
          </w:p>
          <w:p w14:paraId="43775493" w14:textId="77777777" w:rsidR="00E26F73" w:rsidRDefault="00E26F73" w:rsidP="001B1D6D">
            <w:pPr>
              <w:rPr>
                <w:rFonts w:ascii="Verdana" w:hAnsi="Verdana" w:cstheme="minorHAnsi"/>
                <w:sz w:val="20"/>
                <w:szCs w:val="20"/>
              </w:rPr>
            </w:pPr>
          </w:p>
          <w:p w14:paraId="53F47307" w14:textId="5E20DDD2" w:rsidR="00E26F73" w:rsidRDefault="00E26F73" w:rsidP="001B1D6D">
            <w:pPr>
              <w:rPr>
                <w:rFonts w:ascii="Verdana" w:hAnsi="Verdana" w:cstheme="minorHAnsi"/>
                <w:sz w:val="20"/>
                <w:szCs w:val="20"/>
              </w:rPr>
            </w:pPr>
          </w:p>
          <w:p w14:paraId="6E29CCDD" w14:textId="77777777" w:rsidR="008A561E" w:rsidRDefault="008A561E" w:rsidP="001B1D6D">
            <w:pPr>
              <w:rPr>
                <w:rFonts w:ascii="Verdana" w:hAnsi="Verdana" w:cstheme="minorHAnsi"/>
                <w:sz w:val="20"/>
                <w:szCs w:val="20"/>
              </w:rPr>
            </w:pPr>
          </w:p>
          <w:p w14:paraId="63EDB566" w14:textId="77777777" w:rsidR="00E26F73" w:rsidRDefault="00E26F73" w:rsidP="001B1D6D">
            <w:pPr>
              <w:rPr>
                <w:rFonts w:ascii="Verdana" w:hAnsi="Verdana" w:cstheme="minorHAnsi"/>
                <w:sz w:val="20"/>
                <w:szCs w:val="20"/>
              </w:rPr>
            </w:pPr>
          </w:p>
          <w:p w14:paraId="691367B8" w14:textId="77777777" w:rsidR="00E26F73" w:rsidRPr="00CD5208" w:rsidRDefault="00E26F73" w:rsidP="001B1D6D">
            <w:pPr>
              <w:rPr>
                <w:rFonts w:ascii="Verdana" w:hAnsi="Verdana" w:cstheme="minorHAnsi"/>
                <w:sz w:val="20"/>
                <w:szCs w:val="20"/>
              </w:rPr>
            </w:pPr>
          </w:p>
        </w:tc>
      </w:tr>
    </w:tbl>
    <w:p w14:paraId="19EDA4AD" w14:textId="605CA55D" w:rsidR="00DB30DF" w:rsidRPr="00DB30DF" w:rsidRDefault="00DB30DF" w:rsidP="00DB30DF">
      <w:pPr>
        <w:tabs>
          <w:tab w:val="left" w:pos="1815"/>
        </w:tabs>
      </w:pPr>
    </w:p>
    <w:sectPr w:rsidR="00DB30DF" w:rsidRPr="00DB30DF" w:rsidSect="006F565F">
      <w:headerReference w:type="default" r:id="rId11"/>
      <w:footerReference w:type="default" r:id="rId12"/>
      <w:pgSz w:w="12240" w:h="15840"/>
      <w:pgMar w:top="156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D92F" w14:textId="77777777" w:rsidR="00B2628D" w:rsidRDefault="00B2628D" w:rsidP="00E272CA">
      <w:pPr>
        <w:spacing w:after="0" w:line="240" w:lineRule="auto"/>
      </w:pPr>
      <w:r>
        <w:separator/>
      </w:r>
    </w:p>
  </w:endnote>
  <w:endnote w:type="continuationSeparator" w:id="0">
    <w:p w14:paraId="5A23760E" w14:textId="77777777" w:rsidR="00B2628D" w:rsidRDefault="00B2628D" w:rsidP="00E272CA">
      <w:pPr>
        <w:spacing w:after="0" w:line="240" w:lineRule="auto"/>
      </w:pPr>
      <w:r>
        <w:continuationSeparator/>
      </w:r>
    </w:p>
  </w:endnote>
  <w:endnote w:type="continuationNotice" w:id="1">
    <w:p w14:paraId="25D621E4" w14:textId="77777777" w:rsidR="00B2628D" w:rsidRDefault="00B26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689" w14:textId="404BB1A6" w:rsidR="00DA27DD" w:rsidRDefault="00DA27DD" w:rsidP="00DA27DD">
    <w:pPr>
      <w:pStyle w:val="Footer"/>
      <w:jc w:val="right"/>
    </w:pPr>
    <w:r w:rsidRPr="003E4D3C">
      <w:rPr>
        <w:rFonts w:asciiTheme="minorBidi" w:hAnsiTheme="minorBidi"/>
        <w:b/>
        <w:bCs/>
        <w:noProof/>
        <w:sz w:val="20"/>
        <w:szCs w:val="20"/>
      </w:rPr>
      <w:drawing>
        <wp:inline distT="0" distB="0" distL="0" distR="0" wp14:anchorId="32EB0293" wp14:editId="7CCE9000">
          <wp:extent cx="1552575" cy="159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2870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2605" cy="1714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370D" w14:textId="77777777" w:rsidR="00B2628D" w:rsidRDefault="00B2628D" w:rsidP="00E272CA">
      <w:pPr>
        <w:spacing w:after="0" w:line="240" w:lineRule="auto"/>
      </w:pPr>
      <w:r>
        <w:separator/>
      </w:r>
    </w:p>
  </w:footnote>
  <w:footnote w:type="continuationSeparator" w:id="0">
    <w:p w14:paraId="305C1FCD" w14:textId="77777777" w:rsidR="00B2628D" w:rsidRDefault="00B2628D" w:rsidP="00E272CA">
      <w:pPr>
        <w:spacing w:after="0" w:line="240" w:lineRule="auto"/>
      </w:pPr>
      <w:r>
        <w:continuationSeparator/>
      </w:r>
    </w:p>
  </w:footnote>
  <w:footnote w:type="continuationNotice" w:id="1">
    <w:p w14:paraId="0D183804" w14:textId="77777777" w:rsidR="00B2628D" w:rsidRDefault="00B26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D2F7" w14:textId="40B0F54B" w:rsidR="00DA27DD" w:rsidRPr="003E4D3C" w:rsidRDefault="0049318F" w:rsidP="00DA27DD">
    <w:pPr>
      <w:pStyle w:val="Footer"/>
      <w:rPr>
        <w:rFonts w:ascii="Verdana" w:hAnsi="Verdana"/>
        <w:color w:val="BFBFBF" w:themeColor="background1" w:themeShade="BF"/>
        <w:sz w:val="20"/>
        <w:szCs w:val="20"/>
      </w:rPr>
    </w:pPr>
    <w:r w:rsidRPr="00DC7781">
      <w:rPr>
        <w:rFonts w:ascii="Verdana" w:hAnsi="Verdana"/>
        <w:b/>
        <w:noProof/>
        <w:color w:val="BFBFBF" w:themeColor="background1" w:themeShade="BF"/>
        <w:sz w:val="20"/>
        <w:szCs w:val="20"/>
      </w:rPr>
      <mc:AlternateContent>
        <mc:Choice Requires="wps">
          <w:drawing>
            <wp:anchor distT="45720" distB="45720" distL="114300" distR="114300" simplePos="0" relativeHeight="251658240" behindDoc="0" locked="0" layoutInCell="1" allowOverlap="1" wp14:anchorId="2BA62D52" wp14:editId="2E016F1A">
              <wp:simplePos x="0" y="0"/>
              <wp:positionH relativeFrom="column">
                <wp:posOffset>-76200</wp:posOffset>
              </wp:positionH>
              <wp:positionV relativeFrom="paragraph">
                <wp:posOffset>-28575</wp:posOffset>
              </wp:positionV>
              <wp:extent cx="3105784" cy="243839"/>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4" cy="243839"/>
                      </a:xfrm>
                      <a:prstGeom prst="rect">
                        <a:avLst/>
                      </a:prstGeom>
                      <a:solidFill>
                        <a:srgbClr val="FFFFFF"/>
                      </a:solidFill>
                      <a:ln w="9525">
                        <a:noFill/>
                        <a:miter lim="800000"/>
                        <a:headEnd/>
                        <a:tailEnd/>
                      </a:ln>
                    </wps:spPr>
                    <wps:txbx>
                      <w:txbxContent>
                        <w:p w14:paraId="4D325D36" w14:textId="5F2EB73F" w:rsidR="00DC7781" w:rsidRPr="0049318F" w:rsidRDefault="00DC7781">
                          <w:pPr>
                            <w:rPr>
                              <w:bCs/>
                              <w:color w:val="E8005A"/>
                              <w:sz w:val="16"/>
                              <w:szCs w:val="16"/>
                            </w:rPr>
                          </w:pPr>
                          <w:r w:rsidRPr="0049318F">
                            <w:rPr>
                              <w:rFonts w:ascii="Verdana" w:hAnsi="Verdana"/>
                              <w:bCs/>
                              <w:color w:val="E8005A"/>
                              <w:sz w:val="16"/>
                              <w:szCs w:val="16"/>
                            </w:rPr>
                            <w:t xml:space="preserve">Centre for Academic Development &amp; Quality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BA62D52">
              <v:stroke joinstyle="miter"/>
              <v:path gradientshapeok="t" o:connecttype="rect"/>
            </v:shapetype>
            <v:shape id="Text Box 2" style="position:absolute;margin-left:-6pt;margin-top:-2.25pt;width:244.55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ouIg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">
              <v:textbox>
                <w:txbxContent>
                  <w:p w:rsidRPr="0049318F" w:rsidR="00DC7781" w:rsidRDefault="00DC7781" w14:paraId="4D325D36" w14:textId="5F2EB73F">
                    <w:pPr>
                      <w:rPr>
                        <w:bCs/>
                        <w:color w:val="E8005A"/>
                        <w:sz w:val="16"/>
                        <w:szCs w:val="16"/>
                      </w:rPr>
                    </w:pPr>
                    <w:r w:rsidRPr="0049318F">
                      <w:rPr>
                        <w:rFonts w:ascii="Verdana" w:hAnsi="Verdana"/>
                        <w:bCs/>
                        <w:color w:val="E8005A"/>
                        <w:sz w:val="16"/>
                        <w:szCs w:val="16"/>
                      </w:rPr>
                      <w:t xml:space="preserve">Centre for Academic Development &amp; Quality  </w:t>
                    </w:r>
                  </w:p>
                </w:txbxContent>
              </v:textbox>
            </v:shape>
          </w:pict>
        </mc:Fallback>
      </mc:AlternateContent>
    </w:r>
    <w:r w:rsidR="00DC7781" w:rsidRPr="00B859C7">
      <w:rPr>
        <w:noProof/>
        <w:lang w:eastAsia="en-GB"/>
      </w:rPr>
      <w:drawing>
        <wp:anchor distT="0" distB="0" distL="114300" distR="114300" simplePos="0" relativeHeight="251658241" behindDoc="0" locked="0" layoutInCell="1" allowOverlap="1" wp14:anchorId="6CEA3FEC" wp14:editId="027C821B">
          <wp:simplePos x="0" y="0"/>
          <wp:positionH relativeFrom="column">
            <wp:posOffset>4391025</wp:posOffset>
          </wp:positionH>
          <wp:positionV relativeFrom="paragraph">
            <wp:posOffset>-257154</wp:posOffset>
          </wp:positionV>
          <wp:extent cx="1772989" cy="542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89"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7DD" w:rsidRPr="003E4D3C">
      <w:rPr>
        <w:rFonts w:ascii="Verdana" w:hAnsi="Verdana"/>
        <w:color w:val="BFBFBF" w:themeColor="background1" w:themeShade="BF"/>
        <w:sz w:val="20"/>
        <w:szCs w:val="20"/>
      </w:rPr>
      <w:t xml:space="preserve"> </w:t>
    </w:r>
  </w:p>
  <w:p w14:paraId="7472E99D" w14:textId="7F8587A0" w:rsidR="00DA27DD" w:rsidRDefault="00DA2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C136E"/>
    <w:multiLevelType w:val="hybridMultilevel"/>
    <w:tmpl w:val="1D628DDE"/>
    <w:lvl w:ilvl="0" w:tplc="0C6831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B6560"/>
    <w:rsid w:val="000300B5"/>
    <w:rsid w:val="00037272"/>
    <w:rsid w:val="000D162F"/>
    <w:rsid w:val="000D3EC8"/>
    <w:rsid w:val="000E0959"/>
    <w:rsid w:val="001A57B6"/>
    <w:rsid w:val="00212314"/>
    <w:rsid w:val="00234454"/>
    <w:rsid w:val="002678E8"/>
    <w:rsid w:val="00295AD1"/>
    <w:rsid w:val="00303EA7"/>
    <w:rsid w:val="003313CB"/>
    <w:rsid w:val="00391DE0"/>
    <w:rsid w:val="00396157"/>
    <w:rsid w:val="003C559C"/>
    <w:rsid w:val="003F1038"/>
    <w:rsid w:val="00410518"/>
    <w:rsid w:val="0044612E"/>
    <w:rsid w:val="0049318F"/>
    <w:rsid w:val="004B4883"/>
    <w:rsid w:val="00511905"/>
    <w:rsid w:val="00526665"/>
    <w:rsid w:val="005A6452"/>
    <w:rsid w:val="006065E1"/>
    <w:rsid w:val="00612516"/>
    <w:rsid w:val="006310BA"/>
    <w:rsid w:val="00640737"/>
    <w:rsid w:val="006B7CB6"/>
    <w:rsid w:val="006F4121"/>
    <w:rsid w:val="006F565F"/>
    <w:rsid w:val="00725BB6"/>
    <w:rsid w:val="007415ED"/>
    <w:rsid w:val="00743297"/>
    <w:rsid w:val="007474BE"/>
    <w:rsid w:val="00787814"/>
    <w:rsid w:val="00791F35"/>
    <w:rsid w:val="007C3EDD"/>
    <w:rsid w:val="007D5E31"/>
    <w:rsid w:val="0080221C"/>
    <w:rsid w:val="00811A34"/>
    <w:rsid w:val="00830588"/>
    <w:rsid w:val="00834274"/>
    <w:rsid w:val="008A561E"/>
    <w:rsid w:val="008B4437"/>
    <w:rsid w:val="008B5335"/>
    <w:rsid w:val="008E3A5B"/>
    <w:rsid w:val="008F35B1"/>
    <w:rsid w:val="008F3F49"/>
    <w:rsid w:val="00905535"/>
    <w:rsid w:val="009072A1"/>
    <w:rsid w:val="00916BD8"/>
    <w:rsid w:val="009470BD"/>
    <w:rsid w:val="009659CA"/>
    <w:rsid w:val="009D0E24"/>
    <w:rsid w:val="00A1786C"/>
    <w:rsid w:val="00A2571E"/>
    <w:rsid w:val="00A507F1"/>
    <w:rsid w:val="00A54E6D"/>
    <w:rsid w:val="00A63194"/>
    <w:rsid w:val="00AA0EB9"/>
    <w:rsid w:val="00B249BF"/>
    <w:rsid w:val="00B2628D"/>
    <w:rsid w:val="00B32293"/>
    <w:rsid w:val="00B50B87"/>
    <w:rsid w:val="00B70A28"/>
    <w:rsid w:val="00B711C7"/>
    <w:rsid w:val="00BF2631"/>
    <w:rsid w:val="00BF73A5"/>
    <w:rsid w:val="00C56C3F"/>
    <w:rsid w:val="00C94D3F"/>
    <w:rsid w:val="00C97B4C"/>
    <w:rsid w:val="00CB1399"/>
    <w:rsid w:val="00CD5208"/>
    <w:rsid w:val="00CE1B5B"/>
    <w:rsid w:val="00D02A2F"/>
    <w:rsid w:val="00D50437"/>
    <w:rsid w:val="00DA27DD"/>
    <w:rsid w:val="00DB30DF"/>
    <w:rsid w:val="00DC47BF"/>
    <w:rsid w:val="00DC7781"/>
    <w:rsid w:val="00DD3E49"/>
    <w:rsid w:val="00E130E9"/>
    <w:rsid w:val="00E26F73"/>
    <w:rsid w:val="00E272CA"/>
    <w:rsid w:val="00EC2C2E"/>
    <w:rsid w:val="00ED674F"/>
    <w:rsid w:val="00ED7B23"/>
    <w:rsid w:val="00EE368E"/>
    <w:rsid w:val="00F230FD"/>
    <w:rsid w:val="00F44E91"/>
    <w:rsid w:val="00FC2358"/>
    <w:rsid w:val="08683A63"/>
    <w:rsid w:val="0FD14C74"/>
    <w:rsid w:val="19463E22"/>
    <w:rsid w:val="1C91D11F"/>
    <w:rsid w:val="1E95B089"/>
    <w:rsid w:val="2BDFBD9F"/>
    <w:rsid w:val="2DDBF56E"/>
    <w:rsid w:val="30A6378B"/>
    <w:rsid w:val="3B67EDD7"/>
    <w:rsid w:val="3C116381"/>
    <w:rsid w:val="49722D0F"/>
    <w:rsid w:val="595B6560"/>
    <w:rsid w:val="59D1260C"/>
    <w:rsid w:val="5A70226D"/>
    <w:rsid w:val="64F9D39A"/>
    <w:rsid w:val="69593A40"/>
    <w:rsid w:val="6F9682C3"/>
    <w:rsid w:val="6FAA8AB6"/>
    <w:rsid w:val="7C5B9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6560"/>
  <w15:chartTrackingRefBased/>
  <w15:docId w15:val="{4F875184-8B93-481C-8557-F83270F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Spacing"/>
    <w:link w:val="Heading1Char"/>
    <w:uiPriority w:val="9"/>
    <w:qFormat/>
    <w:rsid w:val="008B4437"/>
    <w:pPr>
      <w:keepNext/>
      <w:spacing w:before="60" w:after="60"/>
      <w:outlineLvl w:val="0"/>
    </w:pPr>
    <w:rPr>
      <w:rFonts w:eastAsiaTheme="minorEastAsia" w:cs="Times New Roman"/>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CA"/>
    <w:rPr>
      <w:rFonts w:ascii="Segoe UI" w:hAnsi="Segoe UI" w:cs="Segoe UI"/>
      <w:sz w:val="18"/>
      <w:szCs w:val="18"/>
    </w:rPr>
  </w:style>
  <w:style w:type="paragraph" w:styleId="Header">
    <w:name w:val="header"/>
    <w:basedOn w:val="Normal"/>
    <w:link w:val="HeaderChar"/>
    <w:uiPriority w:val="99"/>
    <w:unhideWhenUsed/>
    <w:rsid w:val="00E2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CA"/>
  </w:style>
  <w:style w:type="paragraph" w:styleId="Footer">
    <w:name w:val="footer"/>
    <w:basedOn w:val="Normal"/>
    <w:link w:val="FooterChar"/>
    <w:uiPriority w:val="99"/>
    <w:unhideWhenUsed/>
    <w:rsid w:val="00E2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CA"/>
  </w:style>
  <w:style w:type="paragraph" w:styleId="CommentSubject">
    <w:name w:val="annotation subject"/>
    <w:basedOn w:val="CommentText"/>
    <w:next w:val="CommentText"/>
    <w:link w:val="CommentSubjectChar"/>
    <w:uiPriority w:val="99"/>
    <w:semiHidden/>
    <w:unhideWhenUsed/>
    <w:rsid w:val="000E0959"/>
    <w:rPr>
      <w:b/>
      <w:bCs/>
    </w:rPr>
  </w:style>
  <w:style w:type="character" w:customStyle="1" w:styleId="CommentSubjectChar">
    <w:name w:val="Comment Subject Char"/>
    <w:basedOn w:val="CommentTextChar"/>
    <w:link w:val="CommentSubject"/>
    <w:uiPriority w:val="99"/>
    <w:semiHidden/>
    <w:rsid w:val="000E0959"/>
    <w:rPr>
      <w:b/>
      <w:bCs/>
      <w:sz w:val="20"/>
      <w:szCs w:val="20"/>
    </w:rPr>
  </w:style>
  <w:style w:type="paragraph" w:styleId="Revision">
    <w:name w:val="Revision"/>
    <w:hidden/>
    <w:uiPriority w:val="99"/>
    <w:semiHidden/>
    <w:rsid w:val="009470BD"/>
    <w:pPr>
      <w:spacing w:after="0" w:line="240" w:lineRule="auto"/>
    </w:pPr>
  </w:style>
  <w:style w:type="character" w:customStyle="1" w:styleId="Heading1Char">
    <w:name w:val="Heading 1 Char"/>
    <w:basedOn w:val="DefaultParagraphFont"/>
    <w:link w:val="Heading1"/>
    <w:uiPriority w:val="9"/>
    <w:rsid w:val="008B4437"/>
    <w:rPr>
      <w:rFonts w:eastAsiaTheme="minorEastAsia" w:cs="Times New Roman"/>
      <w:color w:val="44546A" w:themeColor="text2"/>
      <w:sz w:val="24"/>
      <w:szCs w:val="24"/>
    </w:rPr>
  </w:style>
  <w:style w:type="paragraph" w:styleId="NoSpacing">
    <w:name w:val="No Spacing"/>
    <w:uiPriority w:val="1"/>
    <w:qFormat/>
    <w:rsid w:val="008B4437"/>
    <w:pPr>
      <w:spacing w:after="0" w:line="240" w:lineRule="auto"/>
    </w:pPr>
  </w:style>
  <w:style w:type="paragraph" w:styleId="ListParagraph">
    <w:name w:val="List Paragraph"/>
    <w:basedOn w:val="Normal"/>
    <w:uiPriority w:val="34"/>
    <w:qFormat/>
    <w:rsid w:val="007D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31367AF98EC45A94D4CA2DB1B2744" ma:contentTypeVersion="10" ma:contentTypeDescription="Create a new document." ma:contentTypeScope="" ma:versionID="1e3369a7ba9b813a8054b6e94ae24007">
  <xsd:schema xmlns:xsd="http://www.w3.org/2001/XMLSchema" xmlns:xs="http://www.w3.org/2001/XMLSchema" xmlns:p="http://schemas.microsoft.com/office/2006/metadata/properties" xmlns:ns2="733b9877-5328-4249-b3cf-fc502678eacc" targetNamespace="http://schemas.microsoft.com/office/2006/metadata/properties" ma:root="true" ma:fieldsID="a7577ac8ffa4d7f855879ef8b9b38d4c" ns2:_="">
    <xsd:import namespace="733b9877-5328-4249-b3cf-fc502678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9877-5328-4249-b3cf-fc502678e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972C-0834-4679-9C8E-5F458CD147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CE4C0-9D62-4286-ADA4-25BC4BAA9423}">
  <ds:schemaRefs>
    <ds:schemaRef ds:uri="http://schemas.microsoft.com/sharepoint/v3/contenttype/forms"/>
  </ds:schemaRefs>
</ds:datastoreItem>
</file>

<file path=customXml/itemProps3.xml><?xml version="1.0" encoding="utf-8"?>
<ds:datastoreItem xmlns:ds="http://schemas.openxmlformats.org/officeDocument/2006/customXml" ds:itemID="{AC425186-C8CD-4533-991D-ED37248E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9877-5328-4249-b3cf-fc502678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E14E6-3759-4D36-91F5-2F33DC0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Samuel</dc:creator>
  <cp:keywords/>
  <dc:description/>
  <cp:lastModifiedBy>Whitlock, David</cp:lastModifiedBy>
  <cp:revision>2</cp:revision>
  <dcterms:created xsi:type="dcterms:W3CDTF">2020-04-01T10:00:00Z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0x01010062331367AF98EC45A94D4CA2DB1B2744</vt:lpwstr>
  </property>
</Properties>
</file>