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FD54" w14:textId="439A6AC0" w:rsidR="0077634F" w:rsidRPr="00BF6EDD" w:rsidRDefault="00533C7F" w:rsidP="00804D83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5449AB" wp14:editId="45CE0675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628900" cy="78290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8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DA23" wp14:editId="4C41725E">
                <wp:simplePos x="0" y="0"/>
                <wp:positionH relativeFrom="column">
                  <wp:posOffset>-927100</wp:posOffset>
                </wp:positionH>
                <wp:positionV relativeFrom="paragraph">
                  <wp:posOffset>-1080770</wp:posOffset>
                </wp:positionV>
                <wp:extent cx="7569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9E0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B7DFC" id="Rectangle 2" o:spid="_x0000_s1026" style="position:absolute;margin-left:-73pt;margin-top:-85.1pt;width:5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" fillcolor="#9e043d" stroked="f" strokeweight="2pt"/>
            </w:pict>
          </mc:Fallback>
        </mc:AlternateContent>
      </w:r>
    </w:p>
    <w:p w14:paraId="0EA79251" w14:textId="418DCBAF" w:rsidR="00DE176A" w:rsidRPr="00BF6EDD" w:rsidRDefault="00DE176A" w:rsidP="00804D83"/>
    <w:tbl>
      <w:tblPr>
        <w:tblStyle w:val="TableGrid"/>
        <w:tblpPr w:leftFromText="181" w:rightFromText="181" w:vertAnchor="text" w:horzAnchor="margin" w:tblpY="21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</w:tblGrid>
      <w:tr w:rsidR="00533C7F" w:rsidRPr="00247B8D" w14:paraId="351B1F26" w14:textId="77777777" w:rsidTr="006D4C56">
        <w:tc>
          <w:tcPr>
            <w:tcW w:w="8807" w:type="dxa"/>
            <w:tcMar>
              <w:top w:w="57" w:type="dxa"/>
              <w:bottom w:w="57" w:type="dxa"/>
            </w:tcMar>
          </w:tcPr>
          <w:p w14:paraId="21C8F2E6" w14:textId="5A4256ED" w:rsidR="00533C7F" w:rsidRPr="009F4666" w:rsidRDefault="00D672F9" w:rsidP="006D4C56">
            <w:pPr>
              <w:pStyle w:val="Subtitle"/>
              <w:framePr w:hSpace="0" w:wrap="auto" w:vAnchor="margin" w:hAnchor="text" w:yAlign="inline"/>
              <w:suppressOverlap w:val="0"/>
            </w:pPr>
            <w:r>
              <w:t>Centre for Academic Development and Quality</w:t>
            </w:r>
          </w:p>
        </w:tc>
      </w:tr>
      <w:tr w:rsidR="00533C7F" w:rsidRPr="007C0E12" w14:paraId="06B8CF66" w14:textId="77777777" w:rsidTr="006D4C56">
        <w:tc>
          <w:tcPr>
            <w:tcW w:w="8807" w:type="dxa"/>
            <w:tcBorders>
              <w:bottom w:val="single" w:sz="4" w:space="0" w:color="9E043D"/>
            </w:tcBorders>
            <w:tcMar>
              <w:top w:w="57" w:type="dxa"/>
              <w:bottom w:w="284" w:type="dxa"/>
            </w:tcMar>
          </w:tcPr>
          <w:p w14:paraId="66090A30" w14:textId="77777777" w:rsidR="007C0E12" w:rsidRPr="007C0E12" w:rsidRDefault="001A2C36" w:rsidP="006D4C56">
            <w:pPr>
              <w:pStyle w:val="Title"/>
              <w:framePr w:hSpace="0" w:wrap="auto" w:vAnchor="margin" w:hAnchor="text" w:yAlign="inline"/>
              <w:suppressOverlap w:val="0"/>
              <w:rPr>
                <w:sz w:val="36"/>
                <w:szCs w:val="36"/>
                <w:lang w:val="fr-FR"/>
              </w:rPr>
            </w:pPr>
            <w:r w:rsidRPr="007C0E12">
              <w:rPr>
                <w:sz w:val="36"/>
                <w:szCs w:val="36"/>
                <w:lang w:val="fr-FR"/>
              </w:rPr>
              <w:t xml:space="preserve">Validation Service </w:t>
            </w:r>
          </w:p>
          <w:p w14:paraId="4765A5C3" w14:textId="77777777" w:rsidR="007C0E12" w:rsidRDefault="007C0E12" w:rsidP="006D4C56">
            <w:pPr>
              <w:pStyle w:val="Title"/>
              <w:framePr w:hSpace="0" w:wrap="auto" w:vAnchor="margin" w:hAnchor="text" w:yAlign="inline"/>
              <w:suppressOverlap w:val="0"/>
              <w:rPr>
                <w:lang w:val="fr-FR"/>
              </w:rPr>
            </w:pPr>
          </w:p>
          <w:p w14:paraId="6C86B41E" w14:textId="28FB2FCD" w:rsidR="00533C7F" w:rsidRPr="007C0E12" w:rsidRDefault="007C0E12" w:rsidP="006D4C56">
            <w:pPr>
              <w:pStyle w:val="Title"/>
              <w:framePr w:hSpace="0" w:wrap="auto" w:vAnchor="margin" w:hAnchor="text" w:yAlign="inline"/>
              <w:suppressOverlap w:val="0"/>
              <w:rPr>
                <w:lang w:val="fr-FR"/>
              </w:rPr>
            </w:pPr>
            <w:r w:rsidRPr="007C0E12">
              <w:rPr>
                <w:lang w:val="fr-FR"/>
              </w:rPr>
              <w:t>Par</w:t>
            </w:r>
            <w:r>
              <w:rPr>
                <w:lang w:val="fr-FR"/>
              </w:rPr>
              <w:t xml:space="preserve">tner </w:t>
            </w:r>
            <w:proofErr w:type="spellStart"/>
            <w:r>
              <w:rPr>
                <w:lang w:val="fr-FR"/>
              </w:rPr>
              <w:t>name</w:t>
            </w:r>
            <w:proofErr w:type="spellEnd"/>
            <w:r w:rsidR="00492AC9" w:rsidRPr="007C0E12">
              <w:rPr>
                <w:lang w:val="fr-FR"/>
              </w:rPr>
              <w:br/>
              <w:t>Centre-</w:t>
            </w:r>
            <w:proofErr w:type="spellStart"/>
            <w:r w:rsidR="00492AC9" w:rsidRPr="007C0E12">
              <w:rPr>
                <w:lang w:val="fr-FR"/>
              </w:rPr>
              <w:t>level</w:t>
            </w:r>
            <w:proofErr w:type="spellEnd"/>
            <w:r w:rsidR="00492AC9" w:rsidRPr="007C0E12">
              <w:rPr>
                <w:lang w:val="fr-FR"/>
              </w:rPr>
              <w:t xml:space="preserve"> data</w:t>
            </w:r>
          </w:p>
        </w:tc>
      </w:tr>
      <w:tr w:rsidR="00533C7F" w:rsidRPr="007C0E12" w14:paraId="4E77639D" w14:textId="77777777" w:rsidTr="006D4C56">
        <w:tc>
          <w:tcPr>
            <w:tcW w:w="8807" w:type="dxa"/>
            <w:tcBorders>
              <w:top w:val="single" w:sz="4" w:space="0" w:color="9E043D"/>
            </w:tcBorders>
            <w:tcMar>
              <w:top w:w="227" w:type="dxa"/>
              <w:bottom w:w="57" w:type="dxa"/>
            </w:tcMar>
          </w:tcPr>
          <w:p w14:paraId="11ADAA9F" w14:textId="77777777" w:rsidR="00533C7F" w:rsidRPr="007C0E12" w:rsidRDefault="00533C7F" w:rsidP="006D4C56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</w:p>
        </w:tc>
      </w:tr>
    </w:tbl>
    <w:p w14:paraId="07BEA5E7" w14:textId="111AE2BA" w:rsidR="00914EDC" w:rsidRPr="007C0E12" w:rsidRDefault="00533C7F" w:rsidP="00914EDC">
      <w:pPr>
        <w:rPr>
          <w:rFonts w:ascii="Arial" w:hAnsi="Arial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0B755" wp14:editId="64E70E8B">
                <wp:simplePos x="0" y="0"/>
                <wp:positionH relativeFrom="column">
                  <wp:posOffset>-901700</wp:posOffset>
                </wp:positionH>
                <wp:positionV relativeFrom="paragraph">
                  <wp:posOffset>8661400</wp:posOffset>
                </wp:positionV>
                <wp:extent cx="7569200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9E0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6EE9" id="Rectangle 5" o:spid="_x0000_s1026" style="position:absolute;margin-left:-71pt;margin-top:682pt;width:5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" fillcolor="#9e043d" stroked="f" strokeweight="2pt"/>
            </w:pict>
          </mc:Fallback>
        </mc:AlternateContent>
      </w:r>
      <w:r w:rsidR="00096870" w:rsidRPr="007C0E12">
        <w:rPr>
          <w:noProof/>
          <w:color w:val="FFFFFF" w:themeColor="background1"/>
          <w:sz w:val="24"/>
          <w:szCs w:val="24"/>
          <w:lang w:val="fr-FR"/>
        </w:rPr>
        <w:t xml:space="preserve"> </w:t>
      </w:r>
      <w:r w:rsidR="00247B8D" w:rsidRPr="007C0E12">
        <w:rPr>
          <w:noProof/>
          <w:lang w:val="fr-FR"/>
        </w:rPr>
        <w:t xml:space="preserve"> </w:t>
      </w:r>
      <w:r w:rsidR="00247B8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07CB95" wp14:editId="0D876964">
                <wp:simplePos x="0" y="0"/>
                <wp:positionH relativeFrom="column">
                  <wp:posOffset>-1002665</wp:posOffset>
                </wp:positionH>
                <wp:positionV relativeFrom="page">
                  <wp:align>top</wp:align>
                </wp:positionV>
                <wp:extent cx="11610975" cy="10796270"/>
                <wp:effectExtent l="0" t="0" r="9525" b="508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610975" cy="1079627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BFCB" id="Rectangle 12" o:spid="_x0000_s1026" style="position:absolute;margin-left:-78.95pt;margin-top:0;width:914.25pt;height:850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" fillcolor="#e6005b" stroked="f" strokeweight="2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  <w:r w:rsidR="00247B8D" w:rsidRPr="007C0E12">
        <w:rPr>
          <w:lang w:val="fr-FR"/>
        </w:rPr>
        <w:t xml:space="preserve"> </w:t>
      </w:r>
      <w:r w:rsidR="0093028C" w:rsidRPr="007C0E12">
        <w:rPr>
          <w:lang w:val="fr-FR"/>
        </w:rPr>
        <w:br w:type="page"/>
      </w:r>
    </w:p>
    <w:p w14:paraId="2AC2EE5C" w14:textId="731AE0D5" w:rsidR="00492AC9" w:rsidRPr="00B81397" w:rsidRDefault="00492AC9" w:rsidP="00B81397">
      <w:pPr>
        <w:pStyle w:val="Heading2"/>
      </w:pPr>
      <w:r w:rsidRPr="00B81397">
        <w:lastRenderedPageBreak/>
        <w:t>Enrolment Data (total for all courses)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</w:tblGrid>
      <w:tr w:rsidR="00B81397" w:rsidRPr="006207DA" w14:paraId="48CF3375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33EFAD8" w14:textId="77777777" w:rsidR="00B81397" w:rsidRPr="006207DA" w:rsidRDefault="00B81397" w:rsidP="00A225F7">
            <w:pPr>
              <w:rPr>
                <w:rFonts w:cs="Helvetica"/>
                <w:b w:val="0"/>
                <w:bCs w:val="0"/>
              </w:rPr>
            </w:pPr>
          </w:p>
        </w:tc>
        <w:tc>
          <w:tcPr>
            <w:tcW w:w="2254" w:type="dxa"/>
            <w:vAlign w:val="center"/>
          </w:tcPr>
          <w:p w14:paraId="7229E584" w14:textId="77777777" w:rsidR="00B81397" w:rsidRPr="006207DA" w:rsidRDefault="00B81397" w:rsidP="00A22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2018/19</w:t>
            </w:r>
          </w:p>
        </w:tc>
        <w:tc>
          <w:tcPr>
            <w:tcW w:w="2254" w:type="dxa"/>
          </w:tcPr>
          <w:p w14:paraId="5CB8E279" w14:textId="77777777" w:rsidR="00B81397" w:rsidRPr="006207DA" w:rsidRDefault="00B81397" w:rsidP="00A22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</w:p>
        </w:tc>
        <w:tc>
          <w:tcPr>
            <w:tcW w:w="2254" w:type="dxa"/>
            <w:vAlign w:val="center"/>
          </w:tcPr>
          <w:p w14:paraId="4C56E9DF" w14:textId="21C9FB42" w:rsidR="00B81397" w:rsidRPr="006207DA" w:rsidRDefault="00B81397" w:rsidP="00A22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2019/20</w:t>
            </w:r>
          </w:p>
        </w:tc>
        <w:tc>
          <w:tcPr>
            <w:tcW w:w="2254" w:type="dxa"/>
            <w:vAlign w:val="center"/>
          </w:tcPr>
          <w:p w14:paraId="3D56DFA9" w14:textId="77777777" w:rsidR="00B81397" w:rsidRPr="006207DA" w:rsidRDefault="00B81397" w:rsidP="00A22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2020/21</w:t>
            </w:r>
          </w:p>
        </w:tc>
      </w:tr>
      <w:tr w:rsidR="00B81397" w:rsidRPr="006207DA" w14:paraId="1A8CE988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4FF5D9E8" w14:textId="77777777" w:rsidR="00B81397" w:rsidRPr="006207DA" w:rsidRDefault="00B81397" w:rsidP="00A225F7">
            <w:pPr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Predicted</w:t>
            </w:r>
          </w:p>
        </w:tc>
        <w:tc>
          <w:tcPr>
            <w:tcW w:w="2254" w:type="dxa"/>
            <w:vAlign w:val="center"/>
          </w:tcPr>
          <w:p w14:paraId="25B58149" w14:textId="77777777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</w:tcPr>
          <w:p w14:paraId="7CD6B50E" w14:textId="77777777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3F2D857E" w14:textId="3BD53172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5067008C" w14:textId="77777777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</w:tr>
      <w:tr w:rsidR="00B81397" w:rsidRPr="006207DA" w14:paraId="01A6FAB7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2AE7C4C0" w14:textId="77777777" w:rsidR="00B81397" w:rsidRPr="006207DA" w:rsidRDefault="00B81397" w:rsidP="00A225F7">
            <w:pPr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Actual</w:t>
            </w:r>
          </w:p>
        </w:tc>
        <w:tc>
          <w:tcPr>
            <w:tcW w:w="2254" w:type="dxa"/>
            <w:vAlign w:val="center"/>
          </w:tcPr>
          <w:p w14:paraId="1873B206" w14:textId="77777777" w:rsidR="00B81397" w:rsidRPr="006207DA" w:rsidRDefault="00B81397" w:rsidP="00A22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</w:tcPr>
          <w:p w14:paraId="4281A38E" w14:textId="77777777" w:rsidR="00B81397" w:rsidRPr="006207DA" w:rsidRDefault="00B81397" w:rsidP="00A22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9815378" w14:textId="53ECE7B3" w:rsidR="00B81397" w:rsidRPr="006207DA" w:rsidRDefault="00B81397" w:rsidP="00A22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616BDA6A" w14:textId="77777777" w:rsidR="00B81397" w:rsidRPr="006207DA" w:rsidRDefault="00B81397" w:rsidP="00A22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</w:tr>
      <w:tr w:rsidR="00B81397" w:rsidRPr="006207DA" w14:paraId="15B2CC20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7DECE8A9" w14:textId="77777777" w:rsidR="00B81397" w:rsidRPr="006207DA" w:rsidRDefault="00B81397" w:rsidP="00A225F7">
            <w:pPr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Difference</w:t>
            </w:r>
          </w:p>
        </w:tc>
        <w:tc>
          <w:tcPr>
            <w:tcW w:w="2254" w:type="dxa"/>
            <w:vAlign w:val="center"/>
          </w:tcPr>
          <w:p w14:paraId="04A6A5B8" w14:textId="77777777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</w:tcPr>
          <w:p w14:paraId="123E3720" w14:textId="77777777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08302856" w14:textId="026C5D26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3A883054" w14:textId="77777777" w:rsidR="00B81397" w:rsidRPr="006207DA" w:rsidRDefault="00B81397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</w:tr>
    </w:tbl>
    <w:p w14:paraId="074DB7A7" w14:textId="790A9053" w:rsidR="00492AC9" w:rsidRDefault="00492AC9" w:rsidP="00492AC9">
      <w:pPr>
        <w:widowControl w:val="0"/>
        <w:autoSpaceDE w:val="0"/>
        <w:autoSpaceDN w:val="0"/>
        <w:adjustRightInd w:val="0"/>
        <w:spacing w:before="120" w:after="120"/>
        <w:rPr>
          <w:rFonts w:cs="Helvetica"/>
          <w:b/>
          <w:bCs/>
        </w:rPr>
      </w:pPr>
    </w:p>
    <w:p w14:paraId="254FCA79" w14:textId="77777777" w:rsidR="006557DC" w:rsidRDefault="006557DC" w:rsidP="00492AC9">
      <w:pPr>
        <w:widowControl w:val="0"/>
        <w:autoSpaceDE w:val="0"/>
        <w:autoSpaceDN w:val="0"/>
        <w:adjustRightInd w:val="0"/>
        <w:spacing w:before="120" w:after="120"/>
        <w:rPr>
          <w:rFonts w:cs="Helvetica"/>
          <w:b/>
          <w:bCs/>
        </w:rPr>
      </w:pPr>
    </w:p>
    <w:p w14:paraId="4B8B34D8" w14:textId="77777777" w:rsidR="00492AC9" w:rsidRPr="006207DA" w:rsidRDefault="00492AC9" w:rsidP="00B81397">
      <w:pPr>
        <w:pStyle w:val="Heading2"/>
      </w:pPr>
      <w:r w:rsidRPr="006207DA">
        <w:t>Progression Data (following referral boards)</w:t>
      </w: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17"/>
        <w:gridCol w:w="663"/>
        <w:gridCol w:w="663"/>
        <w:gridCol w:w="757"/>
        <w:gridCol w:w="757"/>
        <w:gridCol w:w="708"/>
        <w:gridCol w:w="709"/>
        <w:gridCol w:w="769"/>
        <w:gridCol w:w="932"/>
        <w:gridCol w:w="779"/>
        <w:gridCol w:w="780"/>
        <w:gridCol w:w="638"/>
        <w:gridCol w:w="638"/>
        <w:gridCol w:w="638"/>
        <w:gridCol w:w="638"/>
        <w:gridCol w:w="567"/>
        <w:gridCol w:w="567"/>
        <w:gridCol w:w="547"/>
        <w:gridCol w:w="548"/>
      </w:tblGrid>
      <w:tr w:rsidR="006557DC" w:rsidRPr="006207DA" w14:paraId="0DB7EC84" w14:textId="63847290" w:rsidTr="00655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vAlign w:val="center"/>
          </w:tcPr>
          <w:p w14:paraId="36771EA2" w14:textId="77777777" w:rsidR="006557DC" w:rsidRPr="006207DA" w:rsidRDefault="006557DC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315" w:type="dxa"/>
            <w:gridSpan w:val="19"/>
            <w:vAlign w:val="center"/>
            <w:hideMark/>
          </w:tcPr>
          <w:p w14:paraId="6B2BEB8E" w14:textId="2F3469DF" w:rsidR="006557DC" w:rsidRPr="006207DA" w:rsidRDefault="006557DC" w:rsidP="006557D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2018/19</w:t>
            </w:r>
          </w:p>
        </w:tc>
      </w:tr>
      <w:tr w:rsidR="00225A8D" w:rsidRPr="006207DA" w14:paraId="6278FD45" w14:textId="0EF8A059" w:rsidTr="00655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  <w:vAlign w:val="center"/>
            <w:hideMark/>
          </w:tcPr>
          <w:p w14:paraId="63F9376D" w14:textId="77777777" w:rsidR="00225A8D" w:rsidRPr="006207DA" w:rsidRDefault="00225A8D" w:rsidP="00A225F7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017" w:type="dxa"/>
            <w:vAlign w:val="center"/>
            <w:hideMark/>
          </w:tcPr>
          <w:p w14:paraId="6AD048A1" w14:textId="77777777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326" w:type="dxa"/>
            <w:gridSpan w:val="2"/>
            <w:vAlign w:val="center"/>
            <w:hideMark/>
          </w:tcPr>
          <w:p w14:paraId="537F483D" w14:textId="49026786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Successful Completion</w:t>
            </w:r>
          </w:p>
        </w:tc>
        <w:tc>
          <w:tcPr>
            <w:tcW w:w="1514" w:type="dxa"/>
            <w:gridSpan w:val="2"/>
            <w:vAlign w:val="center"/>
            <w:hideMark/>
          </w:tcPr>
          <w:p w14:paraId="550340D3" w14:textId="0F69843F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8DAB15F" w14:textId="262B0F74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 following Referral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8D377BA" w14:textId="6575DDB7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extenuating circumstances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63A52243" w14:textId="73135226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permitted referral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12062BE" w14:textId="721E81A8" w:rsidR="00225A8D" w:rsidRPr="006207DA" w:rsidRDefault="00225A8D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Repeating</w:t>
            </w:r>
          </w:p>
        </w:tc>
        <w:tc>
          <w:tcPr>
            <w:tcW w:w="1276" w:type="dxa"/>
            <w:gridSpan w:val="2"/>
            <w:vAlign w:val="center"/>
          </w:tcPr>
          <w:p w14:paraId="2527FD45" w14:textId="550CCD53" w:rsidR="00225A8D" w:rsidRDefault="007F71E3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Academic failure</w:t>
            </w:r>
          </w:p>
        </w:tc>
        <w:tc>
          <w:tcPr>
            <w:tcW w:w="1134" w:type="dxa"/>
            <w:gridSpan w:val="2"/>
            <w:vAlign w:val="center"/>
          </w:tcPr>
          <w:p w14:paraId="5E2C91C5" w14:textId="0B38B072" w:rsidR="00225A8D" w:rsidRDefault="007F71E3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 Decision</w:t>
            </w:r>
          </w:p>
        </w:tc>
        <w:tc>
          <w:tcPr>
            <w:tcW w:w="1095" w:type="dxa"/>
            <w:gridSpan w:val="2"/>
            <w:vAlign w:val="center"/>
          </w:tcPr>
          <w:p w14:paraId="732C3040" w14:textId="26B433BB" w:rsidR="00225A8D" w:rsidRDefault="007F71E3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Will not achieve intended award</w:t>
            </w:r>
          </w:p>
        </w:tc>
      </w:tr>
      <w:tr w:rsidR="006557DC" w:rsidRPr="006207DA" w14:paraId="42103E44" w14:textId="0143F0C1" w:rsidTr="00655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14:paraId="56992FA2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017" w:type="dxa"/>
            <w:vAlign w:val="center"/>
            <w:hideMark/>
          </w:tcPr>
          <w:p w14:paraId="4DC54573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24062053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1A12D7F0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  <w:hideMark/>
          </w:tcPr>
          <w:p w14:paraId="5FF2C61C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57" w:type="dxa"/>
            <w:vAlign w:val="center"/>
            <w:hideMark/>
          </w:tcPr>
          <w:p w14:paraId="7FA71BA6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14:paraId="48DCBCB2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09" w:type="dxa"/>
            <w:vAlign w:val="center"/>
            <w:hideMark/>
          </w:tcPr>
          <w:p w14:paraId="573FC936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69" w:type="dxa"/>
            <w:vAlign w:val="center"/>
            <w:hideMark/>
          </w:tcPr>
          <w:p w14:paraId="45170092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932" w:type="dxa"/>
            <w:vAlign w:val="center"/>
            <w:hideMark/>
          </w:tcPr>
          <w:p w14:paraId="1E7DC6B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  <w:hideMark/>
          </w:tcPr>
          <w:p w14:paraId="5A3D46FA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80" w:type="dxa"/>
            <w:vAlign w:val="center"/>
            <w:hideMark/>
          </w:tcPr>
          <w:p w14:paraId="7BD8BF41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  <w:hideMark/>
          </w:tcPr>
          <w:p w14:paraId="452E2A0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  <w:hideMark/>
          </w:tcPr>
          <w:p w14:paraId="170F53D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6B562A91" w14:textId="1E0CFDA4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</w:tcPr>
          <w:p w14:paraId="53DD2526" w14:textId="736B39F1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7D27871B" w14:textId="6FFF43E9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7077185B" w14:textId="2EDD2CF1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47" w:type="dxa"/>
            <w:vAlign w:val="center"/>
          </w:tcPr>
          <w:p w14:paraId="23EE5D83" w14:textId="0C252FF0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48" w:type="dxa"/>
            <w:vAlign w:val="center"/>
          </w:tcPr>
          <w:p w14:paraId="2677C600" w14:textId="09ACBB7E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6557DC" w:rsidRPr="006207DA" w14:paraId="454AE621" w14:textId="5BF3B615" w:rsidTr="00655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0431846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4</w:t>
            </w:r>
          </w:p>
        </w:tc>
        <w:tc>
          <w:tcPr>
            <w:tcW w:w="1017" w:type="dxa"/>
            <w:vAlign w:val="center"/>
          </w:tcPr>
          <w:p w14:paraId="7AB14B1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E9BA6B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3457E58B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B0DD359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C71CC9B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44C336E4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101DA7D7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5CBCA2D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4BC10E97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48599EE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3132F5C4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B0B29DC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651A59A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E8DB85C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B5A01E2" w14:textId="6134B842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568D5CA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1DE7549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1E462F43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2F9D1EEE" w14:textId="470C1405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557DC" w:rsidRPr="006207DA" w14:paraId="5919DEEB" w14:textId="39B863C8" w:rsidTr="00655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656B4A04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</w:t>
            </w:r>
          </w:p>
        </w:tc>
        <w:tc>
          <w:tcPr>
            <w:tcW w:w="1017" w:type="dxa"/>
            <w:vAlign w:val="center"/>
          </w:tcPr>
          <w:p w14:paraId="600366F9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D925165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14981F4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C0B6DFF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D8788F5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639DF71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3E1E2B1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2668E2FC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20D8A32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31F8058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12F9F221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9CA91CA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B47B5E6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797AF82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B24B4F6" w14:textId="4DF33DD3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B84E316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74089D94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099227C3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71D8C8E5" w14:textId="75904A72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557DC" w:rsidRPr="006207DA" w14:paraId="75CA9DDB" w14:textId="249FDFD8" w:rsidTr="00655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5089B736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6</w:t>
            </w:r>
          </w:p>
        </w:tc>
        <w:tc>
          <w:tcPr>
            <w:tcW w:w="1017" w:type="dxa"/>
            <w:vAlign w:val="center"/>
          </w:tcPr>
          <w:p w14:paraId="4E46644A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D824445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0981FFA9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5B399BC8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C1A39FF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252FCC85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35C5DED6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03028D64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13F6DA0C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0017B1F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28140729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36377FB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9FE8F42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57C8D07D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44837E0" w14:textId="3E29770C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68398C35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02C4B7BB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4FC938AE" w14:textId="77777777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245B359E" w14:textId="279A5EF4" w:rsidR="007F71E3" w:rsidRPr="006207DA" w:rsidRDefault="007F71E3" w:rsidP="007F71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7916D450" w14:textId="43BFBAD0" w:rsidR="00492AC9" w:rsidRDefault="00492AC9" w:rsidP="00492AC9">
      <w:pPr>
        <w:rPr>
          <w:rFonts w:eastAsia="Times New Roman" w:cs="Helvetica"/>
          <w:lang w:eastAsia="en-GB"/>
        </w:rPr>
      </w:pPr>
    </w:p>
    <w:p w14:paraId="2D6E91C9" w14:textId="05DB9142" w:rsidR="006557DC" w:rsidRDefault="006557DC" w:rsidP="00492AC9">
      <w:pPr>
        <w:rPr>
          <w:rFonts w:eastAsia="Times New Roman" w:cs="Helvetica"/>
          <w:lang w:eastAsia="en-GB"/>
        </w:rPr>
      </w:pPr>
    </w:p>
    <w:p w14:paraId="06653124" w14:textId="77777777" w:rsidR="006557DC" w:rsidRDefault="006557DC" w:rsidP="00492AC9">
      <w:pPr>
        <w:rPr>
          <w:rFonts w:eastAsia="Times New Roman" w:cs="Helvetica"/>
          <w:lang w:eastAsia="en-GB"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17"/>
        <w:gridCol w:w="663"/>
        <w:gridCol w:w="663"/>
        <w:gridCol w:w="757"/>
        <w:gridCol w:w="757"/>
        <w:gridCol w:w="708"/>
        <w:gridCol w:w="709"/>
        <w:gridCol w:w="769"/>
        <w:gridCol w:w="932"/>
        <w:gridCol w:w="779"/>
        <w:gridCol w:w="780"/>
        <w:gridCol w:w="638"/>
        <w:gridCol w:w="638"/>
        <w:gridCol w:w="638"/>
        <w:gridCol w:w="638"/>
        <w:gridCol w:w="567"/>
        <w:gridCol w:w="567"/>
        <w:gridCol w:w="547"/>
        <w:gridCol w:w="548"/>
      </w:tblGrid>
      <w:tr w:rsidR="006557DC" w:rsidRPr="006207DA" w14:paraId="3BAD602F" w14:textId="77777777" w:rsidTr="0062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vAlign w:val="center"/>
          </w:tcPr>
          <w:p w14:paraId="4831BFC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315" w:type="dxa"/>
            <w:gridSpan w:val="19"/>
            <w:vAlign w:val="center"/>
            <w:hideMark/>
          </w:tcPr>
          <w:p w14:paraId="37971FD8" w14:textId="7D1C3316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201</w:t>
            </w:r>
            <w:r>
              <w:rPr>
                <w:rFonts w:cs="Helvetica"/>
                <w:color w:val="FFFFFF" w:themeColor="background1"/>
              </w:rPr>
              <w:t>9</w:t>
            </w:r>
            <w:r w:rsidRPr="006207DA">
              <w:rPr>
                <w:rFonts w:cs="Helvetica"/>
                <w:color w:val="FFFFFF" w:themeColor="background1"/>
              </w:rPr>
              <w:t>/</w:t>
            </w:r>
            <w:r>
              <w:rPr>
                <w:rFonts w:cs="Helvetica"/>
                <w:color w:val="FFFFFF" w:themeColor="background1"/>
              </w:rPr>
              <w:t>20</w:t>
            </w:r>
          </w:p>
        </w:tc>
      </w:tr>
      <w:tr w:rsidR="006557DC" w:rsidRPr="006207DA" w14:paraId="04CF4C57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  <w:vAlign w:val="center"/>
            <w:hideMark/>
          </w:tcPr>
          <w:p w14:paraId="054FC631" w14:textId="77777777" w:rsidR="006557DC" w:rsidRPr="006207DA" w:rsidRDefault="006557DC" w:rsidP="0062085E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017" w:type="dxa"/>
            <w:vAlign w:val="center"/>
            <w:hideMark/>
          </w:tcPr>
          <w:p w14:paraId="6072F47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326" w:type="dxa"/>
            <w:gridSpan w:val="2"/>
            <w:vAlign w:val="center"/>
            <w:hideMark/>
          </w:tcPr>
          <w:p w14:paraId="3519F2B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Successful Completion</w:t>
            </w:r>
          </w:p>
        </w:tc>
        <w:tc>
          <w:tcPr>
            <w:tcW w:w="1514" w:type="dxa"/>
            <w:gridSpan w:val="2"/>
            <w:vAlign w:val="center"/>
            <w:hideMark/>
          </w:tcPr>
          <w:p w14:paraId="3F82379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19C850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 following Referral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CA78B0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extenuating circumstances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28E25B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permitted referral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24A11D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Repeating</w:t>
            </w:r>
          </w:p>
        </w:tc>
        <w:tc>
          <w:tcPr>
            <w:tcW w:w="1276" w:type="dxa"/>
            <w:gridSpan w:val="2"/>
            <w:vAlign w:val="center"/>
          </w:tcPr>
          <w:p w14:paraId="7E9AFA4F" w14:textId="77777777" w:rsidR="006557DC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Academic failure</w:t>
            </w:r>
          </w:p>
        </w:tc>
        <w:tc>
          <w:tcPr>
            <w:tcW w:w="1134" w:type="dxa"/>
            <w:gridSpan w:val="2"/>
            <w:vAlign w:val="center"/>
          </w:tcPr>
          <w:p w14:paraId="1A81920D" w14:textId="77777777" w:rsidR="006557DC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 Decision</w:t>
            </w:r>
          </w:p>
        </w:tc>
        <w:tc>
          <w:tcPr>
            <w:tcW w:w="1095" w:type="dxa"/>
            <w:gridSpan w:val="2"/>
            <w:vAlign w:val="center"/>
          </w:tcPr>
          <w:p w14:paraId="77CCBF2E" w14:textId="77777777" w:rsidR="006557DC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Will not achieve intended award</w:t>
            </w:r>
          </w:p>
        </w:tc>
      </w:tr>
      <w:tr w:rsidR="006557DC" w:rsidRPr="006207DA" w14:paraId="60F868AA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14:paraId="1FB0463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017" w:type="dxa"/>
            <w:vAlign w:val="center"/>
            <w:hideMark/>
          </w:tcPr>
          <w:p w14:paraId="4881ECE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3B69C2E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63676DE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  <w:hideMark/>
          </w:tcPr>
          <w:p w14:paraId="11F07AD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57" w:type="dxa"/>
            <w:vAlign w:val="center"/>
            <w:hideMark/>
          </w:tcPr>
          <w:p w14:paraId="51A5FD0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14:paraId="67E8A45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09" w:type="dxa"/>
            <w:vAlign w:val="center"/>
            <w:hideMark/>
          </w:tcPr>
          <w:p w14:paraId="62F6BE8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69" w:type="dxa"/>
            <w:vAlign w:val="center"/>
            <w:hideMark/>
          </w:tcPr>
          <w:p w14:paraId="2EF74D9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932" w:type="dxa"/>
            <w:vAlign w:val="center"/>
            <w:hideMark/>
          </w:tcPr>
          <w:p w14:paraId="6068042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  <w:hideMark/>
          </w:tcPr>
          <w:p w14:paraId="117325E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80" w:type="dxa"/>
            <w:vAlign w:val="center"/>
            <w:hideMark/>
          </w:tcPr>
          <w:p w14:paraId="0981E67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  <w:hideMark/>
          </w:tcPr>
          <w:p w14:paraId="5772102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  <w:hideMark/>
          </w:tcPr>
          <w:p w14:paraId="4DE2B49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0D36A11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</w:tcPr>
          <w:p w14:paraId="03CF4EA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4308CE8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43E71E6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47" w:type="dxa"/>
            <w:vAlign w:val="center"/>
          </w:tcPr>
          <w:p w14:paraId="148632B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48" w:type="dxa"/>
            <w:vAlign w:val="center"/>
          </w:tcPr>
          <w:p w14:paraId="7B5402B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6557DC" w:rsidRPr="006207DA" w14:paraId="01B91CCD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34D4214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4</w:t>
            </w:r>
          </w:p>
        </w:tc>
        <w:tc>
          <w:tcPr>
            <w:tcW w:w="1017" w:type="dxa"/>
            <w:vAlign w:val="center"/>
          </w:tcPr>
          <w:p w14:paraId="490E046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39CC9CB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9A41CF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7F955A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357BA9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779EF5C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2848680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7CCAC08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094A11C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7997F0D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54FFCFE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4D8DDA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EBC946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397198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6BA1FA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D5D804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270EA3C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77AE7C9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7BEE582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557DC" w:rsidRPr="006207DA" w14:paraId="42604807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35929A5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</w:t>
            </w:r>
          </w:p>
        </w:tc>
        <w:tc>
          <w:tcPr>
            <w:tcW w:w="1017" w:type="dxa"/>
            <w:vAlign w:val="center"/>
          </w:tcPr>
          <w:p w14:paraId="543812D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0636952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7058A2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A91095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191FA06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6D5859F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717F4EE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3C0425A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06264B9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062FCA3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726D3CF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3C927F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70F5DB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38A07C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159F54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3245CC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508BF13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0B9701E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3B302DF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557DC" w:rsidRPr="006207DA" w14:paraId="43CA1F42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02B8129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6</w:t>
            </w:r>
          </w:p>
        </w:tc>
        <w:tc>
          <w:tcPr>
            <w:tcW w:w="1017" w:type="dxa"/>
            <w:vAlign w:val="center"/>
          </w:tcPr>
          <w:p w14:paraId="6AAD900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1F7B5BB3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5A79B5D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0A430FA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9BCDCE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6D7446B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20C9B36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74F5011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7637947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4D4678C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23957B3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8A5851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0EE8F9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B07EA2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9AEA08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5B51240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52DFD0D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6F5CDAE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5847566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7BDC07B5" w14:textId="0117436D" w:rsidR="00492AC9" w:rsidRDefault="00492AC9" w:rsidP="00492AC9">
      <w:pPr>
        <w:rPr>
          <w:rFonts w:eastAsia="Times New Roman" w:cs="Helvetica"/>
          <w:lang w:eastAsia="en-GB"/>
        </w:rPr>
      </w:pPr>
    </w:p>
    <w:p w14:paraId="74825A4D" w14:textId="47CF3489" w:rsidR="006557DC" w:rsidRDefault="006557DC" w:rsidP="00492AC9">
      <w:pPr>
        <w:rPr>
          <w:rFonts w:eastAsia="Times New Roman" w:cs="Helvetica"/>
          <w:lang w:eastAsia="en-GB"/>
        </w:rPr>
      </w:pPr>
    </w:p>
    <w:p w14:paraId="731F34D2" w14:textId="77777777" w:rsidR="006557DC" w:rsidRDefault="006557DC" w:rsidP="00492AC9">
      <w:pPr>
        <w:rPr>
          <w:rFonts w:eastAsia="Times New Roman" w:cs="Helvetica"/>
          <w:lang w:eastAsia="en-GB"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17"/>
        <w:gridCol w:w="663"/>
        <w:gridCol w:w="663"/>
        <w:gridCol w:w="757"/>
        <w:gridCol w:w="757"/>
        <w:gridCol w:w="708"/>
        <w:gridCol w:w="709"/>
        <w:gridCol w:w="769"/>
        <w:gridCol w:w="932"/>
        <w:gridCol w:w="779"/>
        <w:gridCol w:w="780"/>
        <w:gridCol w:w="638"/>
        <w:gridCol w:w="638"/>
        <w:gridCol w:w="638"/>
        <w:gridCol w:w="638"/>
        <w:gridCol w:w="567"/>
        <w:gridCol w:w="567"/>
        <w:gridCol w:w="547"/>
        <w:gridCol w:w="548"/>
      </w:tblGrid>
      <w:tr w:rsidR="006557DC" w:rsidRPr="006207DA" w14:paraId="0198E2F8" w14:textId="77777777" w:rsidTr="0062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vAlign w:val="center"/>
          </w:tcPr>
          <w:p w14:paraId="1470967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315" w:type="dxa"/>
            <w:gridSpan w:val="19"/>
            <w:vAlign w:val="center"/>
            <w:hideMark/>
          </w:tcPr>
          <w:p w14:paraId="3E48956A" w14:textId="00D3430B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20</w:t>
            </w:r>
            <w:r>
              <w:rPr>
                <w:rFonts w:cs="Helvetica"/>
                <w:color w:val="FFFFFF" w:themeColor="background1"/>
              </w:rPr>
              <w:t>20</w:t>
            </w:r>
            <w:r w:rsidRPr="006207DA">
              <w:rPr>
                <w:rFonts w:cs="Helvetica"/>
                <w:color w:val="FFFFFF" w:themeColor="background1"/>
              </w:rPr>
              <w:t>/</w:t>
            </w:r>
            <w:r>
              <w:rPr>
                <w:rFonts w:cs="Helvetica"/>
                <w:color w:val="FFFFFF" w:themeColor="background1"/>
              </w:rPr>
              <w:t>21</w:t>
            </w:r>
          </w:p>
        </w:tc>
      </w:tr>
      <w:tr w:rsidR="006557DC" w:rsidRPr="006207DA" w14:paraId="526ABAD1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  <w:vAlign w:val="center"/>
            <w:hideMark/>
          </w:tcPr>
          <w:p w14:paraId="6148074D" w14:textId="77777777" w:rsidR="006557DC" w:rsidRPr="006207DA" w:rsidRDefault="006557DC" w:rsidP="0062085E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017" w:type="dxa"/>
            <w:vAlign w:val="center"/>
            <w:hideMark/>
          </w:tcPr>
          <w:p w14:paraId="234D128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326" w:type="dxa"/>
            <w:gridSpan w:val="2"/>
            <w:vAlign w:val="center"/>
            <w:hideMark/>
          </w:tcPr>
          <w:p w14:paraId="5ECDA10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Successful Completion</w:t>
            </w:r>
          </w:p>
        </w:tc>
        <w:tc>
          <w:tcPr>
            <w:tcW w:w="1514" w:type="dxa"/>
            <w:gridSpan w:val="2"/>
            <w:vAlign w:val="center"/>
            <w:hideMark/>
          </w:tcPr>
          <w:p w14:paraId="11A6B84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3F71FA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 following Referral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A86308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extenuating circumstances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9012D6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permitted referral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D3760E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Repeating</w:t>
            </w:r>
          </w:p>
        </w:tc>
        <w:tc>
          <w:tcPr>
            <w:tcW w:w="1276" w:type="dxa"/>
            <w:gridSpan w:val="2"/>
            <w:vAlign w:val="center"/>
          </w:tcPr>
          <w:p w14:paraId="208E006C" w14:textId="77777777" w:rsidR="006557DC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Academic failure</w:t>
            </w:r>
          </w:p>
        </w:tc>
        <w:tc>
          <w:tcPr>
            <w:tcW w:w="1134" w:type="dxa"/>
            <w:gridSpan w:val="2"/>
            <w:vAlign w:val="center"/>
          </w:tcPr>
          <w:p w14:paraId="02B2FC0A" w14:textId="77777777" w:rsidR="006557DC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 Decision</w:t>
            </w:r>
          </w:p>
        </w:tc>
        <w:tc>
          <w:tcPr>
            <w:tcW w:w="1095" w:type="dxa"/>
            <w:gridSpan w:val="2"/>
            <w:vAlign w:val="center"/>
          </w:tcPr>
          <w:p w14:paraId="277BC614" w14:textId="77777777" w:rsidR="006557DC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Will not achieve intended award</w:t>
            </w:r>
          </w:p>
        </w:tc>
      </w:tr>
      <w:tr w:rsidR="006557DC" w:rsidRPr="006207DA" w14:paraId="4C101B2F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14:paraId="638DD4B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017" w:type="dxa"/>
            <w:vAlign w:val="center"/>
            <w:hideMark/>
          </w:tcPr>
          <w:p w14:paraId="5325724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5E9ED24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0DF6EE7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  <w:hideMark/>
          </w:tcPr>
          <w:p w14:paraId="552786A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57" w:type="dxa"/>
            <w:vAlign w:val="center"/>
            <w:hideMark/>
          </w:tcPr>
          <w:p w14:paraId="68648CD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14:paraId="747B7FA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09" w:type="dxa"/>
            <w:vAlign w:val="center"/>
            <w:hideMark/>
          </w:tcPr>
          <w:p w14:paraId="40DCECF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69" w:type="dxa"/>
            <w:vAlign w:val="center"/>
            <w:hideMark/>
          </w:tcPr>
          <w:p w14:paraId="767B2AF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932" w:type="dxa"/>
            <w:vAlign w:val="center"/>
            <w:hideMark/>
          </w:tcPr>
          <w:p w14:paraId="6E2C869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  <w:hideMark/>
          </w:tcPr>
          <w:p w14:paraId="3D34640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80" w:type="dxa"/>
            <w:vAlign w:val="center"/>
            <w:hideMark/>
          </w:tcPr>
          <w:p w14:paraId="1DEE9FF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  <w:hideMark/>
          </w:tcPr>
          <w:p w14:paraId="667C63E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  <w:hideMark/>
          </w:tcPr>
          <w:p w14:paraId="4D11A18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386FC27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</w:tcPr>
          <w:p w14:paraId="32842F1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140E5ED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065A2D43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47" w:type="dxa"/>
            <w:vAlign w:val="center"/>
          </w:tcPr>
          <w:p w14:paraId="4C87292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48" w:type="dxa"/>
            <w:vAlign w:val="center"/>
          </w:tcPr>
          <w:p w14:paraId="784361E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6557DC" w:rsidRPr="006207DA" w14:paraId="6F13BD6F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20EFB783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4</w:t>
            </w:r>
          </w:p>
        </w:tc>
        <w:tc>
          <w:tcPr>
            <w:tcW w:w="1017" w:type="dxa"/>
            <w:vAlign w:val="center"/>
          </w:tcPr>
          <w:p w14:paraId="275FE37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24A66C5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1F9798E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15D1B87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99DE82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29DFC183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080F91E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585D70E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13C074C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594BE41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4F7AD16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5C01DF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64AFD8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5EDDC1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122593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0DC4950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4995FA6B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19B4C2A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469C23B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557DC" w:rsidRPr="006207DA" w14:paraId="3459E09D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635738D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</w:t>
            </w:r>
          </w:p>
        </w:tc>
        <w:tc>
          <w:tcPr>
            <w:tcW w:w="1017" w:type="dxa"/>
            <w:vAlign w:val="center"/>
          </w:tcPr>
          <w:p w14:paraId="242D8C1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026345D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357AFE8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A836E7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F30B706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7AEA3013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0543536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02E230C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3A758D1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4AB2ACE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43A0334C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3DCBD7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65DED7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C6C3A6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F09A6F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2056020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E98B34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632200AE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2A811045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557DC" w:rsidRPr="006207DA" w14:paraId="042B15B4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770AADB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6</w:t>
            </w:r>
          </w:p>
        </w:tc>
        <w:tc>
          <w:tcPr>
            <w:tcW w:w="1017" w:type="dxa"/>
            <w:vAlign w:val="center"/>
          </w:tcPr>
          <w:p w14:paraId="6FB6442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3E6178E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3C678BE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6B6E3AC2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7ED126A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38C3B59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471A709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5C5E5208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297DDC71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5C7EA53A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01959B8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37C74B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89769AD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3BDF02F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8B408D9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DC45B80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0F7223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13E80387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46DC1554" w14:textId="77777777" w:rsidR="006557DC" w:rsidRPr="006207DA" w:rsidRDefault="006557D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642C5974" w14:textId="77777777" w:rsidR="006557DC" w:rsidRPr="006207DA" w:rsidRDefault="006557DC" w:rsidP="00492AC9">
      <w:pPr>
        <w:rPr>
          <w:rFonts w:eastAsia="Times New Roman" w:cs="Helvetica"/>
          <w:lang w:eastAsia="en-GB"/>
        </w:rPr>
      </w:pPr>
    </w:p>
    <w:p w14:paraId="5211B6E6" w14:textId="0F3A6051" w:rsidR="00492AC9" w:rsidRPr="00B81397" w:rsidRDefault="00B81397" w:rsidP="00B81397">
      <w:pPr>
        <w:pStyle w:val="Heading2"/>
      </w:pPr>
      <w:r w:rsidRPr="00B81397">
        <w:rPr>
          <w:color w:val="000000" w:themeColor="text1"/>
          <w:sz w:val="22"/>
          <w:szCs w:val="22"/>
        </w:rPr>
        <w:lastRenderedPageBreak/>
        <w:t>Key to progression data table: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988"/>
        <w:gridCol w:w="11424"/>
      </w:tblGrid>
      <w:tr w:rsidR="00492AC9" w:rsidRPr="006207DA" w14:paraId="623EA0F1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0CA27877" w14:textId="77777777" w:rsidR="00492AC9" w:rsidRPr="006207DA" w:rsidRDefault="00492AC9" w:rsidP="00A225F7">
            <w:pPr>
              <w:spacing w:before="20" w:after="2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Total enrolled</w:t>
            </w:r>
          </w:p>
        </w:tc>
        <w:tc>
          <w:tcPr>
            <w:tcW w:w="11557" w:type="dxa"/>
            <w:vAlign w:val="center"/>
            <w:hideMark/>
          </w:tcPr>
          <w:p w14:paraId="4FF417B7" w14:textId="77777777" w:rsidR="00492AC9" w:rsidRPr="006207DA" w:rsidRDefault="00492AC9" w:rsidP="00A225F7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Total number of students enrolled on the level during the academic year</w:t>
            </w:r>
          </w:p>
        </w:tc>
      </w:tr>
      <w:tr w:rsidR="00492AC9" w:rsidRPr="006207DA" w14:paraId="6D86E12F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17B1391C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No.</w:t>
            </w:r>
          </w:p>
        </w:tc>
        <w:tc>
          <w:tcPr>
            <w:tcW w:w="11557" w:type="dxa"/>
            <w:vAlign w:val="center"/>
            <w:hideMark/>
          </w:tcPr>
          <w:p w14:paraId="04E8AECF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Student numbers – numbers recorded in these sections should add up to the figure placed in the “Total No.” section</w:t>
            </w:r>
          </w:p>
        </w:tc>
      </w:tr>
      <w:tr w:rsidR="00492AC9" w:rsidRPr="006207DA" w14:paraId="673B6838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6A79CBCC" w14:textId="77777777" w:rsidR="00492AC9" w:rsidRPr="00B12F20" w:rsidRDefault="00492AC9" w:rsidP="00A225F7">
            <w:pPr>
              <w:spacing w:before="20" w:after="20"/>
              <w:rPr>
                <w:rFonts w:cs="Helvetica"/>
              </w:rPr>
            </w:pPr>
            <w:r w:rsidRPr="00B12F20">
              <w:rPr>
                <w:rFonts w:cs="Helvetica"/>
              </w:rPr>
              <w:t>%</w:t>
            </w:r>
          </w:p>
        </w:tc>
        <w:tc>
          <w:tcPr>
            <w:tcW w:w="11557" w:type="dxa"/>
            <w:vAlign w:val="center"/>
            <w:hideMark/>
          </w:tcPr>
          <w:p w14:paraId="5D8C3789" w14:textId="77777777" w:rsidR="00492AC9" w:rsidRPr="006207DA" w:rsidRDefault="00492AC9" w:rsidP="00A225F7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This should be a percentage breakdown of the “Total No.”</w:t>
            </w:r>
          </w:p>
        </w:tc>
      </w:tr>
      <w:tr w:rsidR="00492AC9" w:rsidRPr="006207DA" w14:paraId="5E787A13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6D1A2A4C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Pass 1</w:t>
            </w:r>
            <w:r w:rsidRPr="006207DA">
              <w:rPr>
                <w:rFonts w:cs="Helvetica"/>
                <w:vertAlign w:val="superscript"/>
              </w:rPr>
              <w:t>st</w:t>
            </w:r>
            <w:r w:rsidRPr="006207DA">
              <w:rPr>
                <w:rFonts w:cs="Helvetica"/>
              </w:rPr>
              <w:t xml:space="preserve"> attempt</w:t>
            </w:r>
          </w:p>
        </w:tc>
        <w:tc>
          <w:tcPr>
            <w:tcW w:w="11557" w:type="dxa"/>
            <w:vAlign w:val="center"/>
            <w:hideMark/>
          </w:tcPr>
          <w:p w14:paraId="1FD58C6A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Students who have passed and progressed to the next level or been awarded at the first attempt following the 1</w:t>
            </w:r>
            <w:r w:rsidRPr="006207DA">
              <w:rPr>
                <w:rFonts w:cs="Helvetica"/>
                <w:vertAlign w:val="superscript"/>
              </w:rPr>
              <w:t>st</w:t>
            </w:r>
            <w:r w:rsidRPr="006207DA">
              <w:rPr>
                <w:rFonts w:cs="Helvetica"/>
              </w:rPr>
              <w:t xml:space="preserve"> progression boards</w:t>
            </w:r>
          </w:p>
        </w:tc>
      </w:tr>
      <w:tr w:rsidR="00492AC9" w:rsidRPr="006207DA" w14:paraId="6E7A2B6B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4EF01440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Pass following referral</w:t>
            </w:r>
          </w:p>
        </w:tc>
        <w:tc>
          <w:tcPr>
            <w:tcW w:w="11557" w:type="dxa"/>
            <w:vAlign w:val="center"/>
            <w:hideMark/>
          </w:tcPr>
          <w:p w14:paraId="6B45C3EC" w14:textId="77777777" w:rsidR="00492AC9" w:rsidRPr="006207DA" w:rsidRDefault="00492AC9" w:rsidP="00A225F7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 xml:space="preserve">Students who have passed and progressed to the next level or been awarded following a referral </w:t>
            </w:r>
          </w:p>
        </w:tc>
      </w:tr>
      <w:tr w:rsidR="00492AC9" w:rsidRPr="006207DA" w14:paraId="36E2DA68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5FE09D48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Fail and repeat</w:t>
            </w:r>
          </w:p>
        </w:tc>
        <w:tc>
          <w:tcPr>
            <w:tcW w:w="11557" w:type="dxa"/>
            <w:vAlign w:val="center"/>
            <w:hideMark/>
          </w:tcPr>
          <w:p w14:paraId="46FEC546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Students who have failed the level and are required to repeat credits in the next academic year (with or without attendance)</w:t>
            </w:r>
          </w:p>
        </w:tc>
      </w:tr>
      <w:tr w:rsidR="00492AC9" w:rsidRPr="006207DA" w14:paraId="78CAB76F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37E1A8AA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Fail and terminate</w:t>
            </w:r>
          </w:p>
        </w:tc>
        <w:tc>
          <w:tcPr>
            <w:tcW w:w="11557" w:type="dxa"/>
            <w:vAlign w:val="center"/>
            <w:hideMark/>
          </w:tcPr>
          <w:p w14:paraId="67105646" w14:textId="77777777" w:rsidR="00492AC9" w:rsidRPr="006207DA" w:rsidRDefault="00492AC9" w:rsidP="00A225F7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Students who have failed and studies have been terminated</w:t>
            </w:r>
          </w:p>
        </w:tc>
      </w:tr>
      <w:tr w:rsidR="00492AC9" w:rsidRPr="006207DA" w14:paraId="1A93AA27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13EC0EC5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Withdrawn</w:t>
            </w:r>
          </w:p>
        </w:tc>
        <w:tc>
          <w:tcPr>
            <w:tcW w:w="11557" w:type="dxa"/>
            <w:vAlign w:val="center"/>
            <w:hideMark/>
          </w:tcPr>
          <w:p w14:paraId="61FF4F57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Students who have withdrawn from the course</w:t>
            </w:r>
          </w:p>
        </w:tc>
      </w:tr>
      <w:tr w:rsidR="00492AC9" w:rsidRPr="006207DA" w14:paraId="63F4A127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  <w:hideMark/>
          </w:tcPr>
          <w:p w14:paraId="2DF36313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Intercalated</w:t>
            </w:r>
          </w:p>
        </w:tc>
        <w:tc>
          <w:tcPr>
            <w:tcW w:w="11557" w:type="dxa"/>
            <w:vAlign w:val="center"/>
            <w:hideMark/>
          </w:tcPr>
          <w:p w14:paraId="6D2C9FA0" w14:textId="77777777" w:rsidR="00492AC9" w:rsidRPr="006207DA" w:rsidRDefault="00492AC9" w:rsidP="00A225F7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Interrupted/Intercalating students</w:t>
            </w:r>
          </w:p>
        </w:tc>
      </w:tr>
    </w:tbl>
    <w:p w14:paraId="3AD741E4" w14:textId="77777777" w:rsidR="00492AC9" w:rsidRPr="00B12F20" w:rsidRDefault="00492AC9" w:rsidP="00B81397">
      <w:pPr>
        <w:pStyle w:val="Heading2"/>
      </w:pPr>
      <w:r>
        <w:br/>
      </w:r>
      <w:r w:rsidRPr="00B12F20">
        <w:t>Achievement Data (following referral boards)</w:t>
      </w:r>
    </w:p>
    <w:tbl>
      <w:tblPr>
        <w:tblStyle w:val="GridTable4-Accent2"/>
        <w:tblW w:w="14451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535"/>
      </w:tblGrid>
      <w:tr w:rsidR="00492AC9" w:rsidRPr="006207DA" w14:paraId="2EDFA9D0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6F0790C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462" w:type="dxa"/>
            <w:gridSpan w:val="15"/>
            <w:vAlign w:val="center"/>
            <w:hideMark/>
          </w:tcPr>
          <w:p w14:paraId="104B2BE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  <w:color w:val="FFFFFF" w:themeColor="background1"/>
              </w:rPr>
              <w:t>2018/19</w:t>
            </w:r>
          </w:p>
        </w:tc>
      </w:tr>
      <w:tr w:rsidR="00492AC9" w:rsidRPr="006207DA" w14:paraId="0DABC83D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vAlign w:val="center"/>
            <w:hideMark/>
          </w:tcPr>
          <w:p w14:paraId="55825E30" w14:textId="77777777" w:rsidR="00492AC9" w:rsidRPr="006207DA" w:rsidRDefault="00492AC9" w:rsidP="00A225F7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135" w:type="dxa"/>
            <w:vAlign w:val="center"/>
            <w:hideMark/>
          </w:tcPr>
          <w:p w14:paraId="0564382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5" w:type="dxa"/>
            <w:gridSpan w:val="2"/>
            <w:vAlign w:val="center"/>
            <w:hideMark/>
          </w:tcPr>
          <w:p w14:paraId="70CBB69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First Class Hons/ Distinction</w:t>
            </w:r>
            <w:r w:rsidRPr="006207DA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5227B68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Second Class Hons (First Division)/ Commendation</w:t>
            </w:r>
            <w:r w:rsidRPr="006207DA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58937CB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Second Class Hons</w:t>
            </w:r>
          </w:p>
          <w:p w14:paraId="2D24607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(Second Division)/ Pass</w:t>
            </w:r>
            <w:r w:rsidRPr="006207DA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67962D0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Third Class Hons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0749E69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Ordinary Degree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39201D8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Other Interim</w:t>
            </w:r>
          </w:p>
        </w:tc>
        <w:tc>
          <w:tcPr>
            <w:tcW w:w="1442" w:type="dxa"/>
            <w:gridSpan w:val="2"/>
            <w:vAlign w:val="center"/>
            <w:hideMark/>
          </w:tcPr>
          <w:p w14:paraId="2019826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 xml:space="preserve">In further study or </w:t>
            </w:r>
            <w:proofErr w:type="spellStart"/>
            <w:r w:rsidRPr="006207DA">
              <w:rPr>
                <w:rFonts w:cs="Helvetica"/>
                <w:b/>
                <w:bCs/>
                <w:sz w:val="20"/>
                <w:szCs w:val="20"/>
              </w:rPr>
              <w:t>professiona</w:t>
            </w:r>
            <w:proofErr w:type="spellEnd"/>
            <w:r w:rsidRPr="006207DA">
              <w:rPr>
                <w:rFonts w:cs="Helvetica"/>
                <w:b/>
                <w:bCs/>
                <w:sz w:val="20"/>
                <w:szCs w:val="20"/>
              </w:rPr>
              <w:t>/ managerial occupation</w:t>
            </w:r>
          </w:p>
        </w:tc>
      </w:tr>
      <w:tr w:rsidR="00492AC9" w:rsidRPr="006207DA" w14:paraId="1E5E4DB7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Align w:val="center"/>
          </w:tcPr>
          <w:p w14:paraId="122D8F7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135" w:type="dxa"/>
            <w:vAlign w:val="center"/>
            <w:hideMark/>
          </w:tcPr>
          <w:p w14:paraId="78E4E69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8" w:type="dxa"/>
            <w:vAlign w:val="center"/>
            <w:hideMark/>
          </w:tcPr>
          <w:p w14:paraId="006F61C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4C072C9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A459AA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6B4A03A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117A1BF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148FC2E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A34C82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05F018E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6F906E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7A89A3D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0D5FD24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3013308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B39AE7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535" w:type="dxa"/>
            <w:vAlign w:val="center"/>
            <w:hideMark/>
          </w:tcPr>
          <w:p w14:paraId="1EE6FC0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492AC9" w:rsidRPr="006207DA" w14:paraId="6D729FB8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Align w:val="center"/>
            <w:hideMark/>
          </w:tcPr>
          <w:p w14:paraId="22D8246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5/6/7</w:t>
            </w:r>
            <w:r w:rsidRPr="006207DA">
              <w:rPr>
                <w:rFonts w:cs="Helvetica"/>
                <w:vertAlign w:val="superscript"/>
              </w:rPr>
              <w:t>n1</w:t>
            </w:r>
          </w:p>
        </w:tc>
        <w:tc>
          <w:tcPr>
            <w:tcW w:w="1135" w:type="dxa"/>
            <w:vAlign w:val="center"/>
          </w:tcPr>
          <w:p w14:paraId="58FA0CE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8" w:type="dxa"/>
            <w:vAlign w:val="center"/>
          </w:tcPr>
          <w:p w14:paraId="0BCD4F8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E700F6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0C0BF92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262F88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9E45FC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93C2DB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4B3859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618310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91E484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09C7274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83BA39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2FECF6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467D1E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35" w:type="dxa"/>
            <w:vAlign w:val="center"/>
          </w:tcPr>
          <w:p w14:paraId="7DEC4DD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tbl>
      <w:tblPr>
        <w:tblStyle w:val="GridTable4-Accent2"/>
        <w:tblpPr w:leftFromText="180" w:rightFromText="180" w:vertAnchor="text" w:horzAnchor="margin" w:tblpY="91"/>
        <w:tblW w:w="14451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535"/>
      </w:tblGrid>
      <w:tr w:rsidR="00492AC9" w:rsidRPr="006207DA" w14:paraId="47DE100A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616650A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462" w:type="dxa"/>
            <w:gridSpan w:val="15"/>
            <w:vAlign w:val="center"/>
            <w:hideMark/>
          </w:tcPr>
          <w:p w14:paraId="2D30E56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  <w:color w:val="FFFFFF" w:themeColor="background1"/>
              </w:rPr>
              <w:t>2019/20</w:t>
            </w:r>
          </w:p>
        </w:tc>
      </w:tr>
      <w:tr w:rsidR="00492AC9" w:rsidRPr="006207DA" w14:paraId="6EF1FE1B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vAlign w:val="center"/>
            <w:hideMark/>
          </w:tcPr>
          <w:p w14:paraId="2D1A2521" w14:textId="77777777" w:rsidR="00492AC9" w:rsidRPr="006207DA" w:rsidRDefault="00492AC9" w:rsidP="00A225F7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135" w:type="dxa"/>
            <w:vAlign w:val="center"/>
            <w:hideMark/>
          </w:tcPr>
          <w:p w14:paraId="5F0F2021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5" w:type="dxa"/>
            <w:gridSpan w:val="2"/>
            <w:vAlign w:val="center"/>
            <w:hideMark/>
          </w:tcPr>
          <w:p w14:paraId="62507438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First Class Hons/ Distinction</w:t>
            </w:r>
            <w:r w:rsidRPr="00B00C55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43876734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Second Class Hons (First Division)/ Commendation</w:t>
            </w:r>
            <w:r w:rsidRPr="00B00C55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3C8F0E15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Second Class Hons</w:t>
            </w:r>
          </w:p>
          <w:p w14:paraId="571C0D73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(Second Division)/ Pass</w:t>
            </w:r>
            <w:r w:rsidRPr="00B00C55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6A3CDC1A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Third Class Hons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3BD4BDCB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Ordinary Degree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6B81E13F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Other Interim</w:t>
            </w:r>
          </w:p>
        </w:tc>
        <w:tc>
          <w:tcPr>
            <w:tcW w:w="1442" w:type="dxa"/>
            <w:gridSpan w:val="2"/>
            <w:vAlign w:val="center"/>
            <w:hideMark/>
          </w:tcPr>
          <w:p w14:paraId="70AB192E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 xml:space="preserve">In further study or </w:t>
            </w:r>
            <w:proofErr w:type="spellStart"/>
            <w:r w:rsidRPr="00B00C55">
              <w:rPr>
                <w:rFonts w:cs="Helvetica"/>
                <w:b/>
                <w:bCs/>
                <w:sz w:val="20"/>
                <w:szCs w:val="20"/>
              </w:rPr>
              <w:t>professiona</w:t>
            </w:r>
            <w:proofErr w:type="spellEnd"/>
            <w:r w:rsidRPr="00B00C55">
              <w:rPr>
                <w:rFonts w:cs="Helvetica"/>
                <w:b/>
                <w:bCs/>
                <w:sz w:val="20"/>
                <w:szCs w:val="20"/>
              </w:rPr>
              <w:t>/ managerial occupation</w:t>
            </w:r>
          </w:p>
        </w:tc>
      </w:tr>
      <w:tr w:rsidR="00492AC9" w:rsidRPr="006207DA" w14:paraId="5EFC2409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Align w:val="center"/>
          </w:tcPr>
          <w:p w14:paraId="54AE508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135" w:type="dxa"/>
            <w:vAlign w:val="center"/>
            <w:hideMark/>
          </w:tcPr>
          <w:p w14:paraId="3E53916C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8" w:type="dxa"/>
            <w:vAlign w:val="center"/>
            <w:hideMark/>
          </w:tcPr>
          <w:p w14:paraId="26FEC24A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1670537F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E3FF4F8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26A5B306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3DD1BA6E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31E9F237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76FE032A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09CC64A3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013D76CB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2E02F85A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2FE6DC9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35C69C3D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1F6494A6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535" w:type="dxa"/>
            <w:vAlign w:val="center"/>
            <w:hideMark/>
          </w:tcPr>
          <w:p w14:paraId="70A75887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492AC9" w:rsidRPr="006207DA" w14:paraId="131F51E3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Align w:val="center"/>
            <w:hideMark/>
          </w:tcPr>
          <w:p w14:paraId="09FF43D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5/6/7</w:t>
            </w:r>
            <w:r w:rsidRPr="006207DA">
              <w:rPr>
                <w:rFonts w:cs="Helvetica"/>
                <w:vertAlign w:val="superscript"/>
              </w:rPr>
              <w:t>n1</w:t>
            </w:r>
          </w:p>
        </w:tc>
        <w:tc>
          <w:tcPr>
            <w:tcW w:w="1135" w:type="dxa"/>
            <w:vAlign w:val="center"/>
          </w:tcPr>
          <w:p w14:paraId="20D9548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8" w:type="dxa"/>
            <w:vAlign w:val="center"/>
          </w:tcPr>
          <w:p w14:paraId="4C8CDAA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2ADB63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D349C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65DDA0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982B35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626ADD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4E771B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E0228D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3E56BC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364FA4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3E1493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4C3506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3F11FF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35" w:type="dxa"/>
            <w:vAlign w:val="center"/>
          </w:tcPr>
          <w:p w14:paraId="046433A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3395235E" w14:textId="77777777" w:rsidR="00492AC9" w:rsidRPr="006207DA" w:rsidRDefault="00492AC9" w:rsidP="00492AC9">
      <w:pPr>
        <w:rPr>
          <w:rFonts w:eastAsia="Times New Roman" w:cs="Helvetica"/>
          <w:iCs/>
          <w:lang w:eastAsia="en-GB"/>
        </w:rPr>
      </w:pPr>
    </w:p>
    <w:tbl>
      <w:tblPr>
        <w:tblStyle w:val="GridTable4-Accent2"/>
        <w:tblW w:w="14451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535"/>
      </w:tblGrid>
      <w:tr w:rsidR="00492AC9" w:rsidRPr="006207DA" w14:paraId="5653A80C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7B7AA5E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462" w:type="dxa"/>
            <w:gridSpan w:val="15"/>
            <w:vAlign w:val="center"/>
            <w:hideMark/>
          </w:tcPr>
          <w:p w14:paraId="2B3CCB6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  <w:color w:val="FFFFFF" w:themeColor="background1"/>
              </w:rPr>
              <w:t>2020/21</w:t>
            </w:r>
          </w:p>
        </w:tc>
      </w:tr>
      <w:tr w:rsidR="00492AC9" w:rsidRPr="00B00C55" w14:paraId="6A4241FB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vAlign w:val="center"/>
            <w:hideMark/>
          </w:tcPr>
          <w:p w14:paraId="6262C3B3" w14:textId="77777777" w:rsidR="00492AC9" w:rsidRPr="006207DA" w:rsidRDefault="00492AC9" w:rsidP="00A225F7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135" w:type="dxa"/>
            <w:vAlign w:val="center"/>
            <w:hideMark/>
          </w:tcPr>
          <w:p w14:paraId="01FAA716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5" w:type="dxa"/>
            <w:gridSpan w:val="2"/>
            <w:vAlign w:val="center"/>
            <w:hideMark/>
          </w:tcPr>
          <w:p w14:paraId="07E8B08A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First Class Hons/ Distinction</w:t>
            </w:r>
            <w:r w:rsidRPr="00B00C55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04C964CC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Second Class Hons (First Division)/ Commendation</w:t>
            </w:r>
            <w:r w:rsidRPr="00B00C55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3D2C953B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Second Class Hons</w:t>
            </w:r>
          </w:p>
          <w:p w14:paraId="7265CCAE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(Second Division)/ Pass</w:t>
            </w:r>
            <w:r w:rsidRPr="00B00C55">
              <w:rPr>
                <w:rFonts w:cs="Helvetica"/>
                <w:sz w:val="20"/>
                <w:szCs w:val="20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466A16C3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Third Class Hons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6EF811E0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Ordinary Degree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3DD2B2D0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>Other Interim</w:t>
            </w:r>
          </w:p>
        </w:tc>
        <w:tc>
          <w:tcPr>
            <w:tcW w:w="1442" w:type="dxa"/>
            <w:gridSpan w:val="2"/>
            <w:vAlign w:val="center"/>
            <w:hideMark/>
          </w:tcPr>
          <w:p w14:paraId="5722B9E4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B00C55">
              <w:rPr>
                <w:rFonts w:cs="Helvetica"/>
                <w:b/>
                <w:bCs/>
                <w:sz w:val="20"/>
                <w:szCs w:val="20"/>
              </w:rPr>
              <w:t xml:space="preserve">In further study or </w:t>
            </w:r>
            <w:proofErr w:type="spellStart"/>
            <w:r w:rsidRPr="00B00C55">
              <w:rPr>
                <w:rFonts w:cs="Helvetica"/>
                <w:b/>
                <w:bCs/>
                <w:sz w:val="20"/>
                <w:szCs w:val="20"/>
              </w:rPr>
              <w:t>professiona</w:t>
            </w:r>
            <w:proofErr w:type="spellEnd"/>
            <w:r w:rsidRPr="00B00C55">
              <w:rPr>
                <w:rFonts w:cs="Helvetica"/>
                <w:b/>
                <w:bCs/>
                <w:sz w:val="20"/>
                <w:szCs w:val="20"/>
              </w:rPr>
              <w:t>/ managerial occupation</w:t>
            </w:r>
          </w:p>
        </w:tc>
      </w:tr>
      <w:tr w:rsidR="00492AC9" w:rsidRPr="00B00C55" w14:paraId="028A3D65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Align w:val="center"/>
          </w:tcPr>
          <w:p w14:paraId="0AEA387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135" w:type="dxa"/>
            <w:vAlign w:val="center"/>
            <w:hideMark/>
          </w:tcPr>
          <w:p w14:paraId="5683FD00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8" w:type="dxa"/>
            <w:vAlign w:val="center"/>
            <w:hideMark/>
          </w:tcPr>
          <w:p w14:paraId="208DBA73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78369242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095EEED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72FBEB29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57987C5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625A5E6A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3FE4FE25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4EF6B206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9186F30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696E6A90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BFB0641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782BD3B0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464EC3E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535" w:type="dxa"/>
            <w:vAlign w:val="center"/>
            <w:hideMark/>
          </w:tcPr>
          <w:p w14:paraId="6EC7D02D" w14:textId="77777777" w:rsidR="00492AC9" w:rsidRPr="00B00C55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B00C55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492AC9" w:rsidRPr="006207DA" w14:paraId="4E47E8FC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Align w:val="center"/>
            <w:hideMark/>
          </w:tcPr>
          <w:p w14:paraId="0C6206A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5/6/7</w:t>
            </w:r>
            <w:r w:rsidRPr="006207DA">
              <w:rPr>
                <w:rFonts w:cs="Helvetica"/>
                <w:vertAlign w:val="superscript"/>
              </w:rPr>
              <w:t>n1</w:t>
            </w:r>
          </w:p>
        </w:tc>
        <w:tc>
          <w:tcPr>
            <w:tcW w:w="1135" w:type="dxa"/>
            <w:vAlign w:val="center"/>
          </w:tcPr>
          <w:p w14:paraId="27A6595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8" w:type="dxa"/>
            <w:vAlign w:val="center"/>
          </w:tcPr>
          <w:p w14:paraId="33BF18B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523400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45C99E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F8857F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CA3185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7EA70C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7F4E5E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924621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3D4461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192384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186A82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5EECE1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56633D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35" w:type="dxa"/>
            <w:vAlign w:val="center"/>
          </w:tcPr>
          <w:p w14:paraId="6CDF518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37C1DAE6" w14:textId="1D6CEE46" w:rsidR="00492AC9" w:rsidRDefault="00492AC9" w:rsidP="00B81397">
      <w:pPr>
        <w:pStyle w:val="Heading2"/>
        <w:rPr>
          <w:color w:val="000000" w:themeColor="text1"/>
        </w:rPr>
      </w:pPr>
    </w:p>
    <w:p w14:paraId="009564BE" w14:textId="468213E8" w:rsidR="00B81397" w:rsidRPr="00B81397" w:rsidRDefault="00B81397" w:rsidP="00B81397">
      <w:pPr>
        <w:rPr>
          <w:b/>
          <w:bCs/>
          <w:lang w:eastAsia="en-GB"/>
        </w:rPr>
      </w:pPr>
      <w:r w:rsidRPr="00B81397">
        <w:rPr>
          <w:b/>
          <w:bCs/>
          <w:lang w:eastAsia="en-GB"/>
        </w:rPr>
        <w:t>Key to achievement data table: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39"/>
        <w:gridCol w:w="11373"/>
      </w:tblGrid>
      <w:tr w:rsidR="00492AC9" w:rsidRPr="006207DA" w14:paraId="4F093225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22F76ABF" w14:textId="77777777" w:rsidR="00492AC9" w:rsidRPr="006207DA" w:rsidRDefault="00492AC9" w:rsidP="00A225F7">
            <w:pPr>
              <w:spacing w:before="20" w:after="2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  <w:vertAlign w:val="superscript"/>
              </w:rPr>
              <w:t>n1</w:t>
            </w:r>
            <w:r w:rsidRPr="006207DA">
              <w:rPr>
                <w:rFonts w:cs="Helvetica"/>
                <w:color w:val="FFFFFF" w:themeColor="background1"/>
              </w:rPr>
              <w:t>Level 5/6/7</w:t>
            </w:r>
          </w:p>
        </w:tc>
        <w:tc>
          <w:tcPr>
            <w:tcW w:w="11513" w:type="dxa"/>
            <w:vAlign w:val="center"/>
            <w:hideMark/>
          </w:tcPr>
          <w:p w14:paraId="08C6D5EA" w14:textId="77777777" w:rsidR="00492AC9" w:rsidRPr="006207DA" w:rsidRDefault="00492AC9" w:rsidP="00A225F7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 xml:space="preserve">Please delete as appropriate, </w:t>
            </w:r>
            <w:proofErr w:type="spellStart"/>
            <w:r w:rsidRPr="006207DA">
              <w:rPr>
                <w:rFonts w:cs="Helvetica"/>
                <w:color w:val="FFFFFF" w:themeColor="background1"/>
              </w:rPr>
              <w:t>e.g</w:t>
            </w:r>
            <w:proofErr w:type="spellEnd"/>
            <w:r w:rsidRPr="006207DA">
              <w:rPr>
                <w:rFonts w:cs="Helvetica"/>
                <w:color w:val="FFFFFF" w:themeColor="background1"/>
              </w:rPr>
              <w:t xml:space="preserve"> if the course is a Foundation Degree, please show as Level 5</w:t>
            </w:r>
          </w:p>
        </w:tc>
      </w:tr>
      <w:tr w:rsidR="00492AC9" w:rsidRPr="006207DA" w14:paraId="6938C94A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2ED5A1DD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  <w:vertAlign w:val="superscript"/>
              </w:rPr>
              <w:t>n2</w:t>
            </w:r>
            <w:r w:rsidRPr="006207DA">
              <w:rPr>
                <w:rFonts w:cs="Helvetica"/>
              </w:rPr>
              <w:t>First Class Hons/Distinction</w:t>
            </w:r>
          </w:p>
        </w:tc>
        <w:tc>
          <w:tcPr>
            <w:tcW w:w="11513" w:type="dxa"/>
            <w:vAlign w:val="center"/>
            <w:hideMark/>
          </w:tcPr>
          <w:p w14:paraId="54AF6EC1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 xml:space="preserve">Please delete as appropriate for the award, </w:t>
            </w:r>
            <w:proofErr w:type="gramStart"/>
            <w:r w:rsidRPr="006207DA">
              <w:rPr>
                <w:rFonts w:cs="Helvetica"/>
              </w:rPr>
              <w:t>e.g.</w:t>
            </w:r>
            <w:proofErr w:type="gramEnd"/>
            <w:r w:rsidRPr="006207DA">
              <w:rPr>
                <w:rFonts w:cs="Helvetica"/>
              </w:rPr>
              <w:t xml:space="preserve"> for Foundation Degrees, please show ‘Distinction’, Commendation’, ‘Pass’ or Other Interim.</w:t>
            </w:r>
          </w:p>
        </w:tc>
      </w:tr>
      <w:tr w:rsidR="00492AC9" w:rsidRPr="006207DA" w14:paraId="5C4B4B75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428EFA4B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Total No.</w:t>
            </w:r>
          </w:p>
        </w:tc>
        <w:tc>
          <w:tcPr>
            <w:tcW w:w="11513" w:type="dxa"/>
            <w:vAlign w:val="center"/>
            <w:hideMark/>
          </w:tcPr>
          <w:p w14:paraId="0224E3FE" w14:textId="77777777" w:rsidR="00492AC9" w:rsidRPr="006207DA" w:rsidRDefault="00492AC9" w:rsidP="00A225F7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Total number of students awarded during the academic year</w:t>
            </w:r>
          </w:p>
        </w:tc>
      </w:tr>
      <w:tr w:rsidR="00492AC9" w:rsidRPr="006207DA" w14:paraId="38B7B6DD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4F9AAC95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lastRenderedPageBreak/>
              <w:t>No.</w:t>
            </w:r>
          </w:p>
        </w:tc>
        <w:tc>
          <w:tcPr>
            <w:tcW w:w="11513" w:type="dxa"/>
            <w:vAlign w:val="center"/>
            <w:hideMark/>
          </w:tcPr>
          <w:p w14:paraId="7BDBC23E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Student numbers – numbers recorded in these sections should add up to the figure placed in the “Total No.” section</w:t>
            </w:r>
          </w:p>
        </w:tc>
      </w:tr>
      <w:tr w:rsidR="00492AC9" w:rsidRPr="006207DA" w14:paraId="5B2A41A7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7AEF1D50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%</w:t>
            </w:r>
          </w:p>
        </w:tc>
        <w:tc>
          <w:tcPr>
            <w:tcW w:w="11513" w:type="dxa"/>
            <w:vAlign w:val="center"/>
            <w:hideMark/>
          </w:tcPr>
          <w:p w14:paraId="42448EE2" w14:textId="77777777" w:rsidR="00492AC9" w:rsidRPr="006207DA" w:rsidRDefault="00492AC9" w:rsidP="00A225F7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>This should be a percentage breakdown of the “Total No.”</w:t>
            </w:r>
          </w:p>
        </w:tc>
      </w:tr>
      <w:tr w:rsidR="00492AC9" w:rsidRPr="006207DA" w14:paraId="17A4A822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7F257D6E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Other</w:t>
            </w:r>
          </w:p>
        </w:tc>
        <w:tc>
          <w:tcPr>
            <w:tcW w:w="11513" w:type="dxa"/>
            <w:vAlign w:val="center"/>
            <w:hideMark/>
          </w:tcPr>
          <w:p w14:paraId="5C49D607" w14:textId="77777777" w:rsidR="00492AC9" w:rsidRPr="006207DA" w:rsidRDefault="00492AC9" w:rsidP="00A225F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 xml:space="preserve">Students who were awarded any other interim award, </w:t>
            </w:r>
            <w:proofErr w:type="gramStart"/>
            <w:r w:rsidRPr="006207DA">
              <w:rPr>
                <w:rFonts w:cs="Helvetica"/>
              </w:rPr>
              <w:t>e.g.</w:t>
            </w:r>
            <w:proofErr w:type="gramEnd"/>
            <w:r w:rsidRPr="006207DA">
              <w:rPr>
                <w:rFonts w:cs="Helvetica"/>
              </w:rPr>
              <w:t xml:space="preserve"> Dip HE / Cert HE.</w:t>
            </w:r>
          </w:p>
        </w:tc>
      </w:tr>
    </w:tbl>
    <w:p w14:paraId="14603521" w14:textId="77777777" w:rsidR="00B81397" w:rsidRDefault="00B81397" w:rsidP="00B81397">
      <w:pPr>
        <w:pStyle w:val="Heading2"/>
      </w:pPr>
    </w:p>
    <w:p w14:paraId="22D2CECF" w14:textId="49E2E723" w:rsidR="00492AC9" w:rsidRPr="00B12F20" w:rsidRDefault="00492AC9" w:rsidP="00B81397">
      <w:pPr>
        <w:pStyle w:val="Heading2"/>
        <w:rPr>
          <w:i/>
        </w:rPr>
      </w:pPr>
      <w:r w:rsidRPr="00B12F20">
        <w:t xml:space="preserve">Widening participation data </w:t>
      </w:r>
      <w:r w:rsidRPr="00B12F20">
        <w:rPr>
          <w:i/>
        </w:rPr>
        <w:t>(UK College partners only)</w:t>
      </w:r>
    </w:p>
    <w:tbl>
      <w:tblPr>
        <w:tblStyle w:val="GridTable4-Accent2"/>
        <w:tblW w:w="14451" w:type="dxa"/>
        <w:tblLayout w:type="fixed"/>
        <w:tblLook w:val="04A0" w:firstRow="1" w:lastRow="0" w:firstColumn="1" w:lastColumn="0" w:noHBand="0" w:noVBand="1"/>
      </w:tblPr>
      <w:tblGrid>
        <w:gridCol w:w="1972"/>
        <w:gridCol w:w="998"/>
        <w:gridCol w:w="1417"/>
        <w:gridCol w:w="656"/>
        <w:gridCol w:w="1045"/>
        <w:gridCol w:w="1417"/>
        <w:gridCol w:w="604"/>
        <w:gridCol w:w="1097"/>
        <w:gridCol w:w="1701"/>
        <w:gridCol w:w="657"/>
        <w:gridCol w:w="11"/>
        <w:gridCol w:w="1044"/>
        <w:gridCol w:w="1418"/>
        <w:gridCol w:w="414"/>
      </w:tblGrid>
      <w:tr w:rsidR="00492AC9" w:rsidRPr="006207DA" w14:paraId="648C0127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 w:val="restart"/>
            <w:vAlign w:val="center"/>
            <w:hideMark/>
          </w:tcPr>
          <w:p w14:paraId="0C54A65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E&amp;D Group</w:t>
            </w:r>
          </w:p>
        </w:tc>
        <w:tc>
          <w:tcPr>
            <w:tcW w:w="12479" w:type="dxa"/>
            <w:gridSpan w:val="13"/>
            <w:vAlign w:val="center"/>
            <w:hideMark/>
          </w:tcPr>
          <w:p w14:paraId="267EABA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[Reporting year]</w:t>
            </w:r>
          </w:p>
        </w:tc>
      </w:tr>
      <w:tr w:rsidR="00492AC9" w:rsidRPr="006207DA" w14:paraId="276B1F57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  <w:hideMark/>
          </w:tcPr>
          <w:p w14:paraId="6A152D0D" w14:textId="77777777" w:rsidR="00492AC9" w:rsidRPr="006207DA" w:rsidRDefault="00492AC9" w:rsidP="00A225F7">
            <w:pPr>
              <w:rPr>
                <w:rFonts w:cs="Helvetica"/>
                <w:b w:val="0"/>
                <w:bCs w:val="0"/>
              </w:rPr>
            </w:pPr>
          </w:p>
        </w:tc>
        <w:tc>
          <w:tcPr>
            <w:tcW w:w="3071" w:type="dxa"/>
            <w:gridSpan w:val="3"/>
            <w:vAlign w:val="center"/>
            <w:hideMark/>
          </w:tcPr>
          <w:p w14:paraId="496E3D8A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Progressing to year 2</w:t>
            </w:r>
          </w:p>
        </w:tc>
        <w:tc>
          <w:tcPr>
            <w:tcW w:w="3066" w:type="dxa"/>
            <w:gridSpan w:val="3"/>
            <w:vAlign w:val="center"/>
            <w:hideMark/>
          </w:tcPr>
          <w:p w14:paraId="253BAD9A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Progressing to year 3 (if applicable)</w:t>
            </w:r>
          </w:p>
        </w:tc>
        <w:tc>
          <w:tcPr>
            <w:tcW w:w="3466" w:type="dxa"/>
            <w:gridSpan w:val="4"/>
            <w:vAlign w:val="center"/>
            <w:hideMark/>
          </w:tcPr>
          <w:p w14:paraId="7D7FB7F2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Attaining at least 2:1 or commendation</w:t>
            </w:r>
          </w:p>
        </w:tc>
        <w:tc>
          <w:tcPr>
            <w:tcW w:w="2876" w:type="dxa"/>
            <w:gridSpan w:val="3"/>
            <w:vAlign w:val="center"/>
            <w:hideMark/>
          </w:tcPr>
          <w:p w14:paraId="27C0B84D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In further study or professional/ managerial occupation</w:t>
            </w:r>
          </w:p>
        </w:tc>
      </w:tr>
      <w:tr w:rsidR="00492AC9" w:rsidRPr="006207DA" w14:paraId="5A57D8B0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539E1D6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  <w:hideMark/>
          </w:tcPr>
          <w:p w14:paraId="73D9E4BB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HE learners</w:t>
            </w:r>
          </w:p>
        </w:tc>
        <w:tc>
          <w:tcPr>
            <w:tcW w:w="1417" w:type="dxa"/>
            <w:vAlign w:val="center"/>
            <w:hideMark/>
          </w:tcPr>
          <w:p w14:paraId="0928D99D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progressing to year 2</w:t>
            </w:r>
          </w:p>
        </w:tc>
        <w:tc>
          <w:tcPr>
            <w:tcW w:w="656" w:type="dxa"/>
            <w:vAlign w:val="center"/>
            <w:hideMark/>
          </w:tcPr>
          <w:p w14:paraId="7F31234A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5" w:type="dxa"/>
            <w:vAlign w:val="center"/>
            <w:hideMark/>
          </w:tcPr>
          <w:p w14:paraId="1B23C41F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HE learners</w:t>
            </w:r>
          </w:p>
        </w:tc>
        <w:tc>
          <w:tcPr>
            <w:tcW w:w="1417" w:type="dxa"/>
            <w:vAlign w:val="center"/>
            <w:hideMark/>
          </w:tcPr>
          <w:p w14:paraId="4627A504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progressing to year 3</w:t>
            </w:r>
          </w:p>
        </w:tc>
        <w:tc>
          <w:tcPr>
            <w:tcW w:w="604" w:type="dxa"/>
            <w:vAlign w:val="center"/>
            <w:hideMark/>
          </w:tcPr>
          <w:p w14:paraId="79F2566D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7" w:type="dxa"/>
            <w:vAlign w:val="center"/>
            <w:hideMark/>
          </w:tcPr>
          <w:p w14:paraId="60EA9AD7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HE learners</w:t>
            </w:r>
          </w:p>
        </w:tc>
        <w:tc>
          <w:tcPr>
            <w:tcW w:w="1701" w:type="dxa"/>
            <w:vAlign w:val="center"/>
            <w:hideMark/>
          </w:tcPr>
          <w:p w14:paraId="23432511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attaining at least Commendation</w:t>
            </w:r>
          </w:p>
        </w:tc>
        <w:tc>
          <w:tcPr>
            <w:tcW w:w="657" w:type="dxa"/>
            <w:vAlign w:val="center"/>
            <w:hideMark/>
          </w:tcPr>
          <w:p w14:paraId="61F1B36C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5" w:type="dxa"/>
            <w:gridSpan w:val="2"/>
            <w:vAlign w:val="center"/>
            <w:hideMark/>
          </w:tcPr>
          <w:p w14:paraId="107D238F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HE learners</w:t>
            </w:r>
          </w:p>
        </w:tc>
        <w:tc>
          <w:tcPr>
            <w:tcW w:w="1418" w:type="dxa"/>
            <w:vAlign w:val="center"/>
            <w:hideMark/>
          </w:tcPr>
          <w:p w14:paraId="2BC9D8F3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Total in further study…</w:t>
            </w:r>
          </w:p>
        </w:tc>
        <w:tc>
          <w:tcPr>
            <w:tcW w:w="414" w:type="dxa"/>
            <w:vAlign w:val="center"/>
            <w:hideMark/>
          </w:tcPr>
          <w:p w14:paraId="7994BE5C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1311BD">
              <w:rPr>
                <w:rFonts w:cs="Helvetica"/>
                <w:b/>
                <w:bCs/>
                <w:sz w:val="20"/>
                <w:szCs w:val="20"/>
              </w:rPr>
              <w:t>%</w:t>
            </w:r>
          </w:p>
        </w:tc>
      </w:tr>
      <w:tr w:rsidR="00492AC9" w:rsidRPr="006207DA" w14:paraId="76C14336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7720CF2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All learners</w:t>
            </w:r>
          </w:p>
        </w:tc>
        <w:tc>
          <w:tcPr>
            <w:tcW w:w="998" w:type="dxa"/>
            <w:vAlign w:val="center"/>
          </w:tcPr>
          <w:p w14:paraId="40B7BE4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40B326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1C99BBB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50C31F9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89FC1F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53E0FFF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79C87B6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1B32DBA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0920BF2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851105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68EC61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4F5E7BD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37DC197B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F3C6E9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998" w:type="dxa"/>
            <w:vAlign w:val="center"/>
          </w:tcPr>
          <w:p w14:paraId="7C6BA05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7F35C2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5E23650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0EE809C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6CCB6C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68D61D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18F0262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4FF3F82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5D8428D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2209C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28274C0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069C5E5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4924CD7E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11CA506A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Male</w:t>
            </w:r>
          </w:p>
        </w:tc>
        <w:tc>
          <w:tcPr>
            <w:tcW w:w="998" w:type="dxa"/>
            <w:vAlign w:val="center"/>
          </w:tcPr>
          <w:p w14:paraId="197BA5F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379B863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6478EBB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0DF8598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B8F357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1001AF4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2BAEFDD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734D8F1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0176C7E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4E000C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608B731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60CA3A2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349317D9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23EC3BE2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Female</w:t>
            </w:r>
          </w:p>
        </w:tc>
        <w:tc>
          <w:tcPr>
            <w:tcW w:w="998" w:type="dxa"/>
            <w:vAlign w:val="center"/>
          </w:tcPr>
          <w:p w14:paraId="38C2102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7F2E48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0C364E5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A6808A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421504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D118A9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14FD76D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5AC4658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3B78B77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21229FD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485A54D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4C74B6B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0B779432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0A06B99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Gender gap</w:t>
            </w:r>
          </w:p>
        </w:tc>
        <w:tc>
          <w:tcPr>
            <w:tcW w:w="998" w:type="dxa"/>
            <w:vAlign w:val="center"/>
          </w:tcPr>
          <w:p w14:paraId="3F0AED4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13DE70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5ED4EBC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296540C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C71E65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89E29E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56B9CF9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15DC3C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752D512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66905D6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4B5B1BE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0149E8E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42DA6609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057D0C3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</w:tcPr>
          <w:p w14:paraId="2949AAD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A2B3BE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7A4F30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4E0D26C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9959BC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B85E1F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4A3A447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861D94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1CDA6F2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02E6577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59B69AE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4D61FA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5121139E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4F894108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White</w:t>
            </w:r>
          </w:p>
        </w:tc>
        <w:tc>
          <w:tcPr>
            <w:tcW w:w="998" w:type="dxa"/>
            <w:vAlign w:val="center"/>
          </w:tcPr>
          <w:p w14:paraId="5F90C0F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F47EDF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158110F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373E33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FDF890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1D9863D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7A3A7BC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0AB713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3C23F30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A2EFA0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073BD2D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1D1531B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7210DDAE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7CFA81F1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BME</w:t>
            </w:r>
          </w:p>
        </w:tc>
        <w:tc>
          <w:tcPr>
            <w:tcW w:w="998" w:type="dxa"/>
            <w:vAlign w:val="center"/>
          </w:tcPr>
          <w:p w14:paraId="3157E9D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14B1ED1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08E14FF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46C6856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8F9DC1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347C9C3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2B80F51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0D4765C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07181E6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353BF4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7EDD901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14ED638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6C3A72B3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0C1544A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lastRenderedPageBreak/>
              <w:t>Ethnicity gap</w:t>
            </w:r>
          </w:p>
        </w:tc>
        <w:tc>
          <w:tcPr>
            <w:tcW w:w="998" w:type="dxa"/>
            <w:vAlign w:val="center"/>
          </w:tcPr>
          <w:p w14:paraId="26F7E95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FBEFE8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2D365D2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9A157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DAD308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582BC37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21F5D7C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6F641F0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6F06FD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7A31326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4C670D0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286CAD2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5E2291ED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194F213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</w:tcPr>
          <w:p w14:paraId="0BB9C28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0695BF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14F9C3D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4CD9B52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706F0D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4052E60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474FD75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5D05DA6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4499B16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5736ED5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713D172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4FADEB2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353AB8A8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6F4526BC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Disabled</w:t>
            </w:r>
          </w:p>
        </w:tc>
        <w:tc>
          <w:tcPr>
            <w:tcW w:w="998" w:type="dxa"/>
            <w:vAlign w:val="center"/>
          </w:tcPr>
          <w:p w14:paraId="4AEBDAE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538C8D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7E7D0D6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E77546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2EE9BC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76DA4A3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2F5E6A5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54233CC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66DFE46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64A272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55CCAD9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282BD94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0DBFF5C8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28CACC4A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Not Disabled</w:t>
            </w:r>
          </w:p>
        </w:tc>
        <w:tc>
          <w:tcPr>
            <w:tcW w:w="998" w:type="dxa"/>
            <w:vAlign w:val="center"/>
          </w:tcPr>
          <w:p w14:paraId="070C02C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2D2981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14211B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552F583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14593CA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3E78D5B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3CABC1C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243578D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326879A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6D1027C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1FD2DFE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77E455E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4EA02286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1844A72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Disability gap</w:t>
            </w:r>
          </w:p>
        </w:tc>
        <w:tc>
          <w:tcPr>
            <w:tcW w:w="998" w:type="dxa"/>
            <w:vAlign w:val="center"/>
          </w:tcPr>
          <w:p w14:paraId="1CCCCD5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7EF7F5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9F41D0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650B07E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33C4CF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6B61843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1719D56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551D66E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6402720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CDC7D6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41C2FD7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708237B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18FD43B0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70594D9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</w:tcPr>
          <w:p w14:paraId="2D035F3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567CF0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2A7D9BB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2FCC0F4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273E9E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73E1BA4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35B3404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8B6D15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588AE59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639738B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3B6769F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09583BD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53BF05A2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471A6578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Mature</w:t>
            </w:r>
          </w:p>
        </w:tc>
        <w:tc>
          <w:tcPr>
            <w:tcW w:w="998" w:type="dxa"/>
            <w:vAlign w:val="center"/>
          </w:tcPr>
          <w:p w14:paraId="5AB37EB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33110F5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085724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0A7E4EE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AA5115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1996026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2AE7092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7C57E26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5296830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732E9BE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5E1FFBB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0C0916D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2FDEF03D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62480086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Young</w:t>
            </w:r>
          </w:p>
        </w:tc>
        <w:tc>
          <w:tcPr>
            <w:tcW w:w="998" w:type="dxa"/>
            <w:vAlign w:val="center"/>
          </w:tcPr>
          <w:p w14:paraId="7F490B5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3045E43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0450444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6584A2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420DB3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0B8761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63AD361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07001B9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2A30566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1B6EF39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0A831F8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635E333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0AB17F91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16B31D4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Age gap</w:t>
            </w:r>
          </w:p>
        </w:tc>
        <w:tc>
          <w:tcPr>
            <w:tcW w:w="998" w:type="dxa"/>
            <w:vAlign w:val="center"/>
          </w:tcPr>
          <w:p w14:paraId="7077848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34236D4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4E23448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3A09012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67E16A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E37C43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2C6F004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96B0B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5A9E2CF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012FFA5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28A2AF3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0427ECB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27C02B55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56778D4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</w:tcPr>
          <w:p w14:paraId="43744D8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FCE022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7D35D6D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58061F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93BAC8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0156A8C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7495F6A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824DB2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78F9700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144B306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238CCF7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6BFEC45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34ABCBE5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124B25FC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WP</w:t>
            </w:r>
          </w:p>
        </w:tc>
        <w:tc>
          <w:tcPr>
            <w:tcW w:w="998" w:type="dxa"/>
            <w:vAlign w:val="center"/>
          </w:tcPr>
          <w:p w14:paraId="67FD00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00FB54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25AB3D9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3567869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FA2ADB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7EEFFA8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576C240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6AAFFA5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7C23997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7CC478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1848E43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3F68DB2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799AF02F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3DB9E589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Not WP</w:t>
            </w:r>
          </w:p>
        </w:tc>
        <w:tc>
          <w:tcPr>
            <w:tcW w:w="998" w:type="dxa"/>
            <w:vAlign w:val="center"/>
          </w:tcPr>
          <w:p w14:paraId="1FA78E5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A0C63B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485A419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49931D1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BCFD00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5E6C59C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7DBC50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C6FD79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29AE6E2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23C3E39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2D00195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77D9CD0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382B3201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47FD444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Socio-econ gap</w:t>
            </w:r>
          </w:p>
        </w:tc>
        <w:tc>
          <w:tcPr>
            <w:tcW w:w="998" w:type="dxa"/>
            <w:vAlign w:val="center"/>
          </w:tcPr>
          <w:p w14:paraId="5A30D50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1E69055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DFFDE3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1BFC892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2262DE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4DBAD79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13EEC22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499B58B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67A82D3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9DA852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0F33B0B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4D0E499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7F008D17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C2A10A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</w:tcPr>
          <w:p w14:paraId="24CDAAA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119071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830B95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4043383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DD073B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70F4163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5F05E53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0037851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6CF889F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15D253D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40E7A93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12526BD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099DAB67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5331B812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BTEC route</w:t>
            </w:r>
          </w:p>
        </w:tc>
        <w:tc>
          <w:tcPr>
            <w:tcW w:w="998" w:type="dxa"/>
            <w:vAlign w:val="center"/>
          </w:tcPr>
          <w:p w14:paraId="356F692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E22A6A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625F730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02CD067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0E7E208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17B1D8D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1CD7C69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1CEB0BB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002E2CE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067E3CB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33EC104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023A175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4DAF2C84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00C53AE5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A-level route</w:t>
            </w:r>
          </w:p>
        </w:tc>
        <w:tc>
          <w:tcPr>
            <w:tcW w:w="998" w:type="dxa"/>
            <w:vAlign w:val="center"/>
          </w:tcPr>
          <w:p w14:paraId="297112F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1F0CA3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D8A5CD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0017D10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CBA291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7CC66E3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637FBAF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634F83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292419D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68FF691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296EEB4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1F45A3F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142B9FAA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544BA73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Qual route gap</w:t>
            </w:r>
          </w:p>
        </w:tc>
        <w:tc>
          <w:tcPr>
            <w:tcW w:w="998" w:type="dxa"/>
            <w:vAlign w:val="center"/>
          </w:tcPr>
          <w:p w14:paraId="755B761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50CF6E7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40CE623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4899AEC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AD3760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D6444B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7AADB7B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756EA68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30F74D0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1A51EF9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5462221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53C3A8B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371270AD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898FEE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998" w:type="dxa"/>
            <w:vAlign w:val="center"/>
          </w:tcPr>
          <w:p w14:paraId="5078661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35F28A8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4BA348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667D780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671A63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01025C6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529ECB5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0EB4A6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4D92448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7F5B091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6277A2D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22AF386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7E9D567C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5979605B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EU</w:t>
            </w:r>
          </w:p>
        </w:tc>
        <w:tc>
          <w:tcPr>
            <w:tcW w:w="998" w:type="dxa"/>
            <w:vAlign w:val="center"/>
          </w:tcPr>
          <w:p w14:paraId="2072762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22B69A4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3680B09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0204506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A8E33D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3C66F16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544805C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6A11E1A7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4B0ABF6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765C9B7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59C4288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55537AD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19F793E9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750BC9F5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Overseas</w:t>
            </w:r>
          </w:p>
        </w:tc>
        <w:tc>
          <w:tcPr>
            <w:tcW w:w="998" w:type="dxa"/>
            <w:vAlign w:val="center"/>
          </w:tcPr>
          <w:p w14:paraId="604FA00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69BB3FA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4F84CC7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34A4EE4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3656466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26D8B09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61FC8240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2F1DBDD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230802B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055C459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3FE6DDB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16D58FBA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119A1FF2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49F2141B" w14:textId="77777777" w:rsidR="00492AC9" w:rsidRPr="001311BD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311BD">
              <w:rPr>
                <w:rFonts w:cs="Helvetica"/>
                <w:b w:val="0"/>
                <w:bCs w:val="0"/>
              </w:rPr>
              <w:t>Home</w:t>
            </w:r>
          </w:p>
        </w:tc>
        <w:tc>
          <w:tcPr>
            <w:tcW w:w="998" w:type="dxa"/>
            <w:vAlign w:val="center"/>
          </w:tcPr>
          <w:p w14:paraId="66FA2E1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26C62F5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1C1335C3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280237CF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7823BBF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0DEFD72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451E42A5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34EF8C5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64E865C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295AAF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02CD4CA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19028AF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492AC9" w:rsidRPr="006207DA" w14:paraId="54FF8CF0" w14:textId="77777777" w:rsidTr="00A22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  <w:hideMark/>
          </w:tcPr>
          <w:p w14:paraId="60C834D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Residency gap</w:t>
            </w:r>
          </w:p>
        </w:tc>
        <w:tc>
          <w:tcPr>
            <w:tcW w:w="998" w:type="dxa"/>
            <w:vAlign w:val="center"/>
          </w:tcPr>
          <w:p w14:paraId="7BA0299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4A679D7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6" w:type="dxa"/>
            <w:vAlign w:val="center"/>
          </w:tcPr>
          <w:p w14:paraId="041150A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45" w:type="dxa"/>
            <w:vAlign w:val="center"/>
          </w:tcPr>
          <w:p w14:paraId="274ED4E8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7" w:type="dxa"/>
            <w:vAlign w:val="center"/>
          </w:tcPr>
          <w:p w14:paraId="164A8666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04" w:type="dxa"/>
            <w:vAlign w:val="center"/>
          </w:tcPr>
          <w:p w14:paraId="4412C0C9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97" w:type="dxa"/>
            <w:vAlign w:val="center"/>
          </w:tcPr>
          <w:p w14:paraId="1E7AAEAC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701" w:type="dxa"/>
            <w:vAlign w:val="center"/>
          </w:tcPr>
          <w:p w14:paraId="638BB32E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57" w:type="dxa"/>
            <w:vAlign w:val="center"/>
          </w:tcPr>
          <w:p w14:paraId="0165DC7B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BC81C52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1418" w:type="dxa"/>
            <w:vAlign w:val="center"/>
          </w:tcPr>
          <w:p w14:paraId="06F35421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414" w:type="dxa"/>
            <w:vAlign w:val="center"/>
          </w:tcPr>
          <w:p w14:paraId="3FEF28DD" w14:textId="77777777" w:rsidR="00492AC9" w:rsidRPr="006207DA" w:rsidRDefault="00492AC9" w:rsidP="00A225F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4DE9EDF9" w14:textId="77777777" w:rsidR="00753C1F" w:rsidRPr="006207DA" w:rsidRDefault="00753C1F" w:rsidP="00492AC9">
      <w:pPr>
        <w:spacing w:after="0"/>
        <w:rPr>
          <w:rFonts w:cs="Helvetica"/>
          <w:iCs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19"/>
        <w:gridCol w:w="11393"/>
      </w:tblGrid>
      <w:tr w:rsidR="00492AC9" w:rsidRPr="006207DA" w14:paraId="52E8A4EC" w14:textId="77777777" w:rsidTr="00A2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vAlign w:val="center"/>
            <w:hideMark/>
          </w:tcPr>
          <w:p w14:paraId="14F0814E" w14:textId="77777777" w:rsidR="00492AC9" w:rsidRPr="006207DA" w:rsidRDefault="00492AC9" w:rsidP="00A225F7">
            <w:pPr>
              <w:spacing w:before="20" w:after="2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>Progressing to year 3 (if applicable)</w:t>
            </w:r>
          </w:p>
        </w:tc>
        <w:tc>
          <w:tcPr>
            <w:tcW w:w="12505" w:type="dxa"/>
            <w:vAlign w:val="center"/>
            <w:hideMark/>
          </w:tcPr>
          <w:p w14:paraId="699D4EE5" w14:textId="77777777" w:rsidR="00492AC9" w:rsidRPr="006207DA" w:rsidRDefault="00492AC9" w:rsidP="00A22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6207DA">
              <w:rPr>
                <w:rFonts w:cs="Helvetica"/>
                <w:color w:val="FFFFFF" w:themeColor="background1"/>
              </w:rPr>
              <w:t xml:space="preserve">Please use this to record progression from year 2 to year 3 for </w:t>
            </w:r>
            <w:proofErr w:type="gramStart"/>
            <w:r w:rsidRPr="006207DA">
              <w:rPr>
                <w:rFonts w:cs="Helvetica"/>
                <w:color w:val="FFFFFF" w:themeColor="background1"/>
              </w:rPr>
              <w:t>three year</w:t>
            </w:r>
            <w:proofErr w:type="gramEnd"/>
            <w:r w:rsidRPr="006207DA">
              <w:rPr>
                <w:rFonts w:cs="Helvetica"/>
                <w:color w:val="FFFFFF" w:themeColor="background1"/>
              </w:rPr>
              <w:t xml:space="preserve"> courses only. Please enter n/</w:t>
            </w:r>
            <w:proofErr w:type="gramStart"/>
            <w:r w:rsidRPr="006207DA">
              <w:rPr>
                <w:rFonts w:cs="Helvetica"/>
                <w:color w:val="FFFFFF" w:themeColor="background1"/>
              </w:rPr>
              <w:t>a for</w:t>
            </w:r>
            <w:proofErr w:type="gramEnd"/>
            <w:r w:rsidRPr="006207DA">
              <w:rPr>
                <w:rFonts w:cs="Helvetica"/>
                <w:color w:val="FFFFFF" w:themeColor="background1"/>
              </w:rPr>
              <w:t xml:space="preserve"> Foundation Degrees and instead use “In further study or professional/ managerial occupation” to record statistics for progression to Year 3/Level 6</w:t>
            </w:r>
          </w:p>
        </w:tc>
      </w:tr>
      <w:tr w:rsidR="00492AC9" w:rsidRPr="006207DA" w14:paraId="7EE811E1" w14:textId="77777777" w:rsidTr="00A22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vAlign w:val="center"/>
            <w:hideMark/>
          </w:tcPr>
          <w:p w14:paraId="420BC3A2" w14:textId="77777777" w:rsidR="00492AC9" w:rsidRPr="006207DA" w:rsidRDefault="00492AC9" w:rsidP="00A225F7">
            <w:pPr>
              <w:spacing w:before="20" w:after="20"/>
              <w:rPr>
                <w:rFonts w:cs="Helvetica"/>
              </w:rPr>
            </w:pPr>
            <w:r w:rsidRPr="006207DA">
              <w:rPr>
                <w:rFonts w:cs="Helvetica"/>
              </w:rPr>
              <w:t>How to calculate the gap:</w:t>
            </w:r>
          </w:p>
        </w:tc>
        <w:tc>
          <w:tcPr>
            <w:tcW w:w="12505" w:type="dxa"/>
            <w:vAlign w:val="center"/>
            <w:hideMark/>
          </w:tcPr>
          <w:p w14:paraId="585CE5C8" w14:textId="77777777" w:rsidR="00492AC9" w:rsidRPr="006207DA" w:rsidRDefault="00492AC9" w:rsidP="00A2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6207DA">
              <w:rPr>
                <w:rFonts w:cs="Helvetica"/>
              </w:rPr>
              <w:t xml:space="preserve">The gap is the difference between the achievement of the two groups, </w:t>
            </w:r>
            <w:proofErr w:type="gramStart"/>
            <w:r w:rsidRPr="006207DA">
              <w:rPr>
                <w:rFonts w:cs="Helvetica"/>
              </w:rPr>
              <w:t>e.g.</w:t>
            </w:r>
            <w:proofErr w:type="gramEnd"/>
            <w:r w:rsidRPr="006207DA">
              <w:rPr>
                <w:rFonts w:cs="Helvetica"/>
              </w:rPr>
              <w:t xml:space="preserve"> % females progressing to year 2 - % males progressing to year 2</w:t>
            </w:r>
          </w:p>
        </w:tc>
      </w:tr>
    </w:tbl>
    <w:p w14:paraId="2802D7FB" w14:textId="77777777" w:rsidR="00492AC9" w:rsidRPr="006207DA" w:rsidRDefault="00492AC9" w:rsidP="00492AC9">
      <w:pPr>
        <w:rPr>
          <w:rFonts w:cs="Helvetica"/>
          <w:b/>
          <w:color w:val="005370" w:themeColor="accent4" w:themeShade="80"/>
        </w:rPr>
      </w:pPr>
    </w:p>
    <w:p w14:paraId="102479C0" w14:textId="77777777" w:rsidR="00492AC9" w:rsidRPr="006207DA" w:rsidRDefault="00492AC9" w:rsidP="00492AC9">
      <w:pPr>
        <w:rPr>
          <w:rFonts w:cs="Helvetica"/>
        </w:rPr>
      </w:pPr>
    </w:p>
    <w:p w14:paraId="6382FA8C" w14:textId="77777777" w:rsidR="00914EDC" w:rsidRPr="00963467" w:rsidRDefault="00914EDC" w:rsidP="00914EDC">
      <w:pPr>
        <w:ind w:left="-270" w:hanging="360"/>
        <w:rPr>
          <w:rFonts w:cs="Helvetica"/>
          <w:b/>
          <w:bCs/>
        </w:rPr>
      </w:pPr>
    </w:p>
    <w:p w14:paraId="53E60A1E" w14:textId="5258C271" w:rsidR="00D672F9" w:rsidRDefault="00914EDC" w:rsidP="00B81397">
      <w:pPr>
        <w:pStyle w:val="Heading2"/>
        <w:rPr>
          <w:rFonts w:ascii="Arial" w:hAnsi="Arial"/>
        </w:rPr>
      </w:pPr>
      <w:r>
        <w:br/>
      </w:r>
      <w:r>
        <w:br/>
      </w:r>
    </w:p>
    <w:p w14:paraId="7843E919" w14:textId="77777777" w:rsidR="006D4C56" w:rsidRPr="00533C7F" w:rsidRDefault="006D4C56" w:rsidP="00804D83">
      <w:pPr>
        <w:rPr>
          <w:rFonts w:ascii="Arial" w:hAnsi="Arial"/>
        </w:rPr>
      </w:pPr>
    </w:p>
    <w:sectPr w:rsidR="006D4C56" w:rsidRPr="00533C7F" w:rsidSect="00577F3A">
      <w:headerReference w:type="even" r:id="rId12"/>
      <w:footerReference w:type="default" r:id="rId13"/>
      <w:pgSz w:w="16838" w:h="11906" w:orient="landscape"/>
      <w:pgMar w:top="1418" w:right="170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A8D7" w14:textId="77777777" w:rsidR="00941F11" w:rsidRDefault="00941F11" w:rsidP="00BF6EDD">
      <w:r>
        <w:separator/>
      </w:r>
    </w:p>
  </w:endnote>
  <w:endnote w:type="continuationSeparator" w:id="0">
    <w:p w14:paraId="69023B32" w14:textId="77777777" w:rsidR="00941F11" w:rsidRDefault="00941F11" w:rsidP="00B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8D74" w14:textId="77777777" w:rsidR="00A225F7" w:rsidRDefault="00A225F7">
    <w:pPr>
      <w:pStyle w:val="Footer"/>
      <w:rPr>
        <w:color w:val="E5005B"/>
        <w:sz w:val="20"/>
        <w:szCs w:val="20"/>
      </w:rPr>
    </w:pPr>
  </w:p>
  <w:p w14:paraId="33927BED" w14:textId="77777777" w:rsidR="00A225F7" w:rsidRDefault="00A225F7">
    <w:pPr>
      <w:pStyle w:val="Footer"/>
      <w:rPr>
        <w:color w:val="E5005B"/>
        <w:sz w:val="20"/>
        <w:szCs w:val="20"/>
      </w:rPr>
    </w:pPr>
  </w:p>
  <w:p w14:paraId="1CB70A76" w14:textId="77777777" w:rsidR="00A225F7" w:rsidRDefault="00A2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A4A1" w14:textId="77777777" w:rsidR="00941F11" w:rsidRDefault="00941F11" w:rsidP="00BF6EDD">
      <w:r>
        <w:separator/>
      </w:r>
    </w:p>
  </w:footnote>
  <w:footnote w:type="continuationSeparator" w:id="0">
    <w:p w14:paraId="1F2E544C" w14:textId="77777777" w:rsidR="00941F11" w:rsidRDefault="00941F11" w:rsidP="00BF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9C42" w14:textId="77777777" w:rsidR="00A225F7" w:rsidRDefault="00A225F7" w:rsidP="00BF6EDD">
    <w:pPr>
      <w:pStyle w:val="Header"/>
    </w:pPr>
    <w:sdt>
      <w:sdtPr>
        <w:id w:val="171999623"/>
        <w:placeholder>
          <w:docPart w:val="849BF9B5DB1D7E4E98B519AB0358F35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BA962175DCE694F8E65D8C40B1EED3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99510A67553F049B5778697876A20BC"/>
        </w:placeholder>
        <w:temporary/>
        <w:showingPlcHdr/>
      </w:sdtPr>
      <w:sdtContent>
        <w:r>
          <w:t>[Type text]</w:t>
        </w:r>
      </w:sdtContent>
    </w:sdt>
  </w:p>
  <w:p w14:paraId="4AD88A89" w14:textId="77777777" w:rsidR="00A225F7" w:rsidRDefault="00A225F7" w:rsidP="00B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ECA"/>
    <w:multiLevelType w:val="hybridMultilevel"/>
    <w:tmpl w:val="EF2AB0E2"/>
    <w:lvl w:ilvl="0" w:tplc="9CA4EE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2CC"/>
    <w:multiLevelType w:val="hybridMultilevel"/>
    <w:tmpl w:val="F2B2558C"/>
    <w:lvl w:ilvl="0" w:tplc="6F7097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6897"/>
    <w:multiLevelType w:val="hybridMultilevel"/>
    <w:tmpl w:val="6E063A4E"/>
    <w:lvl w:ilvl="0" w:tplc="D6A07718">
      <w:start w:val="1"/>
      <w:numFmt w:val="lowerLetter"/>
      <w:lvlText w:val="%1.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07725823"/>
    <w:multiLevelType w:val="hybridMultilevel"/>
    <w:tmpl w:val="D11A8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18B"/>
    <w:multiLevelType w:val="hybridMultilevel"/>
    <w:tmpl w:val="B1CC4D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A22"/>
    <w:multiLevelType w:val="hybridMultilevel"/>
    <w:tmpl w:val="43CE96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DE3"/>
    <w:multiLevelType w:val="hybridMultilevel"/>
    <w:tmpl w:val="0786E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70C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14B"/>
    <w:multiLevelType w:val="hybridMultilevel"/>
    <w:tmpl w:val="669E3504"/>
    <w:lvl w:ilvl="0" w:tplc="6E48303A">
      <w:start w:val="1"/>
      <w:numFmt w:val="lowerLetter"/>
      <w:lvlText w:val="%1."/>
      <w:lvlJc w:val="left"/>
      <w:pPr>
        <w:ind w:left="3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7375617"/>
    <w:multiLevelType w:val="hybridMultilevel"/>
    <w:tmpl w:val="6BE6B4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178"/>
    <w:multiLevelType w:val="hybridMultilevel"/>
    <w:tmpl w:val="CE24D1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2C81"/>
    <w:multiLevelType w:val="hybridMultilevel"/>
    <w:tmpl w:val="77103C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0BE9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85C"/>
    <w:multiLevelType w:val="hybridMultilevel"/>
    <w:tmpl w:val="819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B39B3"/>
    <w:multiLevelType w:val="hybridMultilevel"/>
    <w:tmpl w:val="EFB0F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725F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55C9"/>
    <w:multiLevelType w:val="hybridMultilevel"/>
    <w:tmpl w:val="754C6796"/>
    <w:lvl w:ilvl="0" w:tplc="5052DD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70A77"/>
    <w:multiLevelType w:val="hybridMultilevel"/>
    <w:tmpl w:val="B31493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605D0"/>
    <w:multiLevelType w:val="hybridMultilevel"/>
    <w:tmpl w:val="83A4CA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1536"/>
    <w:multiLevelType w:val="hybridMultilevel"/>
    <w:tmpl w:val="B91CE06E"/>
    <w:lvl w:ilvl="0" w:tplc="6F1880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B5E7A"/>
    <w:multiLevelType w:val="hybridMultilevel"/>
    <w:tmpl w:val="23389D18"/>
    <w:lvl w:ilvl="0" w:tplc="3F9A50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EE9"/>
    <w:multiLevelType w:val="hybridMultilevel"/>
    <w:tmpl w:val="039CDF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7117D"/>
    <w:multiLevelType w:val="hybridMultilevel"/>
    <w:tmpl w:val="59322498"/>
    <w:lvl w:ilvl="0" w:tplc="5C50D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95570"/>
    <w:multiLevelType w:val="hybridMultilevel"/>
    <w:tmpl w:val="FC0AA326"/>
    <w:lvl w:ilvl="0" w:tplc="B80057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8B8"/>
    <w:multiLevelType w:val="hybridMultilevel"/>
    <w:tmpl w:val="D11A8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6428"/>
    <w:multiLevelType w:val="hybridMultilevel"/>
    <w:tmpl w:val="3A44A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2098C"/>
    <w:multiLevelType w:val="hybridMultilevel"/>
    <w:tmpl w:val="B27000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198E"/>
    <w:multiLevelType w:val="hybridMultilevel"/>
    <w:tmpl w:val="4B707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5670"/>
    <w:multiLevelType w:val="hybridMultilevel"/>
    <w:tmpl w:val="92B6C1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6183B"/>
    <w:multiLevelType w:val="hybridMultilevel"/>
    <w:tmpl w:val="EF2AB0E2"/>
    <w:lvl w:ilvl="0" w:tplc="9CA4EE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82C61"/>
    <w:multiLevelType w:val="hybridMultilevel"/>
    <w:tmpl w:val="75C48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B722B"/>
    <w:multiLevelType w:val="hybridMultilevel"/>
    <w:tmpl w:val="E23CAF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40739"/>
    <w:multiLevelType w:val="hybridMultilevel"/>
    <w:tmpl w:val="F2B2558C"/>
    <w:lvl w:ilvl="0" w:tplc="6F7097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6A9A"/>
    <w:multiLevelType w:val="hybridMultilevel"/>
    <w:tmpl w:val="F6441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43C1F"/>
    <w:multiLevelType w:val="hybridMultilevel"/>
    <w:tmpl w:val="130860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6132A"/>
    <w:multiLevelType w:val="hybridMultilevel"/>
    <w:tmpl w:val="5A7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80BC0"/>
    <w:multiLevelType w:val="hybridMultilevel"/>
    <w:tmpl w:val="D2A49D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6A1D"/>
    <w:multiLevelType w:val="hybridMultilevel"/>
    <w:tmpl w:val="F72C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56BB4"/>
    <w:multiLevelType w:val="multilevel"/>
    <w:tmpl w:val="6E529964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C8A1BFB"/>
    <w:multiLevelType w:val="hybridMultilevel"/>
    <w:tmpl w:val="0786E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273C9"/>
    <w:multiLevelType w:val="hybridMultilevel"/>
    <w:tmpl w:val="EF9491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25"/>
  </w:num>
  <w:num w:numId="7">
    <w:abstractNumId w:val="3"/>
  </w:num>
  <w:num w:numId="8">
    <w:abstractNumId w:val="10"/>
  </w:num>
  <w:num w:numId="9">
    <w:abstractNumId w:val="24"/>
  </w:num>
  <w:num w:numId="10">
    <w:abstractNumId w:val="11"/>
  </w:num>
  <w:num w:numId="11">
    <w:abstractNumId w:val="30"/>
  </w:num>
  <w:num w:numId="12">
    <w:abstractNumId w:val="21"/>
  </w:num>
  <w:num w:numId="13">
    <w:abstractNumId w:val="26"/>
  </w:num>
  <w:num w:numId="14">
    <w:abstractNumId w:val="34"/>
  </w:num>
  <w:num w:numId="15">
    <w:abstractNumId w:val="37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4"/>
  </w:num>
  <w:num w:numId="22">
    <w:abstractNumId w:val="9"/>
  </w:num>
  <w:num w:numId="23">
    <w:abstractNumId w:val="40"/>
  </w:num>
  <w:num w:numId="24">
    <w:abstractNumId w:val="17"/>
  </w:num>
  <w:num w:numId="25">
    <w:abstractNumId w:val="15"/>
  </w:num>
  <w:num w:numId="26">
    <w:abstractNumId w:val="1"/>
  </w:num>
  <w:num w:numId="27">
    <w:abstractNumId w:val="18"/>
  </w:num>
  <w:num w:numId="28">
    <w:abstractNumId w:val="31"/>
  </w:num>
  <w:num w:numId="29">
    <w:abstractNumId w:val="2"/>
  </w:num>
  <w:num w:numId="30">
    <w:abstractNumId w:val="39"/>
  </w:num>
  <w:num w:numId="31">
    <w:abstractNumId w:val="36"/>
  </w:num>
  <w:num w:numId="32">
    <w:abstractNumId w:val="29"/>
  </w:num>
  <w:num w:numId="33">
    <w:abstractNumId w:val="27"/>
  </w:num>
  <w:num w:numId="34">
    <w:abstractNumId w:val="0"/>
  </w:num>
  <w:num w:numId="35">
    <w:abstractNumId w:val="22"/>
  </w:num>
  <w:num w:numId="36">
    <w:abstractNumId w:val="6"/>
  </w:num>
  <w:num w:numId="37">
    <w:abstractNumId w:val="14"/>
  </w:num>
  <w:num w:numId="38">
    <w:abstractNumId w:val="20"/>
  </w:num>
  <w:num w:numId="39">
    <w:abstractNumId w:val="33"/>
  </w:num>
  <w:num w:numId="40">
    <w:abstractNumId w:val="35"/>
  </w:num>
  <w:num w:numId="41">
    <w:abstractNumId w:val="28"/>
  </w:num>
  <w:num w:numId="42">
    <w:abstractNumId w:val="19"/>
  </w:num>
  <w:num w:numId="43">
    <w:abstractNumId w:val="32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D"/>
    <w:rsid w:val="0000405E"/>
    <w:rsid w:val="00045995"/>
    <w:rsid w:val="0006408A"/>
    <w:rsid w:val="00065112"/>
    <w:rsid w:val="00067D9D"/>
    <w:rsid w:val="00073EC9"/>
    <w:rsid w:val="00082297"/>
    <w:rsid w:val="00096870"/>
    <w:rsid w:val="000A4303"/>
    <w:rsid w:val="000A4E6E"/>
    <w:rsid w:val="000A576D"/>
    <w:rsid w:val="000D272A"/>
    <w:rsid w:val="000E1EAD"/>
    <w:rsid w:val="00106324"/>
    <w:rsid w:val="00106D57"/>
    <w:rsid w:val="00115EDD"/>
    <w:rsid w:val="00125AF9"/>
    <w:rsid w:val="00126139"/>
    <w:rsid w:val="00131042"/>
    <w:rsid w:val="001375EF"/>
    <w:rsid w:val="00147CCF"/>
    <w:rsid w:val="00154534"/>
    <w:rsid w:val="00164D10"/>
    <w:rsid w:val="00182E85"/>
    <w:rsid w:val="001942C4"/>
    <w:rsid w:val="00195AF3"/>
    <w:rsid w:val="001A0B01"/>
    <w:rsid w:val="001A2C36"/>
    <w:rsid w:val="001A433B"/>
    <w:rsid w:val="001B6139"/>
    <w:rsid w:val="001C4F14"/>
    <w:rsid w:val="001E5CDF"/>
    <w:rsid w:val="002259B4"/>
    <w:rsid w:val="00225A8D"/>
    <w:rsid w:val="00232BBC"/>
    <w:rsid w:val="0023454D"/>
    <w:rsid w:val="00237E96"/>
    <w:rsid w:val="00246CB1"/>
    <w:rsid w:val="00247B8D"/>
    <w:rsid w:val="00247D57"/>
    <w:rsid w:val="00251A81"/>
    <w:rsid w:val="00275912"/>
    <w:rsid w:val="00281CC4"/>
    <w:rsid w:val="002843D8"/>
    <w:rsid w:val="002A32C6"/>
    <w:rsid w:val="002B729A"/>
    <w:rsid w:val="002C73FC"/>
    <w:rsid w:val="002E1AB7"/>
    <w:rsid w:val="002F0F1B"/>
    <w:rsid w:val="002F1C62"/>
    <w:rsid w:val="002F2832"/>
    <w:rsid w:val="00300AFE"/>
    <w:rsid w:val="00314C72"/>
    <w:rsid w:val="00321974"/>
    <w:rsid w:val="003257A8"/>
    <w:rsid w:val="003360AA"/>
    <w:rsid w:val="00343732"/>
    <w:rsid w:val="00356B64"/>
    <w:rsid w:val="0037339F"/>
    <w:rsid w:val="00376BD1"/>
    <w:rsid w:val="003878DE"/>
    <w:rsid w:val="003A471D"/>
    <w:rsid w:val="003A4B9E"/>
    <w:rsid w:val="003B5775"/>
    <w:rsid w:val="003B63EC"/>
    <w:rsid w:val="003C19D3"/>
    <w:rsid w:val="003C7F0D"/>
    <w:rsid w:val="003E1245"/>
    <w:rsid w:val="003E37C7"/>
    <w:rsid w:val="003E5AA9"/>
    <w:rsid w:val="003E7475"/>
    <w:rsid w:val="0041648D"/>
    <w:rsid w:val="00417B83"/>
    <w:rsid w:val="00422617"/>
    <w:rsid w:val="004257EE"/>
    <w:rsid w:val="00433143"/>
    <w:rsid w:val="00442CDB"/>
    <w:rsid w:val="00447705"/>
    <w:rsid w:val="00456395"/>
    <w:rsid w:val="00465362"/>
    <w:rsid w:val="00492AC9"/>
    <w:rsid w:val="00496C6C"/>
    <w:rsid w:val="004D7F17"/>
    <w:rsid w:val="004E0156"/>
    <w:rsid w:val="004E04DC"/>
    <w:rsid w:val="004E0808"/>
    <w:rsid w:val="004E7BDB"/>
    <w:rsid w:val="004F1A32"/>
    <w:rsid w:val="00500ACD"/>
    <w:rsid w:val="00503E3E"/>
    <w:rsid w:val="005179DE"/>
    <w:rsid w:val="00525218"/>
    <w:rsid w:val="005262F6"/>
    <w:rsid w:val="00533C7F"/>
    <w:rsid w:val="0053539E"/>
    <w:rsid w:val="005418B0"/>
    <w:rsid w:val="0054502C"/>
    <w:rsid w:val="00545F76"/>
    <w:rsid w:val="005607C3"/>
    <w:rsid w:val="00561887"/>
    <w:rsid w:val="00566831"/>
    <w:rsid w:val="00573762"/>
    <w:rsid w:val="00577F3A"/>
    <w:rsid w:val="0058354E"/>
    <w:rsid w:val="005B4814"/>
    <w:rsid w:val="005B6ABC"/>
    <w:rsid w:val="005C1B7A"/>
    <w:rsid w:val="005C7FCF"/>
    <w:rsid w:val="005D4614"/>
    <w:rsid w:val="005E1382"/>
    <w:rsid w:val="005E2B47"/>
    <w:rsid w:val="005F534F"/>
    <w:rsid w:val="006035B6"/>
    <w:rsid w:val="0060736A"/>
    <w:rsid w:val="006142B9"/>
    <w:rsid w:val="00614948"/>
    <w:rsid w:val="00616F28"/>
    <w:rsid w:val="00621D4D"/>
    <w:rsid w:val="00622835"/>
    <w:rsid w:val="00645C06"/>
    <w:rsid w:val="006557DC"/>
    <w:rsid w:val="0066024D"/>
    <w:rsid w:val="006637D8"/>
    <w:rsid w:val="00677D8D"/>
    <w:rsid w:val="006813D2"/>
    <w:rsid w:val="006833F4"/>
    <w:rsid w:val="006A2BFD"/>
    <w:rsid w:val="006B483F"/>
    <w:rsid w:val="006B6EBA"/>
    <w:rsid w:val="006D4C56"/>
    <w:rsid w:val="006E26D8"/>
    <w:rsid w:val="0071092B"/>
    <w:rsid w:val="00721222"/>
    <w:rsid w:val="00722CFA"/>
    <w:rsid w:val="0073079F"/>
    <w:rsid w:val="00732F52"/>
    <w:rsid w:val="00741384"/>
    <w:rsid w:val="00751094"/>
    <w:rsid w:val="00753C1F"/>
    <w:rsid w:val="00761613"/>
    <w:rsid w:val="00774444"/>
    <w:rsid w:val="0077634F"/>
    <w:rsid w:val="00785BEE"/>
    <w:rsid w:val="00786808"/>
    <w:rsid w:val="007C003A"/>
    <w:rsid w:val="007C0E12"/>
    <w:rsid w:val="007D0528"/>
    <w:rsid w:val="007E25F8"/>
    <w:rsid w:val="007F71E3"/>
    <w:rsid w:val="0080107A"/>
    <w:rsid w:val="00804D83"/>
    <w:rsid w:val="00813A47"/>
    <w:rsid w:val="0082707D"/>
    <w:rsid w:val="00837BE5"/>
    <w:rsid w:val="00854470"/>
    <w:rsid w:val="008832DC"/>
    <w:rsid w:val="008A1CD6"/>
    <w:rsid w:val="008F4A33"/>
    <w:rsid w:val="008F6415"/>
    <w:rsid w:val="00902392"/>
    <w:rsid w:val="009056B2"/>
    <w:rsid w:val="00914EDC"/>
    <w:rsid w:val="0093028C"/>
    <w:rsid w:val="009320B9"/>
    <w:rsid w:val="00934C9B"/>
    <w:rsid w:val="00935529"/>
    <w:rsid w:val="00941F11"/>
    <w:rsid w:val="00951239"/>
    <w:rsid w:val="00955A9B"/>
    <w:rsid w:val="00956877"/>
    <w:rsid w:val="00967860"/>
    <w:rsid w:val="00981E7C"/>
    <w:rsid w:val="00991B8F"/>
    <w:rsid w:val="009C7B8C"/>
    <w:rsid w:val="009D1271"/>
    <w:rsid w:val="009D6D7D"/>
    <w:rsid w:val="009F4666"/>
    <w:rsid w:val="00A03878"/>
    <w:rsid w:val="00A0452F"/>
    <w:rsid w:val="00A0672A"/>
    <w:rsid w:val="00A225F7"/>
    <w:rsid w:val="00A35528"/>
    <w:rsid w:val="00A44D0D"/>
    <w:rsid w:val="00A5086C"/>
    <w:rsid w:val="00A50EA2"/>
    <w:rsid w:val="00A52A62"/>
    <w:rsid w:val="00A53EC5"/>
    <w:rsid w:val="00A60681"/>
    <w:rsid w:val="00A637FA"/>
    <w:rsid w:val="00A7159C"/>
    <w:rsid w:val="00A77DCB"/>
    <w:rsid w:val="00AC4B55"/>
    <w:rsid w:val="00AD51BD"/>
    <w:rsid w:val="00AF0C5D"/>
    <w:rsid w:val="00AF397C"/>
    <w:rsid w:val="00B049F1"/>
    <w:rsid w:val="00B15DE5"/>
    <w:rsid w:val="00B24F01"/>
    <w:rsid w:val="00B57AF7"/>
    <w:rsid w:val="00B81397"/>
    <w:rsid w:val="00B84A71"/>
    <w:rsid w:val="00B94E71"/>
    <w:rsid w:val="00B96766"/>
    <w:rsid w:val="00BA354A"/>
    <w:rsid w:val="00BA5965"/>
    <w:rsid w:val="00BB34C2"/>
    <w:rsid w:val="00BB39C3"/>
    <w:rsid w:val="00BD0916"/>
    <w:rsid w:val="00BF45E9"/>
    <w:rsid w:val="00BF6EDD"/>
    <w:rsid w:val="00C17798"/>
    <w:rsid w:val="00C25B99"/>
    <w:rsid w:val="00C30FD5"/>
    <w:rsid w:val="00C32BB0"/>
    <w:rsid w:val="00C43FBA"/>
    <w:rsid w:val="00C554AC"/>
    <w:rsid w:val="00C62D11"/>
    <w:rsid w:val="00C66CDB"/>
    <w:rsid w:val="00C8406D"/>
    <w:rsid w:val="00CA0971"/>
    <w:rsid w:val="00CC3859"/>
    <w:rsid w:val="00CF1237"/>
    <w:rsid w:val="00D00E8A"/>
    <w:rsid w:val="00D059EC"/>
    <w:rsid w:val="00D13F2A"/>
    <w:rsid w:val="00D20CCF"/>
    <w:rsid w:val="00D25EC5"/>
    <w:rsid w:val="00D430F7"/>
    <w:rsid w:val="00D644AC"/>
    <w:rsid w:val="00D672F9"/>
    <w:rsid w:val="00D721C2"/>
    <w:rsid w:val="00D851EA"/>
    <w:rsid w:val="00D85738"/>
    <w:rsid w:val="00D85ECB"/>
    <w:rsid w:val="00D97263"/>
    <w:rsid w:val="00DA0AE2"/>
    <w:rsid w:val="00DE06B0"/>
    <w:rsid w:val="00DE176A"/>
    <w:rsid w:val="00DF1869"/>
    <w:rsid w:val="00DF3E0E"/>
    <w:rsid w:val="00E1793D"/>
    <w:rsid w:val="00E25D55"/>
    <w:rsid w:val="00E34CE5"/>
    <w:rsid w:val="00E3549A"/>
    <w:rsid w:val="00E51CDB"/>
    <w:rsid w:val="00E56CAD"/>
    <w:rsid w:val="00E56F74"/>
    <w:rsid w:val="00E578AA"/>
    <w:rsid w:val="00E6138C"/>
    <w:rsid w:val="00E761A3"/>
    <w:rsid w:val="00E90601"/>
    <w:rsid w:val="00E957D9"/>
    <w:rsid w:val="00EC7650"/>
    <w:rsid w:val="00EF1403"/>
    <w:rsid w:val="00F02278"/>
    <w:rsid w:val="00F0326E"/>
    <w:rsid w:val="00F10FCE"/>
    <w:rsid w:val="00F24857"/>
    <w:rsid w:val="00F32B5A"/>
    <w:rsid w:val="00F405BA"/>
    <w:rsid w:val="00F50D00"/>
    <w:rsid w:val="00F60C35"/>
    <w:rsid w:val="00F61A3A"/>
    <w:rsid w:val="00F714A3"/>
    <w:rsid w:val="00F71727"/>
    <w:rsid w:val="00F741DA"/>
    <w:rsid w:val="00F74E17"/>
    <w:rsid w:val="00FB1E2C"/>
    <w:rsid w:val="00FB407A"/>
    <w:rsid w:val="00FE2CBD"/>
    <w:rsid w:val="00FE397F"/>
    <w:rsid w:val="00FF73F4"/>
    <w:rsid w:val="23C4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8F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5965"/>
    <w:rPr>
      <w:rFonts w:ascii="Helvetica" w:hAnsi="Helvetica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1727"/>
    <w:pPr>
      <w:pBdr>
        <w:bottom w:val="single" w:sz="4" w:space="1" w:color="E6005B"/>
      </w:pBdr>
      <w:spacing w:before="40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397"/>
    <w:pPr>
      <w:spacing w:before="300" w:after="100" w:line="240" w:lineRule="auto"/>
      <w:outlineLvl w:val="1"/>
    </w:pPr>
    <w:rPr>
      <w:rFonts w:cs="Helvetica"/>
      <w:b/>
      <w:bCs/>
      <w:color w:val="9E043D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rsid w:val="0053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833F4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5B9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85"/>
  </w:style>
  <w:style w:type="paragraph" w:styleId="Footer">
    <w:name w:val="footer"/>
    <w:basedOn w:val="Normal"/>
    <w:link w:val="Foot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85"/>
  </w:style>
  <w:style w:type="paragraph" w:styleId="Revision">
    <w:name w:val="Revision"/>
    <w:hidden/>
    <w:uiPriority w:val="99"/>
    <w:semiHidden/>
    <w:rsid w:val="00425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727"/>
    <w:rPr>
      <w:rFonts w:ascii="Helvetica" w:hAnsi="Helvetica" w:cs="Arial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397"/>
    <w:rPr>
      <w:rFonts w:ascii="Helvetica" w:hAnsi="Helvetica" w:cs="Helvetica"/>
      <w:b/>
      <w:bCs/>
      <w:color w:val="9E043D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808"/>
    <w:rPr>
      <w:color w:val="821D6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3C7F"/>
    <w:rPr>
      <w:rFonts w:ascii="Helvetica" w:hAnsi="Helvetica"/>
      <w:i/>
      <w:iCs/>
    </w:rPr>
  </w:style>
  <w:style w:type="character" w:customStyle="1" w:styleId="apple-converted-space">
    <w:name w:val="apple-converted-space"/>
    <w:basedOn w:val="DefaultParagraphFont"/>
    <w:rsid w:val="00A50EA2"/>
  </w:style>
  <w:style w:type="paragraph" w:customStyle="1" w:styleId="Default">
    <w:name w:val="Default"/>
    <w:rsid w:val="005668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832DC"/>
    <w:pPr>
      <w:framePr w:hSpace="180" w:wrap="around" w:vAnchor="text" w:hAnchor="margin" w:y="2118"/>
      <w:spacing w:after="0" w:line="240" w:lineRule="auto"/>
      <w:suppressOverlap/>
    </w:pPr>
    <w:rPr>
      <w:color w:val="FFFFFF" w:themeColor="background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832DC"/>
    <w:rPr>
      <w:rFonts w:ascii="Helvetica" w:hAnsi="Helvetica" w:cs="Arial"/>
      <w:color w:val="FFFFFF" w:themeColor="background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0681"/>
    <w:pPr>
      <w:framePr w:hSpace="180" w:wrap="around" w:vAnchor="text" w:hAnchor="margin" w:y="2118"/>
      <w:spacing w:after="0" w:line="240" w:lineRule="auto"/>
      <w:suppressOverlap/>
    </w:pPr>
    <w:rPr>
      <w:b/>
      <w:bCs/>
      <w:color w:val="FFFFFF" w:themeColor="background1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681"/>
    <w:rPr>
      <w:rFonts w:ascii="Helvetica" w:hAnsi="Helvetica" w:cs="Arial"/>
      <w:b/>
      <w:bCs/>
      <w:color w:val="FFFFFF" w:themeColor="background1"/>
      <w:sz w:val="60"/>
      <w:szCs w:val="52"/>
    </w:rPr>
  </w:style>
  <w:style w:type="paragraph" w:styleId="NoSpacing">
    <w:name w:val="No Spacing"/>
    <w:autoRedefine/>
    <w:uiPriority w:val="1"/>
    <w:qFormat/>
    <w:rsid w:val="00533C7F"/>
    <w:pPr>
      <w:spacing w:after="0" w:line="240" w:lineRule="auto"/>
    </w:pPr>
    <w:rPr>
      <w:rFonts w:ascii="Helvetica" w:hAnsi="Helvetica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C7F"/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3C7F"/>
    <w:rPr>
      <w:rFonts w:ascii="Helvetica" w:hAnsi="Helvetic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C7F"/>
    <w:rPr>
      <w:rFonts w:ascii="Helvetica" w:hAnsi="Helvetica"/>
      <w:i/>
      <w:iCs/>
      <w:color w:val="E6005B"/>
    </w:rPr>
  </w:style>
  <w:style w:type="character" w:styleId="Strong">
    <w:name w:val="Strong"/>
    <w:basedOn w:val="DefaultParagraphFont"/>
    <w:uiPriority w:val="22"/>
    <w:qFormat/>
    <w:rsid w:val="00533C7F"/>
    <w:rPr>
      <w:rFonts w:ascii="Helvetica" w:hAnsi="Helvetic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3C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C7F"/>
    <w:rPr>
      <w:rFonts w:ascii="Helvetica" w:hAnsi="Helvetica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3C7F"/>
    <w:pPr>
      <w:pBdr>
        <w:top w:val="single" w:sz="4" w:space="10" w:color="E5005B" w:themeColor="accent1"/>
        <w:bottom w:val="single" w:sz="4" w:space="10" w:color="E5005B" w:themeColor="accent1"/>
      </w:pBdr>
      <w:spacing w:before="360" w:after="360"/>
      <w:ind w:left="864" w:right="864"/>
      <w:jc w:val="center"/>
    </w:pPr>
    <w:rPr>
      <w:i/>
      <w:iCs/>
      <w:color w:val="E600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C7F"/>
    <w:rPr>
      <w:rFonts w:ascii="Helvetica" w:hAnsi="Helvetica" w:cs="Arial"/>
      <w:i/>
      <w:iCs/>
      <w:color w:val="E6005B"/>
    </w:rPr>
  </w:style>
  <w:style w:type="character" w:styleId="SubtleReference">
    <w:name w:val="Subtle Reference"/>
    <w:basedOn w:val="DefaultParagraphFont"/>
    <w:uiPriority w:val="31"/>
    <w:qFormat/>
    <w:rsid w:val="006833F4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833F4"/>
    <w:rPr>
      <w:rFonts w:ascii="Helvetica" w:hAnsi="Helvetica"/>
      <w:b/>
      <w:bCs/>
      <w:smallCaps/>
      <w:color w:val="E5005B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833F4"/>
    <w:rPr>
      <w:rFonts w:ascii="Helvetica" w:hAnsi="Helvetica"/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  <w:insideV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GridTable4-Accent2">
    <w:name w:val="Grid Table 4 Accent 2"/>
    <w:aliases w:val="NTU Table Style"/>
    <w:basedOn w:val="TableNormal"/>
    <w:uiPriority w:val="49"/>
    <w:rsid w:val="00281CC4"/>
    <w:pPr>
      <w:spacing w:after="0" w:line="240" w:lineRule="auto"/>
    </w:p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5Dark">
    <w:name w:val="Grid Table 5 Dark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band1Vert">
      <w:tblPr/>
      <w:tcPr>
        <w:shd w:val="clear" w:color="auto" w:fill="FF8EBA" w:themeFill="accent1" w:themeFillTint="66"/>
      </w:tcPr>
    </w:tblStylePr>
    <w:tblStylePr w:type="band1Horz">
      <w:tblPr/>
      <w:tcPr>
        <w:shd w:val="clear" w:color="auto" w:fill="FF8E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A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band1Vert">
      <w:tblPr/>
      <w:tcPr>
        <w:shd w:val="clear" w:color="auto" w:fill="FB76A8" w:themeFill="accent2" w:themeFillTint="66"/>
      </w:tcPr>
    </w:tblStylePr>
    <w:tblStylePr w:type="band1Horz">
      <w:tblPr/>
      <w:tcPr>
        <w:shd w:val="clear" w:color="auto" w:fill="FB76A8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E5005B" w:themeColor="accent1"/>
        <w:left w:val="single" w:sz="4" w:space="0" w:color="E5005B" w:themeColor="accent1"/>
        <w:bottom w:val="single" w:sz="4" w:space="0" w:color="E5005B" w:themeColor="accent1"/>
        <w:right w:val="single" w:sz="4" w:space="0" w:color="E500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5B" w:themeColor="accent1"/>
          <w:right w:val="single" w:sz="4" w:space="0" w:color="E5005B" w:themeColor="accent1"/>
        </w:tcBorders>
      </w:tcPr>
    </w:tblStylePr>
    <w:tblStylePr w:type="band1Horz">
      <w:tblPr/>
      <w:tcPr>
        <w:tcBorders>
          <w:top w:val="single" w:sz="4" w:space="0" w:color="E5005B" w:themeColor="accent1"/>
          <w:bottom w:val="single" w:sz="4" w:space="0" w:color="E500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5B" w:themeColor="accent1"/>
          <w:left w:val="nil"/>
        </w:tcBorders>
      </w:tcPr>
    </w:tblStylePr>
    <w:tblStylePr w:type="swCell">
      <w:tblPr/>
      <w:tcPr>
        <w:tcBorders>
          <w:top w:val="double" w:sz="4" w:space="0" w:color="E5005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C7007F" w:themeColor="accent6"/>
        <w:left w:val="single" w:sz="4" w:space="0" w:color="C7007F" w:themeColor="accent6"/>
        <w:bottom w:val="single" w:sz="4" w:space="0" w:color="C7007F" w:themeColor="accent6"/>
        <w:right w:val="single" w:sz="4" w:space="0" w:color="C700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007F" w:themeColor="accent6"/>
          <w:right w:val="single" w:sz="4" w:space="0" w:color="C7007F" w:themeColor="accent6"/>
        </w:tcBorders>
      </w:tcPr>
    </w:tblStylePr>
    <w:tblStylePr w:type="band1Horz">
      <w:tblPr/>
      <w:tcPr>
        <w:tcBorders>
          <w:top w:val="single" w:sz="4" w:space="0" w:color="C7007F" w:themeColor="accent6"/>
          <w:bottom w:val="single" w:sz="4" w:space="0" w:color="C700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007F" w:themeColor="accent6"/>
          <w:left w:val="nil"/>
        </w:tcBorders>
      </w:tcPr>
    </w:tblStylePr>
    <w:tblStylePr w:type="swCell">
      <w:tblPr/>
      <w:tcPr>
        <w:tcBorders>
          <w:top w:val="double" w:sz="4" w:space="0" w:color="C7007F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FF44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683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5B" w:themeColor="accent1"/>
        <w:left w:val="single" w:sz="24" w:space="0" w:color="E5005B" w:themeColor="accent1"/>
        <w:bottom w:val="single" w:sz="24" w:space="0" w:color="E5005B" w:themeColor="accent1"/>
        <w:right w:val="single" w:sz="24" w:space="0" w:color="E5005B" w:themeColor="accent1"/>
      </w:tblBorders>
    </w:tblPr>
    <w:tcPr>
      <w:shd w:val="clear" w:color="auto" w:fill="E5005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833F4"/>
    <w:pPr>
      <w:spacing w:after="0" w:line="240" w:lineRule="auto"/>
    </w:pPr>
    <w:rPr>
      <w:color w:val="AB0043" w:themeColor="accent1" w:themeShade="BF"/>
    </w:rPr>
    <w:tblPr>
      <w:tblStyleRowBandSize w:val="1"/>
      <w:tblStyleColBandSize w:val="1"/>
      <w:tblBorders>
        <w:top w:val="single" w:sz="4" w:space="0" w:color="E5005B" w:themeColor="accent1"/>
        <w:bottom w:val="single" w:sz="4" w:space="0" w:color="E5005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005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33F4"/>
    <w:pPr>
      <w:spacing w:after="0" w:line="240" w:lineRule="auto"/>
    </w:pPr>
    <w:rPr>
      <w:color w:val="75032D" w:themeColor="accent2" w:themeShade="BF"/>
    </w:rPr>
    <w:tblPr>
      <w:tblStyleRowBandSize w:val="1"/>
      <w:tblStyleColBandSize w:val="1"/>
      <w:tblBorders>
        <w:top w:val="single" w:sz="4" w:space="0" w:color="9D043D" w:themeColor="accent2"/>
        <w:bottom w:val="single" w:sz="4" w:space="0" w:color="9D04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04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78AA"/>
    <w:pPr>
      <w:spacing w:after="0" w:line="240" w:lineRule="auto"/>
    </w:pPr>
    <w:tblPr>
      <w:tblStyleRowBandSize w:val="1"/>
      <w:tblStyleColBandSize w:val="1"/>
      <w:tblBorders>
        <w:top w:val="single" w:sz="4" w:space="0" w:color="F9327C" w:themeColor="accent2" w:themeTint="99"/>
        <w:left w:val="single" w:sz="4" w:space="0" w:color="F9327C" w:themeColor="accent2" w:themeTint="99"/>
        <w:bottom w:val="single" w:sz="4" w:space="0" w:color="F9327C" w:themeColor="accent2" w:themeTint="99"/>
        <w:right w:val="single" w:sz="4" w:space="0" w:color="F9327C" w:themeColor="accent2" w:themeTint="99"/>
        <w:insideH w:val="single" w:sz="4" w:space="0" w:color="F932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043D" w:themeColor="accent2"/>
          <w:left w:val="single" w:sz="4" w:space="0" w:color="9D043D" w:themeColor="accent2"/>
          <w:bottom w:val="single" w:sz="4" w:space="0" w:color="9D043D" w:themeColor="accent2"/>
          <w:right w:val="single" w:sz="4" w:space="0" w:color="9D043D" w:themeColor="accent2"/>
          <w:insideH w:val="nil"/>
        </w:tcBorders>
        <w:shd w:val="clear" w:color="auto" w:fill="9D043D" w:themeFill="accent2"/>
      </w:tcPr>
    </w:tblStylePr>
    <w:tblStylePr w:type="lastRow">
      <w:rPr>
        <w:b/>
        <w:bCs/>
      </w:rPr>
      <w:tblPr/>
      <w:tcPr>
        <w:tcBorders>
          <w:top w:val="double" w:sz="4" w:space="0" w:color="F932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BA59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6D4C56"/>
    <w:pPr>
      <w:spacing w:after="0" w:line="240" w:lineRule="auto"/>
    </w:pPr>
    <w:tblPr>
      <w:tblStyleRowBandSize w:val="1"/>
      <w:tblStyleColBandSize w:val="1"/>
      <w:tblBorders>
        <w:top w:val="single" w:sz="4" w:space="0" w:color="FF8EBA" w:themeColor="accent1" w:themeTint="66"/>
        <w:left w:val="single" w:sz="4" w:space="0" w:color="FF8EBA" w:themeColor="accent1" w:themeTint="66"/>
        <w:bottom w:val="single" w:sz="4" w:space="0" w:color="FF8EBA" w:themeColor="accent1" w:themeTint="66"/>
        <w:right w:val="single" w:sz="4" w:space="0" w:color="FF8EBA" w:themeColor="accent1" w:themeTint="66"/>
        <w:insideH w:val="single" w:sz="4" w:space="0" w:color="FF8EBA" w:themeColor="accent1" w:themeTint="66"/>
        <w:insideV w:val="single" w:sz="4" w:space="0" w:color="FF8E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6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6D4C56"/>
    <w:pPr>
      <w:spacing w:after="0" w:line="240" w:lineRule="auto"/>
    </w:pPr>
    <w:tblPr>
      <w:tblStyleRowBandSize w:val="1"/>
      <w:tblStyleColBandSize w:val="1"/>
      <w:tblBorders>
        <w:top w:val="single" w:sz="2" w:space="0" w:color="FF44BA" w:themeColor="accent6" w:themeTint="99"/>
        <w:bottom w:val="single" w:sz="2" w:space="0" w:color="FF44BA" w:themeColor="accent6" w:themeTint="99"/>
        <w:insideH w:val="single" w:sz="2" w:space="0" w:color="FF44BA" w:themeColor="accent6" w:themeTint="99"/>
        <w:insideV w:val="single" w:sz="2" w:space="0" w:color="FF44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4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4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6D4C56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  <w:insideV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  <w:insideV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paragraph" w:customStyle="1" w:styleId="Reqstext">
    <w:name w:val="Reqs text"/>
    <w:basedOn w:val="ListParagraph"/>
    <w:link w:val="ReqstextChar"/>
    <w:qFormat/>
    <w:rsid w:val="00D85ECB"/>
    <w:pPr>
      <w:spacing w:after="120" w:line="240" w:lineRule="auto"/>
      <w:ind w:left="567" w:hanging="567"/>
      <w:contextualSpacing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eqstextChar">
    <w:name w:val="Reqs text Char"/>
    <w:basedOn w:val="DefaultParagraphFont"/>
    <w:link w:val="Reqstext"/>
    <w:rsid w:val="00D85ECB"/>
    <w:rPr>
      <w:rFonts w:eastAsiaTheme="minorHAnsi"/>
      <w:sz w:val="20"/>
      <w:lang w:eastAsia="en-US"/>
    </w:rPr>
  </w:style>
  <w:style w:type="paragraph" w:customStyle="1" w:styleId="QHSsubheading">
    <w:name w:val="QHS subheading"/>
    <w:basedOn w:val="Normal"/>
    <w:qFormat/>
    <w:rsid w:val="00D85ECB"/>
    <w:pPr>
      <w:keepNext/>
      <w:numPr>
        <w:numId w:val="1"/>
      </w:numPr>
      <w:spacing w:before="240" w:after="240" w:line="240" w:lineRule="auto"/>
      <w:outlineLvl w:val="0"/>
    </w:pPr>
    <w:rPr>
      <w:rFonts w:asciiTheme="minorHAnsi" w:eastAsiaTheme="minorHAnsi" w:hAnsiTheme="minorHAnsi" w:cstheme="minorBidi"/>
      <w:b/>
      <w:color w:val="005370" w:themeColor="accent4" w:themeShade="80"/>
      <w:sz w:val="28"/>
      <w:szCs w:val="28"/>
      <w:lang w:eastAsia="en-US"/>
    </w:rPr>
  </w:style>
  <w:style w:type="paragraph" w:customStyle="1" w:styleId="QHStext">
    <w:name w:val="QHS text"/>
    <w:basedOn w:val="Reqstext"/>
    <w:link w:val="QHStextChar"/>
    <w:qFormat/>
    <w:rsid w:val="00D85ECB"/>
    <w:pPr>
      <w:numPr>
        <w:ilvl w:val="1"/>
        <w:numId w:val="1"/>
      </w:numPr>
    </w:pPr>
  </w:style>
  <w:style w:type="character" w:customStyle="1" w:styleId="QHStextChar">
    <w:name w:val="QHS text Char"/>
    <w:basedOn w:val="ReqstextChar"/>
    <w:link w:val="QHStext"/>
    <w:rsid w:val="00D85ECB"/>
    <w:rPr>
      <w:rFonts w:eastAsiaTheme="minorHAnsi"/>
      <w:sz w:val="20"/>
      <w:lang w:eastAsia="en-US"/>
    </w:rPr>
  </w:style>
  <w:style w:type="table" w:styleId="LightShading-Accent4">
    <w:name w:val="Light Shading Accent 4"/>
    <w:basedOn w:val="TableNormal"/>
    <w:uiPriority w:val="60"/>
    <w:rsid w:val="00D85ECB"/>
    <w:pPr>
      <w:spacing w:after="0" w:line="240" w:lineRule="auto"/>
    </w:pPr>
    <w:rPr>
      <w:rFonts w:eastAsiaTheme="minorHAnsi"/>
      <w:color w:val="007CA8" w:themeColor="accent4" w:themeShade="BF"/>
      <w:lang w:eastAsia="en-US"/>
    </w:rPr>
    <w:tblPr>
      <w:tblStyleRowBandSize w:val="1"/>
      <w:tblStyleColBandSize w:val="1"/>
      <w:tblBorders>
        <w:top w:val="single" w:sz="8" w:space="0" w:color="00A6E1" w:themeColor="accent4"/>
        <w:bottom w:val="single" w:sz="8" w:space="0" w:color="00A6E1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6E1" w:themeColor="accent4"/>
          <w:left w:val="nil"/>
          <w:bottom w:val="single" w:sz="8" w:space="0" w:color="00A6E1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6E1" w:themeColor="accent4"/>
          <w:left w:val="nil"/>
          <w:bottom w:val="single" w:sz="8" w:space="0" w:color="00A6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CFF" w:themeFill="accent4" w:themeFillTint="3F"/>
      </w:tcPr>
    </w:tblStylePr>
  </w:style>
  <w:style w:type="paragraph" w:customStyle="1" w:styleId="Headersupplement">
    <w:name w:val="Header supplement"/>
    <w:basedOn w:val="Normal"/>
    <w:link w:val="HeadersupplementChar"/>
    <w:rsid w:val="005F534F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customStyle="1" w:styleId="HeadersupplementChar">
    <w:name w:val="Header supplement Char"/>
    <w:basedOn w:val="DefaultParagraphFont"/>
    <w:link w:val="Headersupplement"/>
    <w:rsid w:val="005F534F"/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14EDC"/>
    <w:rPr>
      <w:rFonts w:ascii="Helvetica" w:hAnsi="Helvetica" w:cs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BF9B5DB1D7E4E98B519AB035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85-3F04-2E4F-8118-F801D03B9741}"/>
      </w:docPartPr>
      <w:docPartBody>
        <w:p w:rsidR="00AC4B55" w:rsidRDefault="00AC4B55" w:rsidP="00AC4B55">
          <w:pPr>
            <w:pStyle w:val="849BF9B5DB1D7E4E98B519AB0358F351"/>
          </w:pPr>
          <w:r>
            <w:t>[Type text]</w:t>
          </w:r>
        </w:p>
      </w:docPartBody>
    </w:docPart>
    <w:docPart>
      <w:docPartPr>
        <w:name w:val="3BA962175DCE694F8E65D8C40B1E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49D3-497E-0547-8564-A1B69C576C5D}"/>
      </w:docPartPr>
      <w:docPartBody>
        <w:p w:rsidR="00AC4B55" w:rsidRDefault="00AC4B55" w:rsidP="00AC4B55">
          <w:pPr>
            <w:pStyle w:val="3BA962175DCE694F8E65D8C40B1EED39"/>
          </w:pPr>
          <w:r>
            <w:t>[Type text]</w:t>
          </w:r>
        </w:p>
      </w:docPartBody>
    </w:docPart>
    <w:docPart>
      <w:docPartPr>
        <w:name w:val="799510A67553F049B5778697876A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132-5FA5-5C41-A0E2-11CBB1C29C29}"/>
      </w:docPartPr>
      <w:docPartBody>
        <w:p w:rsidR="00AC4B55" w:rsidRDefault="00AC4B55" w:rsidP="00AC4B55">
          <w:pPr>
            <w:pStyle w:val="799510A67553F049B5778697876A2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55"/>
    <w:rsid w:val="0006292A"/>
    <w:rsid w:val="000A0C3E"/>
    <w:rsid w:val="00237D58"/>
    <w:rsid w:val="002D56A7"/>
    <w:rsid w:val="003B0A04"/>
    <w:rsid w:val="0045235F"/>
    <w:rsid w:val="00472F3E"/>
    <w:rsid w:val="005F3BF4"/>
    <w:rsid w:val="00707A4E"/>
    <w:rsid w:val="00865389"/>
    <w:rsid w:val="009A1F78"/>
    <w:rsid w:val="00A87182"/>
    <w:rsid w:val="00AC4B55"/>
    <w:rsid w:val="00AE6332"/>
    <w:rsid w:val="00B51E0F"/>
    <w:rsid w:val="00B83E8D"/>
    <w:rsid w:val="00C2325B"/>
    <w:rsid w:val="00D843F2"/>
    <w:rsid w:val="00D94049"/>
    <w:rsid w:val="00DC4B6F"/>
    <w:rsid w:val="00DE1B90"/>
    <w:rsid w:val="00E277D7"/>
    <w:rsid w:val="00E876EF"/>
    <w:rsid w:val="00F00CE5"/>
    <w:rsid w:val="00F70A68"/>
    <w:rsid w:val="00FA67EA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F9B5DB1D7E4E98B519AB0358F351">
    <w:name w:val="849BF9B5DB1D7E4E98B519AB0358F351"/>
    <w:rsid w:val="00AC4B55"/>
  </w:style>
  <w:style w:type="paragraph" w:customStyle="1" w:styleId="3BA962175DCE694F8E65D8C40B1EED39">
    <w:name w:val="3BA962175DCE694F8E65D8C40B1EED39"/>
    <w:rsid w:val="00AC4B55"/>
  </w:style>
  <w:style w:type="paragraph" w:customStyle="1" w:styleId="799510A67553F049B5778697876A20BC">
    <w:name w:val="799510A67553F049B5778697876A20BC"/>
    <w:rsid w:val="00AC4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NTU3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E5005B"/>
      </a:accent1>
      <a:accent2>
        <a:srgbClr val="9D043D"/>
      </a:accent2>
      <a:accent3>
        <a:srgbClr val="6D951A"/>
      </a:accent3>
      <a:accent4>
        <a:srgbClr val="00A6E1"/>
      </a:accent4>
      <a:accent5>
        <a:srgbClr val="F07C00"/>
      </a:accent5>
      <a:accent6>
        <a:srgbClr val="C7007F"/>
      </a:accent6>
      <a:hlink>
        <a:srgbClr val="005B94"/>
      </a:hlink>
      <a:folHlink>
        <a:srgbClr val="821D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17b901-4ab4-4161-80c3-da5df50c25bf">
      <UserInfo>
        <DisplayName>Robinson, Abi</DisplayName>
        <AccountId>4185</AccountId>
        <AccountType/>
      </UserInfo>
      <UserInfo>
        <DisplayName>Martorano, Phillipa</DisplayName>
        <AccountId>595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CE984-00A0-48E3-9BDA-02EEBB53A32D}">
  <ds:schemaRefs>
    <ds:schemaRef ds:uri="http://schemas.microsoft.com/office/2006/metadata/properties"/>
    <ds:schemaRef ds:uri="http://schemas.microsoft.com/office/infopath/2007/PartnerControls"/>
    <ds:schemaRef ds:uri="b317b901-4ab4-4161-80c3-da5df50c25bf"/>
  </ds:schemaRefs>
</ds:datastoreItem>
</file>

<file path=customXml/itemProps2.xml><?xml version="1.0" encoding="utf-8"?>
<ds:datastoreItem xmlns:ds="http://schemas.openxmlformats.org/officeDocument/2006/customXml" ds:itemID="{59B2F2EE-91DA-E84B-BF87-890A77323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4AFAE-6D1D-4F96-9B70-B31E9851E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2B655-09F8-46E2-BC75-D83B37C5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Sophie</dc:creator>
  <cp:lastModifiedBy>Golshetti, Simona</cp:lastModifiedBy>
  <cp:revision>2</cp:revision>
  <cp:lastPrinted>2016-05-11T07:49:00Z</cp:lastPrinted>
  <dcterms:created xsi:type="dcterms:W3CDTF">2021-12-01T12:56:00Z</dcterms:created>
  <dcterms:modified xsi:type="dcterms:W3CDTF">2021-12-01T12:56:00Z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