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2" w:rsidRPr="00AD0457" w:rsidRDefault="00112F4F" w:rsidP="00BC09A2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noProof/>
          <w:sz w:val="40"/>
          <w:szCs w:val="40"/>
          <w:lang w:val="en-GB" w:eastAsia="zh-CN"/>
        </w:rPr>
        <w:drawing>
          <wp:anchor distT="0" distB="0" distL="114300" distR="114300" simplePos="0" relativeHeight="251658240" behindDoc="0" locked="0" layoutInCell="1" allowOverlap="1" wp14:anchorId="7100B8E5">
            <wp:simplePos x="0" y="0"/>
            <wp:positionH relativeFrom="column">
              <wp:posOffset>43815</wp:posOffset>
            </wp:positionH>
            <wp:positionV relativeFrom="paragraph">
              <wp:posOffset>-958850</wp:posOffset>
            </wp:positionV>
            <wp:extent cx="1878965" cy="462280"/>
            <wp:effectExtent l="0" t="0" r="6985" b="0"/>
            <wp:wrapNone/>
            <wp:docPr id="3" name="Picture 3" descr="NTU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U_logo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A2" w:rsidRPr="00AD0457">
        <w:rPr>
          <w:rFonts w:ascii="Verdana" w:hAnsi="Verdana"/>
          <w:b/>
          <w:bCs/>
          <w:sz w:val="40"/>
          <w:szCs w:val="40"/>
        </w:rPr>
        <w:t>Log for Printer and Toner Cartridges</w:t>
      </w:r>
    </w:p>
    <w:p w:rsidR="00BC09A2" w:rsidRDefault="00BC09A2" w:rsidP="00BC09A2">
      <w:pPr>
        <w:jc w:val="center"/>
        <w:rPr>
          <w:b/>
          <w:bCs/>
          <w:sz w:val="48"/>
          <w:szCs w:val="48"/>
        </w:rPr>
      </w:pPr>
    </w:p>
    <w:p w:rsidR="00BC09A2" w:rsidRDefault="00BC09A2" w:rsidP="00BC09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C09A2" w:rsidRPr="00AD0457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Verdana" w:eastAsia="Calibri" w:hAnsi="Verdana"/>
                <w:b/>
                <w:sz w:val="32"/>
                <w:szCs w:val="32"/>
              </w:rPr>
            </w:pPr>
            <w:r w:rsidRPr="002B1CF4">
              <w:rPr>
                <w:rFonts w:ascii="Verdana" w:eastAsia="Calibri" w:hAnsi="Verdana"/>
                <w:b/>
                <w:sz w:val="32"/>
                <w:szCs w:val="32"/>
              </w:rPr>
              <w:t>Month Taken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Verdana" w:eastAsia="Calibri" w:hAnsi="Verdana"/>
                <w:b/>
                <w:sz w:val="32"/>
                <w:szCs w:val="32"/>
              </w:rPr>
            </w:pPr>
            <w:r w:rsidRPr="002B1CF4">
              <w:rPr>
                <w:rFonts w:ascii="Verdana" w:eastAsia="Calibri" w:hAnsi="Verdana"/>
                <w:b/>
                <w:sz w:val="32"/>
                <w:szCs w:val="32"/>
              </w:rPr>
              <w:t>Tally</w:t>
            </w: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June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July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August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September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October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November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December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January 2013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February 2012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March 2013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April 2013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May 2013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C09A2" w:rsidTr="002B1CF4">
        <w:trPr>
          <w:trHeight w:val="737"/>
        </w:trPr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1CF4">
              <w:rPr>
                <w:rFonts w:ascii="Calibri" w:eastAsia="Calibri" w:hAnsi="Calibri"/>
                <w:sz w:val="28"/>
                <w:szCs w:val="28"/>
              </w:rPr>
              <w:t>June 2013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BC09A2" w:rsidRPr="002B1CF4" w:rsidRDefault="00BC09A2" w:rsidP="002B1CF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C09A2" w:rsidRDefault="00BC09A2" w:rsidP="00BC09A2">
      <w:pPr>
        <w:jc w:val="center"/>
      </w:pPr>
    </w:p>
    <w:p w:rsidR="00DF612F" w:rsidRPr="00BC09A2" w:rsidRDefault="00DF612F" w:rsidP="00BC09A2"/>
    <w:sectPr w:rsidR="00DF612F" w:rsidRPr="00BC09A2" w:rsidSect="00E86D8A">
      <w:headerReference w:type="default" r:id="rId10"/>
      <w:headerReference w:type="first" r:id="rId11"/>
      <w:pgSz w:w="11900" w:h="16840"/>
      <w:pgMar w:top="1985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F4" w:rsidRDefault="002B1CF4" w:rsidP="003851C7">
      <w:r>
        <w:separator/>
      </w:r>
    </w:p>
  </w:endnote>
  <w:endnote w:type="continuationSeparator" w:id="0">
    <w:p w:rsidR="002B1CF4" w:rsidRDefault="002B1CF4" w:rsidP="0038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F4" w:rsidRDefault="002B1CF4" w:rsidP="003851C7">
      <w:r>
        <w:separator/>
      </w:r>
    </w:p>
  </w:footnote>
  <w:footnote w:type="continuationSeparator" w:id="0">
    <w:p w:rsidR="002B1CF4" w:rsidRDefault="002B1CF4" w:rsidP="0038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112F4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733405"/>
          <wp:effectExtent l="0" t="0" r="5080" b="0"/>
          <wp:wrapNone/>
          <wp:docPr id="5" name="Picture 5" descr="Green-Impact-word-doc-template-Portrait_Layout-1-(Page-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een-Impact-word-doc-template-Portrait_Layout-1-(Page-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3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112F4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-1028065</wp:posOffset>
          </wp:positionH>
          <wp:positionV relativeFrom="paragraph">
            <wp:posOffset>-463550</wp:posOffset>
          </wp:positionV>
          <wp:extent cx="10858500" cy="75990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759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D0640A"/>
    <w:lvl w:ilvl="0">
      <w:start w:val="1"/>
      <w:numFmt w:val="bullet"/>
      <w:pStyle w:val="Copygeneral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683060"/>
    <w:multiLevelType w:val="hybridMultilevel"/>
    <w:tmpl w:val="38A0D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6640C"/>
    <w:multiLevelType w:val="hybridMultilevel"/>
    <w:tmpl w:val="80BE9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3"/>
    <w:rsid w:val="000430CF"/>
    <w:rsid w:val="000752A3"/>
    <w:rsid w:val="00090453"/>
    <w:rsid w:val="000A008A"/>
    <w:rsid w:val="000E17C2"/>
    <w:rsid w:val="000F032B"/>
    <w:rsid w:val="001009A4"/>
    <w:rsid w:val="00112F4F"/>
    <w:rsid w:val="0016143B"/>
    <w:rsid w:val="00194A2E"/>
    <w:rsid w:val="001D51A6"/>
    <w:rsid w:val="00223135"/>
    <w:rsid w:val="002755AF"/>
    <w:rsid w:val="002B1CF4"/>
    <w:rsid w:val="003026DB"/>
    <w:rsid w:val="00307BB8"/>
    <w:rsid w:val="00311BE2"/>
    <w:rsid w:val="00331627"/>
    <w:rsid w:val="00380E1E"/>
    <w:rsid w:val="00382EA2"/>
    <w:rsid w:val="003851C7"/>
    <w:rsid w:val="00401AFA"/>
    <w:rsid w:val="00466D1E"/>
    <w:rsid w:val="004928BE"/>
    <w:rsid w:val="00527744"/>
    <w:rsid w:val="0055650C"/>
    <w:rsid w:val="006701CA"/>
    <w:rsid w:val="006A752F"/>
    <w:rsid w:val="007F0B72"/>
    <w:rsid w:val="00821E28"/>
    <w:rsid w:val="00857AA3"/>
    <w:rsid w:val="009F0B3D"/>
    <w:rsid w:val="00A7300F"/>
    <w:rsid w:val="00A73743"/>
    <w:rsid w:val="00A76ED8"/>
    <w:rsid w:val="00A960E0"/>
    <w:rsid w:val="00AA39B1"/>
    <w:rsid w:val="00B022F7"/>
    <w:rsid w:val="00B067D7"/>
    <w:rsid w:val="00B17BC3"/>
    <w:rsid w:val="00BC09A2"/>
    <w:rsid w:val="00C43223"/>
    <w:rsid w:val="00CE5E7D"/>
    <w:rsid w:val="00DF612F"/>
    <w:rsid w:val="00E86D8A"/>
    <w:rsid w:val="00E94B18"/>
    <w:rsid w:val="00E96E55"/>
    <w:rsid w:val="00EA634C"/>
    <w:rsid w:val="00F408C1"/>
    <w:rsid w:val="00F42874"/>
    <w:rsid w:val="00F72834"/>
    <w:rsid w:val="00F736E5"/>
    <w:rsid w:val="00FA41B0"/>
    <w:rsid w:val="00F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A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C7"/>
  </w:style>
  <w:style w:type="paragraph" w:styleId="Footer">
    <w:name w:val="footer"/>
    <w:basedOn w:val="Normal"/>
    <w:link w:val="Foot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C7"/>
  </w:style>
  <w:style w:type="paragraph" w:styleId="BalloonText">
    <w:name w:val="Balloon Text"/>
    <w:basedOn w:val="Normal"/>
    <w:link w:val="BalloonTextChar"/>
    <w:uiPriority w:val="99"/>
    <w:semiHidden/>
    <w:unhideWhenUsed/>
    <w:rsid w:val="003851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51C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autoRedefine/>
    <w:rsid w:val="00857AA3"/>
    <w:pPr>
      <w:keepNext/>
      <w:numPr>
        <w:numId w:val="4"/>
      </w:numPr>
      <w:spacing w:line="360" w:lineRule="auto"/>
      <w:outlineLvl w:val="0"/>
    </w:pPr>
    <w:rPr>
      <w:rFonts w:ascii="Verdana" w:eastAsia="MS Gothic" w:hAnsi="Verdana"/>
      <w:b/>
      <w:sz w:val="32"/>
      <w:szCs w:val="28"/>
      <w:lang w:val="en-GB"/>
    </w:rPr>
  </w:style>
  <w:style w:type="paragraph" w:customStyle="1" w:styleId="Copygeneral">
    <w:name w:val="Copy general"/>
    <w:basedOn w:val="Normal"/>
    <w:autoRedefine/>
    <w:rsid w:val="00857AA3"/>
    <w:pPr>
      <w:keepNext/>
      <w:numPr>
        <w:numId w:val="1"/>
      </w:numPr>
      <w:spacing w:line="360" w:lineRule="auto"/>
      <w:outlineLvl w:val="0"/>
    </w:pPr>
    <w:rPr>
      <w:rFonts w:ascii="Verdana" w:eastAsia="MS Gothic" w:hAnsi="Verdana"/>
      <w:sz w:val="20"/>
    </w:rPr>
  </w:style>
  <w:style w:type="paragraph" w:customStyle="1" w:styleId="Subheading">
    <w:name w:val="Subheading"/>
    <w:basedOn w:val="Heading"/>
    <w:autoRedefine/>
    <w:rsid w:val="00857AA3"/>
    <w:rPr>
      <w:sz w:val="28"/>
    </w:rPr>
  </w:style>
  <w:style w:type="paragraph" w:customStyle="1" w:styleId="Copygeneralcentered">
    <w:name w:val="Copy general centered"/>
    <w:basedOn w:val="Copygeneral"/>
    <w:autoRedefine/>
    <w:rsid w:val="00857AA3"/>
    <w:pPr>
      <w:jc w:val="center"/>
    </w:pPr>
  </w:style>
  <w:style w:type="paragraph" w:customStyle="1" w:styleId="Subeadingcentered">
    <w:name w:val="Subeading centered"/>
    <w:basedOn w:val="Heading"/>
    <w:autoRedefine/>
    <w:rsid w:val="00857AA3"/>
    <w:pPr>
      <w:jc w:val="center"/>
    </w:pPr>
    <w:rPr>
      <w:sz w:val="28"/>
    </w:rPr>
  </w:style>
  <w:style w:type="paragraph" w:customStyle="1" w:styleId="Headingcentered">
    <w:name w:val="Heading centered"/>
    <w:basedOn w:val="Heading"/>
    <w:autoRedefine/>
    <w:rsid w:val="00857AA3"/>
    <w:pPr>
      <w:jc w:val="center"/>
    </w:pPr>
    <w:rPr>
      <w:color w:val="7C2230"/>
    </w:rPr>
  </w:style>
  <w:style w:type="paragraph" w:customStyle="1" w:styleId="Bullets01">
    <w:name w:val="Bullets 01"/>
    <w:basedOn w:val="Copygeneral"/>
    <w:autoRedefine/>
    <w:rsid w:val="00857AA3"/>
    <w:pPr>
      <w:numPr>
        <w:numId w:val="5"/>
      </w:numPr>
    </w:pPr>
  </w:style>
  <w:style w:type="paragraph" w:customStyle="1" w:styleId="Footnote">
    <w:name w:val="Footnote"/>
    <w:basedOn w:val="Normal"/>
    <w:autoRedefine/>
    <w:rsid w:val="00857AA3"/>
    <w:rPr>
      <w:rFonts w:ascii="Verdana" w:eastAsia="Times New Roman" w:hAnsi="Verdana"/>
      <w:sz w:val="16"/>
      <w:szCs w:val="20"/>
      <w:lang w:val="en-GB"/>
    </w:rPr>
  </w:style>
  <w:style w:type="paragraph" w:customStyle="1" w:styleId="2BodyVerdana10pt">
    <w:name w:val="2. Body Verdana 10pt"/>
    <w:basedOn w:val="Normal"/>
    <w:next w:val="Normal"/>
    <w:rsid w:val="00E94B18"/>
    <w:rPr>
      <w:rFonts w:ascii="Verdana" w:eastAsia="Times New Roman" w:hAnsi="Verdana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C09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7A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C7"/>
  </w:style>
  <w:style w:type="paragraph" w:styleId="Footer">
    <w:name w:val="footer"/>
    <w:basedOn w:val="Normal"/>
    <w:link w:val="Foot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C7"/>
  </w:style>
  <w:style w:type="paragraph" w:styleId="BalloonText">
    <w:name w:val="Balloon Text"/>
    <w:basedOn w:val="Normal"/>
    <w:link w:val="BalloonTextChar"/>
    <w:uiPriority w:val="99"/>
    <w:semiHidden/>
    <w:unhideWhenUsed/>
    <w:rsid w:val="003851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51C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autoRedefine/>
    <w:rsid w:val="00857AA3"/>
    <w:pPr>
      <w:keepNext/>
      <w:numPr>
        <w:numId w:val="4"/>
      </w:numPr>
      <w:spacing w:line="360" w:lineRule="auto"/>
      <w:outlineLvl w:val="0"/>
    </w:pPr>
    <w:rPr>
      <w:rFonts w:ascii="Verdana" w:eastAsia="MS Gothic" w:hAnsi="Verdana"/>
      <w:b/>
      <w:sz w:val="32"/>
      <w:szCs w:val="28"/>
      <w:lang w:val="en-GB"/>
    </w:rPr>
  </w:style>
  <w:style w:type="paragraph" w:customStyle="1" w:styleId="Copygeneral">
    <w:name w:val="Copy general"/>
    <w:basedOn w:val="Normal"/>
    <w:autoRedefine/>
    <w:rsid w:val="00857AA3"/>
    <w:pPr>
      <w:keepNext/>
      <w:numPr>
        <w:numId w:val="1"/>
      </w:numPr>
      <w:spacing w:line="360" w:lineRule="auto"/>
      <w:outlineLvl w:val="0"/>
    </w:pPr>
    <w:rPr>
      <w:rFonts w:ascii="Verdana" w:eastAsia="MS Gothic" w:hAnsi="Verdana"/>
      <w:sz w:val="20"/>
    </w:rPr>
  </w:style>
  <w:style w:type="paragraph" w:customStyle="1" w:styleId="Subheading">
    <w:name w:val="Subheading"/>
    <w:basedOn w:val="Heading"/>
    <w:autoRedefine/>
    <w:rsid w:val="00857AA3"/>
    <w:rPr>
      <w:sz w:val="28"/>
    </w:rPr>
  </w:style>
  <w:style w:type="paragraph" w:customStyle="1" w:styleId="Copygeneralcentered">
    <w:name w:val="Copy general centered"/>
    <w:basedOn w:val="Copygeneral"/>
    <w:autoRedefine/>
    <w:rsid w:val="00857AA3"/>
    <w:pPr>
      <w:jc w:val="center"/>
    </w:pPr>
  </w:style>
  <w:style w:type="paragraph" w:customStyle="1" w:styleId="Subeadingcentered">
    <w:name w:val="Subeading centered"/>
    <w:basedOn w:val="Heading"/>
    <w:autoRedefine/>
    <w:rsid w:val="00857AA3"/>
    <w:pPr>
      <w:jc w:val="center"/>
    </w:pPr>
    <w:rPr>
      <w:sz w:val="28"/>
    </w:rPr>
  </w:style>
  <w:style w:type="paragraph" w:customStyle="1" w:styleId="Headingcentered">
    <w:name w:val="Heading centered"/>
    <w:basedOn w:val="Heading"/>
    <w:autoRedefine/>
    <w:rsid w:val="00857AA3"/>
    <w:pPr>
      <w:jc w:val="center"/>
    </w:pPr>
    <w:rPr>
      <w:color w:val="7C2230"/>
    </w:rPr>
  </w:style>
  <w:style w:type="paragraph" w:customStyle="1" w:styleId="Bullets01">
    <w:name w:val="Bullets 01"/>
    <w:basedOn w:val="Copygeneral"/>
    <w:autoRedefine/>
    <w:rsid w:val="00857AA3"/>
    <w:pPr>
      <w:numPr>
        <w:numId w:val="5"/>
      </w:numPr>
    </w:pPr>
  </w:style>
  <w:style w:type="paragraph" w:customStyle="1" w:styleId="Footnote">
    <w:name w:val="Footnote"/>
    <w:basedOn w:val="Normal"/>
    <w:autoRedefine/>
    <w:rsid w:val="00857AA3"/>
    <w:rPr>
      <w:rFonts w:ascii="Verdana" w:eastAsia="Times New Roman" w:hAnsi="Verdana"/>
      <w:sz w:val="16"/>
      <w:szCs w:val="20"/>
      <w:lang w:val="en-GB"/>
    </w:rPr>
  </w:style>
  <w:style w:type="paragraph" w:customStyle="1" w:styleId="2BodyVerdana10pt">
    <w:name w:val="2. Body Verdana 10pt"/>
    <w:basedOn w:val="Normal"/>
    <w:next w:val="Normal"/>
    <w:rsid w:val="00E94B18"/>
    <w:rPr>
      <w:rFonts w:ascii="Verdana" w:eastAsia="Times New Roman" w:hAnsi="Verdana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C09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hilippa:Desktop:1.%20Current%20work:E&amp;E%20branding:1.%20New%20materials/templates:Word%20doc%20templates:1%20page:Green%20Impact%20general:GI%201-page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AE1B84-5648-4A8A-820C-719F80CC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 1-page landscape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 Services Ltd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Services Ltd</dc:creator>
  <cp:keywords/>
  <cp:lastModifiedBy>White, Andrew</cp:lastModifiedBy>
  <cp:revision>2</cp:revision>
  <cp:lastPrinted>2012-07-09T16:12:00Z</cp:lastPrinted>
  <dcterms:created xsi:type="dcterms:W3CDTF">2013-01-02T16:10:00Z</dcterms:created>
  <dcterms:modified xsi:type="dcterms:W3CDTF">2013-01-02T16:10:00Z</dcterms:modified>
</cp:coreProperties>
</file>