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FD54" w14:textId="439A6AC0" w:rsidR="0077634F" w:rsidRPr="00BF6EDD" w:rsidRDefault="00533C7F" w:rsidP="00804D83">
      <w:r>
        <w:rPr>
          <w:noProof/>
          <w:color w:val="FFFFFF" w:themeColor="background1"/>
          <w:sz w:val="24"/>
          <w:szCs w:val="24"/>
        </w:rPr>
        <w:drawing>
          <wp:anchor distT="0" distB="0" distL="114300" distR="114300" simplePos="0" relativeHeight="251662336" behindDoc="0" locked="0" layoutInCell="1" allowOverlap="1" wp14:anchorId="495449AB" wp14:editId="45CE0675">
            <wp:simplePos x="0" y="0"/>
            <wp:positionH relativeFrom="column">
              <wp:posOffset>0</wp:posOffset>
            </wp:positionH>
            <wp:positionV relativeFrom="paragraph">
              <wp:posOffset>48895</wp:posOffset>
            </wp:positionV>
            <wp:extent cx="2628900" cy="78290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628900" cy="7829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373DA23" wp14:editId="4C41725E">
                <wp:simplePos x="0" y="0"/>
                <wp:positionH relativeFrom="column">
                  <wp:posOffset>-927100</wp:posOffset>
                </wp:positionH>
                <wp:positionV relativeFrom="paragraph">
                  <wp:posOffset>-1080770</wp:posOffset>
                </wp:positionV>
                <wp:extent cx="7569200" cy="304800"/>
                <wp:effectExtent l="0" t="0" r="0" b="0"/>
                <wp:wrapNone/>
                <wp:docPr id="2" name="Rectangle 2"/>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9E04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 style="position:absolute;margin-left:-73pt;margin-top:-85.1pt;width:59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043d" stroked="f" strokeweight="2pt" w14:anchorId="65701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"/>
            </w:pict>
          </mc:Fallback>
        </mc:AlternateContent>
      </w:r>
    </w:p>
    <w:p w14:paraId="0EA79251" w14:textId="418DCBAF" w:rsidR="00DE176A" w:rsidRPr="00BF6EDD" w:rsidRDefault="00DE176A" w:rsidP="00804D83"/>
    <w:tbl>
      <w:tblPr>
        <w:tblStyle w:val="TableGrid"/>
        <w:tblpPr w:leftFromText="180" w:rightFromText="180" w:vertAnchor="text" w:horzAnchor="margin" w:tblpY="21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7"/>
      </w:tblGrid>
      <w:tr w:rsidR="00533C7F" w:rsidRPr="00247B8D" w14:paraId="351B1F26" w14:textId="77777777" w:rsidTr="00C66CDB">
        <w:tc>
          <w:tcPr>
            <w:tcW w:w="8807" w:type="dxa"/>
            <w:tcMar>
              <w:top w:w="57" w:type="dxa"/>
              <w:bottom w:w="57" w:type="dxa"/>
            </w:tcMar>
          </w:tcPr>
          <w:p w14:paraId="21C8F2E6" w14:textId="2D7BC856" w:rsidR="00533C7F" w:rsidRPr="009F4666" w:rsidRDefault="003E4A77" w:rsidP="00616F28">
            <w:pPr>
              <w:pStyle w:val="Subtitle"/>
              <w:framePr w:hSpace="0" w:wrap="auto" w:vAnchor="margin" w:hAnchor="text" w:yAlign="inline"/>
              <w:suppressOverlap w:val="0"/>
            </w:pPr>
            <w:r>
              <w:t xml:space="preserve">Institute of Health and Allied Professions </w:t>
            </w:r>
          </w:p>
        </w:tc>
      </w:tr>
      <w:tr w:rsidR="00533C7F" w:rsidRPr="00247B8D" w14:paraId="06B8CF66" w14:textId="77777777" w:rsidTr="00C66CDB">
        <w:tc>
          <w:tcPr>
            <w:tcW w:w="8807" w:type="dxa"/>
            <w:tcBorders>
              <w:bottom w:val="single" w:sz="4" w:space="0" w:color="9E043D"/>
            </w:tcBorders>
            <w:tcMar>
              <w:top w:w="57" w:type="dxa"/>
              <w:bottom w:w="284" w:type="dxa"/>
            </w:tcMar>
          </w:tcPr>
          <w:p w14:paraId="49C8C8F4" w14:textId="77777777" w:rsidR="00533C7F" w:rsidRDefault="005C4666" w:rsidP="00A60681">
            <w:pPr>
              <w:pStyle w:val="Title"/>
              <w:framePr w:hSpace="0" w:wrap="auto" w:vAnchor="margin" w:hAnchor="text" w:yAlign="inline"/>
              <w:suppressOverlap w:val="0"/>
            </w:pPr>
            <w:r>
              <w:t>Module Handbook</w:t>
            </w:r>
          </w:p>
          <w:p w14:paraId="6C86B41E" w14:textId="26BDA901" w:rsidR="005C4666" w:rsidRPr="005C4666" w:rsidRDefault="005C4666" w:rsidP="005C4666">
            <w:pPr>
              <w:rPr>
                <w:sz w:val="36"/>
                <w:szCs w:val="36"/>
              </w:rPr>
            </w:pPr>
            <w:r w:rsidRPr="005C4666">
              <w:rPr>
                <w:color w:val="FFFFFF" w:themeColor="background1"/>
                <w:sz w:val="36"/>
                <w:szCs w:val="36"/>
              </w:rPr>
              <w:t xml:space="preserve">Independent/supplementary prescribing </w:t>
            </w:r>
          </w:p>
        </w:tc>
      </w:tr>
      <w:tr w:rsidR="00533C7F" w:rsidRPr="00247B8D" w14:paraId="4E77639D" w14:textId="77777777" w:rsidTr="00C66CDB">
        <w:tc>
          <w:tcPr>
            <w:tcW w:w="8807" w:type="dxa"/>
            <w:tcBorders>
              <w:top w:val="single" w:sz="4" w:space="0" w:color="9E043D"/>
            </w:tcBorders>
            <w:tcMar>
              <w:top w:w="227" w:type="dxa"/>
              <w:bottom w:w="57" w:type="dxa"/>
            </w:tcMar>
          </w:tcPr>
          <w:p w14:paraId="7AF93020" w14:textId="79C74149" w:rsidR="00533C7F" w:rsidRPr="001942C4" w:rsidRDefault="00533C7F" w:rsidP="00533C7F">
            <w:pPr>
              <w:rPr>
                <w:color w:val="FFFFFF" w:themeColor="background1"/>
              </w:rPr>
            </w:pPr>
            <w:r w:rsidRPr="001942C4">
              <w:rPr>
                <w:color w:val="FFFFFF" w:themeColor="background1"/>
              </w:rPr>
              <w:t xml:space="preserve">Version: </w:t>
            </w:r>
            <w:r w:rsidR="003E4A77">
              <w:rPr>
                <w:color w:val="FFFFFF" w:themeColor="background1"/>
              </w:rPr>
              <w:t>1</w:t>
            </w:r>
          </w:p>
          <w:p w14:paraId="44B8450B" w14:textId="7A70EFB7" w:rsidR="00533C7F" w:rsidRPr="001942C4" w:rsidRDefault="00533C7F" w:rsidP="00533C7F">
            <w:pPr>
              <w:rPr>
                <w:color w:val="FFFFFF" w:themeColor="background1"/>
              </w:rPr>
            </w:pPr>
            <w:r w:rsidRPr="001942C4">
              <w:rPr>
                <w:color w:val="FFFFFF" w:themeColor="background1"/>
              </w:rPr>
              <w:t xml:space="preserve">Date: </w:t>
            </w:r>
            <w:r w:rsidR="003E4A77">
              <w:rPr>
                <w:color w:val="FFFFFF" w:themeColor="background1"/>
              </w:rPr>
              <w:t>Sept 2022</w:t>
            </w:r>
          </w:p>
          <w:p w14:paraId="6C3D95EE" w14:textId="77777777" w:rsidR="00533C7F" w:rsidRDefault="00533C7F" w:rsidP="00533C7F">
            <w:pPr>
              <w:rPr>
                <w:color w:val="FFFFFF" w:themeColor="background1"/>
                <w:sz w:val="24"/>
              </w:rPr>
            </w:pPr>
          </w:p>
          <w:p w14:paraId="11ADAA9F" w14:textId="77777777" w:rsidR="00533C7F" w:rsidRPr="00247B8D" w:rsidRDefault="00533C7F" w:rsidP="00533C7F">
            <w:pPr>
              <w:rPr>
                <w:color w:val="FFFFFF" w:themeColor="background1"/>
                <w:sz w:val="24"/>
                <w:szCs w:val="24"/>
              </w:rPr>
            </w:pPr>
          </w:p>
        </w:tc>
      </w:tr>
    </w:tbl>
    <w:p w14:paraId="2F5879AA" w14:textId="6A4A6891" w:rsidR="0093028C" w:rsidRPr="00533C7F" w:rsidRDefault="00533C7F" w:rsidP="00804D83">
      <w:pPr>
        <w:rPr>
          <w:rFonts w:ascii="Arial" w:hAnsi="Arial"/>
        </w:rPr>
      </w:pPr>
      <w:r>
        <w:rPr>
          <w:noProof/>
        </w:rPr>
        <mc:AlternateContent>
          <mc:Choice Requires="wps">
            <w:drawing>
              <wp:anchor distT="0" distB="0" distL="114300" distR="114300" simplePos="0" relativeHeight="251665408" behindDoc="0" locked="0" layoutInCell="1" allowOverlap="1" wp14:anchorId="15E0B755" wp14:editId="05CD611C">
                <wp:simplePos x="0" y="0"/>
                <wp:positionH relativeFrom="column">
                  <wp:posOffset>-901700</wp:posOffset>
                </wp:positionH>
                <wp:positionV relativeFrom="paragraph">
                  <wp:posOffset>8661400</wp:posOffset>
                </wp:positionV>
                <wp:extent cx="756920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9E04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 style="position:absolute;margin-left:-71pt;margin-top:682pt;width:59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043d" stroked="f" strokeweight="2pt" w14:anchorId="0D8F4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"/>
            </w:pict>
          </mc:Fallback>
        </mc:AlternateContent>
      </w:r>
      <w:r w:rsidR="00096870">
        <w:rPr>
          <w:noProof/>
          <w:color w:val="FFFFFF" w:themeColor="background1"/>
          <w:sz w:val="24"/>
          <w:szCs w:val="24"/>
        </w:rPr>
        <w:t xml:space="preserve"> </w:t>
      </w:r>
      <w:r w:rsidR="00247B8D">
        <w:rPr>
          <w:noProof/>
        </w:rPr>
        <w:t xml:space="preserve"> </w:t>
      </w:r>
      <w:r w:rsidR="00247B8D">
        <w:rPr>
          <w:noProof/>
        </w:rPr>
        <mc:AlternateContent>
          <mc:Choice Requires="wps">
            <w:drawing>
              <wp:anchor distT="0" distB="0" distL="114300" distR="114300" simplePos="0" relativeHeight="251659264" behindDoc="1" locked="1" layoutInCell="1" allowOverlap="1" wp14:anchorId="1D07CB95" wp14:editId="581582A2">
                <wp:simplePos x="0" y="0"/>
                <wp:positionH relativeFrom="column">
                  <wp:posOffset>-1001395</wp:posOffset>
                </wp:positionH>
                <wp:positionV relativeFrom="page">
                  <wp:posOffset>0</wp:posOffset>
                </wp:positionV>
                <wp:extent cx="7837200" cy="1079640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37200" cy="10796400"/>
                        </a:xfrm>
                        <a:prstGeom prst="rect">
                          <a:avLst/>
                        </a:prstGeom>
                        <a:solidFill>
                          <a:srgbClr val="E6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2" style="position:absolute;margin-left:-78.85pt;margin-top:0;width:617.1pt;height:850.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6005b" stroked="f" strokeweight="2pt" w14:anchorId="6FCA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">
                <o:lock v:ext="edit" aspectratio="t"/>
                <v:textbox inset="0,0,0,0"/>
                <w10:wrap anchory="page"/>
                <w10:anchorlock/>
              </v:rect>
            </w:pict>
          </mc:Fallback>
        </mc:AlternateContent>
      </w:r>
      <w:r w:rsidR="00247B8D" w:rsidRPr="00BF6EDD">
        <w:t xml:space="preserve"> </w:t>
      </w:r>
      <w:r w:rsidR="0093028C" w:rsidRPr="00BF6EDD">
        <w:br w:type="page"/>
      </w:r>
    </w:p>
    <w:tbl>
      <w:tblPr>
        <w:tblStyle w:val="TableGrid"/>
        <w:tblpPr w:leftFromText="180" w:rightFromText="180" w:vertAnchor="page" w:horzAnchor="margin" w:tblpY="1646"/>
        <w:tblW w:w="95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34"/>
        <w:gridCol w:w="3149"/>
        <w:gridCol w:w="3149"/>
      </w:tblGrid>
      <w:tr w:rsidR="00BF6EDD" w:rsidRPr="00BF6EDD" w14:paraId="6EC186FA" w14:textId="77777777" w:rsidTr="0066024D">
        <w:trPr>
          <w:trHeight w:val="14307"/>
        </w:trPr>
        <w:tc>
          <w:tcPr>
            <w:tcW w:w="3234" w:type="dxa"/>
          </w:tcPr>
          <w:p w14:paraId="4251763E" w14:textId="77777777" w:rsidR="00934C9B" w:rsidRPr="00BF6EDD" w:rsidRDefault="00934C9B" w:rsidP="00804D83">
            <w:r w:rsidRPr="00BF6EDD">
              <w:lastRenderedPageBreak/>
              <w:t>Version: 01</w:t>
            </w:r>
          </w:p>
          <w:p w14:paraId="4A32092E" w14:textId="00950922" w:rsidR="00934C9B" w:rsidRPr="00BF6EDD" w:rsidRDefault="00934C9B" w:rsidP="00804D83">
            <w:r w:rsidRPr="00BF6EDD">
              <w:t xml:space="preserve">Date: </w:t>
            </w:r>
            <w:r w:rsidR="000371CF">
              <w:t>07.09.2022</w:t>
            </w:r>
          </w:p>
          <w:p w14:paraId="7C970FAF" w14:textId="77777777" w:rsidR="00934C9B" w:rsidRPr="00BF6EDD" w:rsidRDefault="00934C9B" w:rsidP="00804D83"/>
          <w:p w14:paraId="4A41B4F2" w14:textId="0D431C78" w:rsidR="00934C9B" w:rsidRPr="00BF6EDD" w:rsidRDefault="00934C9B" w:rsidP="00804D83">
            <w:r w:rsidRPr="00BF6EDD">
              <w:t xml:space="preserve">Details:  </w:t>
            </w:r>
          </w:p>
          <w:p w14:paraId="55C771DE" w14:textId="77777777" w:rsidR="00934C9B" w:rsidRPr="00BF6EDD" w:rsidRDefault="00934C9B" w:rsidP="00804D83"/>
          <w:p w14:paraId="5F683633" w14:textId="77777777" w:rsidR="00934C9B" w:rsidRPr="00BF6EDD" w:rsidRDefault="00934C9B" w:rsidP="00804D83">
            <w:r w:rsidRPr="00BF6EDD">
              <w:rPr>
                <w:noProof/>
                <w:lang w:val="en-US" w:eastAsia="en-US"/>
              </w:rPr>
              <mc:AlternateContent>
                <mc:Choice Requires="wps">
                  <w:drawing>
                    <wp:inline distT="0" distB="0" distL="0" distR="0" wp14:anchorId="11642853" wp14:editId="1D877157">
                      <wp:extent cx="1828800" cy="0"/>
                      <wp:effectExtent l="0" t="0" r="12700" b="12700"/>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w="6350" cmpd="sng">
                                <a:solidFill>
                                  <a:schemeClr val="bg1">
                                    <a:lumMod val="65000"/>
                                  </a:schemeClr>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pic="http://schemas.openxmlformats.org/drawingml/2006/picture" xmlns:a="http://schemas.openxmlformats.org/drawingml/2006/main">
                  <w:pict>
                    <v:line id="Straight Connector 6" style="visibility:visible;mso-wrap-style:square;mso-left-percent:-10001;mso-top-percent:-10001;mso-position-horizontal:absolute;mso-position-horizontal-relative:char;mso-position-vertical:absolute;mso-position-vertical-relative:line;mso-left-percent:-10001;mso-top-percent:-10001" o:spid="_x0000_s1026" strokecolor="#a5a5a5 [2092]" strokeweight=".5pt" from="0,0" to="2in,0" w14:anchorId="5EBD3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">
                      <v:stroke dashstyle="dash"/>
                      <w10:anchorlock/>
                    </v:line>
                  </w:pict>
                </mc:Fallback>
              </mc:AlternateContent>
            </w:r>
          </w:p>
          <w:p w14:paraId="3BF43997" w14:textId="77777777" w:rsidR="00934C9B" w:rsidRPr="00BF6EDD" w:rsidRDefault="00934C9B" w:rsidP="00804D83"/>
          <w:p w14:paraId="14DD2D8B" w14:textId="77777777" w:rsidR="00934C9B" w:rsidRPr="00BF6EDD" w:rsidRDefault="00934C9B" w:rsidP="00804D83"/>
          <w:p w14:paraId="0428E9AB" w14:textId="77777777" w:rsidR="00934C9B" w:rsidRPr="00BF6EDD" w:rsidRDefault="00934C9B" w:rsidP="00804D83">
            <w:r w:rsidRPr="00BF6EDD">
              <w:t xml:space="preserve"> </w:t>
            </w:r>
          </w:p>
          <w:p w14:paraId="3098F321" w14:textId="77777777" w:rsidR="00934C9B" w:rsidRPr="00BF6EDD" w:rsidRDefault="00934C9B" w:rsidP="00804D83"/>
          <w:p w14:paraId="76B400B1" w14:textId="77777777" w:rsidR="00934C9B" w:rsidRPr="00BF6EDD" w:rsidRDefault="00934C9B" w:rsidP="00804D83"/>
          <w:p w14:paraId="728B7FFB" w14:textId="77777777" w:rsidR="00934C9B" w:rsidRPr="00BF6EDD" w:rsidRDefault="00934C9B" w:rsidP="00804D83"/>
          <w:p w14:paraId="6CB9BFC9" w14:textId="77777777" w:rsidR="00934C9B" w:rsidRPr="00BF6EDD" w:rsidRDefault="00934C9B" w:rsidP="00804D83"/>
          <w:p w14:paraId="2CFF68BF" w14:textId="77777777" w:rsidR="00934C9B" w:rsidRPr="00BF6EDD" w:rsidRDefault="00934C9B" w:rsidP="00804D83"/>
          <w:p w14:paraId="5D62426C" w14:textId="77777777" w:rsidR="00934C9B" w:rsidRPr="00BF6EDD" w:rsidRDefault="00934C9B" w:rsidP="00804D83"/>
          <w:p w14:paraId="1D9B1DAD" w14:textId="77777777" w:rsidR="00934C9B" w:rsidRPr="00BF6EDD" w:rsidRDefault="00934C9B" w:rsidP="00804D83"/>
          <w:p w14:paraId="62CE33A9" w14:textId="77777777" w:rsidR="00934C9B" w:rsidRPr="00BF6EDD" w:rsidRDefault="00934C9B" w:rsidP="00804D83"/>
          <w:p w14:paraId="1BA0D4FB" w14:textId="77777777" w:rsidR="00934C9B" w:rsidRPr="00BF6EDD" w:rsidRDefault="00934C9B" w:rsidP="00804D83"/>
          <w:p w14:paraId="04175AF5" w14:textId="77777777" w:rsidR="00934C9B" w:rsidRPr="00BF6EDD" w:rsidRDefault="00934C9B" w:rsidP="00804D83"/>
          <w:p w14:paraId="0F091E35" w14:textId="77777777" w:rsidR="00934C9B" w:rsidRPr="00BF6EDD" w:rsidRDefault="00934C9B" w:rsidP="00804D83"/>
          <w:p w14:paraId="6BD88961" w14:textId="77777777" w:rsidR="00934C9B" w:rsidRPr="00BF6EDD" w:rsidRDefault="00934C9B" w:rsidP="00804D83"/>
          <w:p w14:paraId="6D1B3BEE" w14:textId="77777777" w:rsidR="00934C9B" w:rsidRPr="00BF6EDD" w:rsidRDefault="00934C9B" w:rsidP="00804D83"/>
          <w:p w14:paraId="48D716AA" w14:textId="77777777" w:rsidR="00934C9B" w:rsidRPr="00BF6EDD" w:rsidRDefault="00934C9B" w:rsidP="00804D83"/>
          <w:p w14:paraId="7E8D65AD" w14:textId="77777777" w:rsidR="00934C9B" w:rsidRPr="00BF6EDD" w:rsidRDefault="00934C9B" w:rsidP="00804D83"/>
          <w:p w14:paraId="11828999" w14:textId="77777777" w:rsidR="00934C9B" w:rsidRPr="00BF6EDD" w:rsidRDefault="00934C9B" w:rsidP="00804D83"/>
          <w:p w14:paraId="57E56DD9" w14:textId="77777777" w:rsidR="00934C9B" w:rsidRPr="00BF6EDD" w:rsidRDefault="00934C9B" w:rsidP="00804D83"/>
        </w:tc>
        <w:tc>
          <w:tcPr>
            <w:tcW w:w="3149" w:type="dxa"/>
          </w:tcPr>
          <w:p w14:paraId="17B411AD" w14:textId="77777777" w:rsidR="00934C9B" w:rsidRPr="00BF6EDD" w:rsidRDefault="00934C9B" w:rsidP="00804D83"/>
        </w:tc>
        <w:tc>
          <w:tcPr>
            <w:tcW w:w="3149" w:type="dxa"/>
          </w:tcPr>
          <w:p w14:paraId="7216C647" w14:textId="77777777" w:rsidR="00934C9B" w:rsidRPr="00BF6EDD" w:rsidRDefault="00934C9B" w:rsidP="00804D83"/>
        </w:tc>
      </w:tr>
    </w:tbl>
    <w:p w14:paraId="036585EC" w14:textId="22C7EFB0" w:rsidR="003E4A77" w:rsidRPr="000371CF" w:rsidRDefault="005C4666" w:rsidP="000371CF">
      <w:pPr>
        <w:pStyle w:val="Heading1"/>
        <w:rPr>
          <w:rStyle w:val="eop"/>
          <w:sz w:val="36"/>
          <w:szCs w:val="36"/>
        </w:rPr>
      </w:pPr>
      <w:r>
        <w:lastRenderedPageBreak/>
        <w:t>Content</w:t>
      </w:r>
      <w:r w:rsidR="000371CF">
        <w:t>s</w:t>
      </w:r>
    </w:p>
    <w:p w14:paraId="21DD54D2" w14:textId="77777777" w:rsidR="003E4A77" w:rsidRDefault="003E4A77" w:rsidP="003E4A77">
      <w:pPr>
        <w:pStyle w:val="paragraph"/>
        <w:spacing w:before="0" w:beforeAutospacing="0" w:after="0" w:afterAutospacing="0"/>
        <w:ind w:left="360"/>
        <w:textAlignment w:val="baseline"/>
        <w:rPr>
          <w:rFonts w:ascii="Segoe UI" w:hAnsi="Segoe UI" w:cs="Segoe UI"/>
          <w:sz w:val="18"/>
          <w:szCs w:val="18"/>
        </w:rPr>
      </w:pPr>
    </w:p>
    <w:p w14:paraId="5A6BEB83" w14:textId="6192681A"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 xml:space="preserve">Welcome </w:t>
      </w:r>
    </w:p>
    <w:p w14:paraId="7936DA33" w14:textId="7A6DCE5B"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Entry Criteria</w:t>
      </w:r>
    </w:p>
    <w:p w14:paraId="485DE005" w14:textId="071CE445"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Requirements</w:t>
      </w:r>
    </w:p>
    <w:p w14:paraId="546805A5" w14:textId="129F5F6F"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Learning Outcome</w:t>
      </w:r>
      <w:r w:rsidR="00AE347F" w:rsidRPr="7AB4C075">
        <w:rPr>
          <w:rStyle w:val="normaltextrun"/>
          <w:rFonts w:ascii="Helvetica" w:hAnsi="Helvetica" w:cs="Helvetica"/>
          <w:sz w:val="22"/>
          <w:szCs w:val="22"/>
        </w:rPr>
        <w:t>s</w:t>
      </w:r>
    </w:p>
    <w:p w14:paraId="75D2C146" w14:textId="1BCB4172" w:rsidR="005C4666" w:rsidRPr="00C360F0" w:rsidRDefault="26A69A3C"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 xml:space="preserve">Teaching and Learning </w:t>
      </w:r>
    </w:p>
    <w:p w14:paraId="304298D0" w14:textId="5DCE0485" w:rsidR="005C4666" w:rsidRPr="00C360F0" w:rsidRDefault="26A69A3C" w:rsidP="7AB4C075">
      <w:pPr>
        <w:pStyle w:val="paragraph"/>
        <w:spacing w:before="0" w:beforeAutospacing="0" w:after="0" w:afterAutospacing="0" w:line="360" w:lineRule="auto"/>
        <w:textAlignment w:val="baseline"/>
        <w:rPr>
          <w:rStyle w:val="normaltextrun"/>
          <w:rFonts w:ascii="Helvetica" w:hAnsi="Helvetica" w:cs="Helvetica"/>
          <w:sz w:val="22"/>
          <w:szCs w:val="22"/>
        </w:rPr>
      </w:pPr>
      <w:r w:rsidRPr="7AB4C075">
        <w:rPr>
          <w:rStyle w:val="normaltextrun"/>
          <w:rFonts w:ascii="Helvetica" w:hAnsi="Helvetica" w:cs="Helvetica"/>
          <w:sz w:val="22"/>
          <w:szCs w:val="22"/>
        </w:rPr>
        <w:t xml:space="preserve">Supervision </w:t>
      </w:r>
    </w:p>
    <w:p w14:paraId="406F29D4" w14:textId="088BD1BC" w:rsidR="005C4666" w:rsidRPr="00C360F0" w:rsidRDefault="26A69A3C" w:rsidP="7AB4C075">
      <w:pPr>
        <w:pStyle w:val="paragraph"/>
        <w:spacing w:before="0" w:beforeAutospacing="0" w:after="0" w:afterAutospacing="0" w:line="360" w:lineRule="auto"/>
        <w:textAlignment w:val="baseline"/>
        <w:rPr>
          <w:rStyle w:val="normaltextrun"/>
          <w:rFonts w:ascii="Helvetica" w:hAnsi="Helvetica" w:cs="Helvetica"/>
          <w:sz w:val="22"/>
          <w:szCs w:val="22"/>
        </w:rPr>
      </w:pPr>
      <w:r w:rsidRPr="7AB4C075">
        <w:rPr>
          <w:rStyle w:val="normaltextrun"/>
          <w:rFonts w:ascii="Helvetica" w:hAnsi="Helvetica" w:cs="Helvetica"/>
          <w:sz w:val="22"/>
          <w:szCs w:val="22"/>
        </w:rPr>
        <w:t xml:space="preserve">Attendance </w:t>
      </w:r>
    </w:p>
    <w:p w14:paraId="35AD5F03" w14:textId="5A57A480"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Assessments</w:t>
      </w:r>
    </w:p>
    <w:p w14:paraId="4C3053E5" w14:textId="07D0D918"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Code of Behaviour</w:t>
      </w:r>
    </w:p>
    <w:p w14:paraId="750F46A3" w14:textId="6BD93B9D"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 xml:space="preserve">Staff Contact Details </w:t>
      </w:r>
      <w:r w:rsidRPr="7AB4C075">
        <w:rPr>
          <w:rStyle w:val="eop"/>
          <w:rFonts w:ascii="Helvetica" w:hAnsi="Helvetica" w:cs="Helvetica"/>
          <w:sz w:val="22"/>
          <w:szCs w:val="22"/>
        </w:rPr>
        <w:t> </w:t>
      </w:r>
    </w:p>
    <w:p w14:paraId="7094FDEC" w14:textId="3EC161A1"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Learning Resources</w:t>
      </w:r>
    </w:p>
    <w:p w14:paraId="1EDE36AE" w14:textId="5F82FA18"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Computer Facilities</w:t>
      </w:r>
    </w:p>
    <w:p w14:paraId="4DE47313" w14:textId="2F72BB2A"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Health and Safety</w:t>
      </w:r>
    </w:p>
    <w:p w14:paraId="2D67C283" w14:textId="77777777" w:rsidR="00356375" w:rsidRPr="00C360F0" w:rsidRDefault="00356375"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Student voice</w:t>
      </w:r>
    </w:p>
    <w:p w14:paraId="34D2DFFD" w14:textId="114DC928" w:rsidR="654B7F6D" w:rsidRDefault="654B7F6D" w:rsidP="7AB4C075">
      <w:pPr>
        <w:pStyle w:val="paragraph"/>
        <w:spacing w:before="0" w:beforeAutospacing="0" w:after="0" w:afterAutospacing="0" w:line="360" w:lineRule="auto"/>
        <w:rPr>
          <w:rStyle w:val="normaltextrun"/>
        </w:rPr>
      </w:pPr>
      <w:r w:rsidRPr="7AB4C075">
        <w:rPr>
          <w:rStyle w:val="normaltextrun"/>
          <w:rFonts w:ascii="Helvetica" w:hAnsi="Helvetica" w:cs="Helvetica"/>
          <w:sz w:val="22"/>
          <w:szCs w:val="22"/>
        </w:rPr>
        <w:t>Raising concerns</w:t>
      </w:r>
    </w:p>
    <w:p w14:paraId="0098D9F9" w14:textId="637AB2A7" w:rsidR="005C4666" w:rsidRPr="00C360F0" w:rsidRDefault="005C4666" w:rsidP="7AB4C075">
      <w:pPr>
        <w:pStyle w:val="paragraph"/>
        <w:spacing w:before="0" w:beforeAutospacing="0" w:after="0" w:afterAutospacing="0" w:line="360" w:lineRule="auto"/>
        <w:textAlignment w:val="baseline"/>
        <w:rPr>
          <w:rFonts w:ascii="Helvetica" w:hAnsi="Helvetica" w:cs="Helvetica"/>
          <w:sz w:val="18"/>
          <w:szCs w:val="18"/>
        </w:rPr>
      </w:pPr>
      <w:r w:rsidRPr="7AB4C075">
        <w:rPr>
          <w:rStyle w:val="normaltextrun"/>
          <w:rFonts w:ascii="Helvetica" w:hAnsi="Helvetica" w:cs="Helvetica"/>
          <w:sz w:val="22"/>
          <w:szCs w:val="22"/>
        </w:rPr>
        <w:t xml:space="preserve">Reading List </w:t>
      </w:r>
    </w:p>
    <w:p w14:paraId="6DDFA973" w14:textId="3AFA4D42" w:rsidR="003E4A77" w:rsidRDefault="6104CDDB" w:rsidP="7AB4C075">
      <w:pPr>
        <w:pStyle w:val="paragraph"/>
        <w:spacing w:before="0" w:beforeAutospacing="0" w:after="0" w:afterAutospacing="0" w:line="360" w:lineRule="auto"/>
        <w:rPr>
          <w:rFonts w:ascii="Helvetica" w:hAnsi="Helvetica" w:cs="Helvetica"/>
          <w:sz w:val="18"/>
          <w:szCs w:val="18"/>
        </w:rPr>
      </w:pPr>
      <w:r w:rsidRPr="7AB4C075">
        <w:rPr>
          <w:rStyle w:val="normaltextrun"/>
          <w:rFonts w:ascii="Helvetica" w:hAnsi="Helvetica" w:cs="Helvetica"/>
          <w:sz w:val="22"/>
          <w:szCs w:val="22"/>
        </w:rPr>
        <w:t>Frequently asked questions</w:t>
      </w:r>
    </w:p>
    <w:p w14:paraId="103FDAE0" w14:textId="13BEF22B" w:rsidR="003E4A77" w:rsidRDefault="003E4A77" w:rsidP="7AB4C075">
      <w:pPr>
        <w:rPr>
          <w:rFonts w:eastAsia="SimSun"/>
          <w:color w:val="000000" w:themeColor="text2"/>
        </w:rPr>
      </w:pPr>
    </w:p>
    <w:p w14:paraId="7B30C382" w14:textId="18C94C36" w:rsidR="00F14BE4" w:rsidRDefault="00F14BE4" w:rsidP="003E4A77"/>
    <w:p w14:paraId="7D7D825D" w14:textId="52FF2651" w:rsidR="00F14BE4" w:rsidRDefault="00F14BE4" w:rsidP="003E4A77"/>
    <w:p w14:paraId="216DC712" w14:textId="0B7AC89F" w:rsidR="00F14BE4" w:rsidRDefault="00F14BE4" w:rsidP="003E4A77"/>
    <w:p w14:paraId="006F2F64" w14:textId="4479C893" w:rsidR="00F14BE4" w:rsidRDefault="00F14BE4" w:rsidP="003E4A77"/>
    <w:p w14:paraId="0F10808E" w14:textId="07207BAA" w:rsidR="00F14BE4" w:rsidRDefault="00F14BE4" w:rsidP="003E4A77"/>
    <w:p w14:paraId="0434E574" w14:textId="7C534B8F" w:rsidR="00F14BE4" w:rsidRDefault="00F14BE4" w:rsidP="003E4A77"/>
    <w:p w14:paraId="2286A489" w14:textId="2262F1B7" w:rsidR="00F14BE4" w:rsidRDefault="00F14BE4" w:rsidP="003E4A77"/>
    <w:p w14:paraId="48DFBA12" w14:textId="49F20E0B" w:rsidR="00F14BE4" w:rsidRDefault="00F14BE4" w:rsidP="003E4A77"/>
    <w:p w14:paraId="24DF0519" w14:textId="0E8527E1" w:rsidR="00F14BE4" w:rsidRDefault="00F14BE4" w:rsidP="7AB4C075">
      <w:pPr>
        <w:rPr>
          <w:rFonts w:eastAsia="SimSun"/>
          <w:color w:val="000000" w:themeColor="text2"/>
        </w:rPr>
      </w:pPr>
    </w:p>
    <w:p w14:paraId="39ADA144" w14:textId="551083F2" w:rsidR="00F14BE4" w:rsidRDefault="00F14BE4" w:rsidP="003E4A77"/>
    <w:p w14:paraId="75A2B75F" w14:textId="77777777" w:rsidR="00F14BE4" w:rsidRPr="003E4A77" w:rsidRDefault="00F14BE4" w:rsidP="003E4A77"/>
    <w:p w14:paraId="02802C06" w14:textId="6B42FFBD" w:rsidR="005C4666" w:rsidRDefault="005C4666" w:rsidP="000371CF">
      <w:pPr>
        <w:pStyle w:val="Heading1"/>
      </w:pPr>
      <w:r>
        <w:lastRenderedPageBreak/>
        <w:t>Welcome</w:t>
      </w:r>
    </w:p>
    <w:p w14:paraId="5BF64FF9" w14:textId="6E3E2FF9" w:rsidR="00BC002E" w:rsidRPr="005C4666" w:rsidRDefault="005C4666" w:rsidP="00BC002E">
      <w:pPr>
        <w:spacing w:after="0" w:line="360" w:lineRule="auto"/>
        <w:textAlignment w:val="baseline"/>
        <w:rPr>
          <w:rFonts w:eastAsia="Times New Roman" w:cs="Helvetica"/>
          <w:color w:val="auto"/>
        </w:rPr>
      </w:pPr>
      <w:r w:rsidRPr="005C4666">
        <w:rPr>
          <w:rFonts w:eastAsia="Times New Roman" w:cs="Helvetica"/>
          <w:color w:val="auto"/>
        </w:rPr>
        <w:t xml:space="preserve">Welcome to the </w:t>
      </w:r>
      <w:r w:rsidR="00600554">
        <w:rPr>
          <w:rFonts w:eastAsia="Times New Roman" w:cs="Helvetica"/>
          <w:color w:val="auto"/>
        </w:rPr>
        <w:t>I</w:t>
      </w:r>
      <w:r w:rsidRPr="005C4666">
        <w:rPr>
          <w:rFonts w:eastAsia="Times New Roman" w:cs="Helvetica"/>
          <w:color w:val="auto"/>
        </w:rPr>
        <w:t xml:space="preserve">ndependent and </w:t>
      </w:r>
      <w:r w:rsidR="00600554">
        <w:rPr>
          <w:rFonts w:eastAsia="Times New Roman" w:cs="Helvetica"/>
          <w:color w:val="auto"/>
        </w:rPr>
        <w:t>S</w:t>
      </w:r>
      <w:r w:rsidRPr="005C4666">
        <w:rPr>
          <w:rFonts w:eastAsia="Times New Roman" w:cs="Helvetica"/>
          <w:color w:val="auto"/>
        </w:rPr>
        <w:t>upplementary prescribing</w:t>
      </w:r>
      <w:r w:rsidR="00F14BE4">
        <w:rPr>
          <w:rFonts w:eastAsia="Times New Roman" w:cs="Helvetica"/>
          <w:color w:val="auto"/>
        </w:rPr>
        <w:t xml:space="preserve"> course</w:t>
      </w:r>
      <w:r w:rsidRPr="005C4666">
        <w:rPr>
          <w:rFonts w:eastAsia="Times New Roman" w:cs="Helvetica"/>
          <w:color w:val="auto"/>
        </w:rPr>
        <w:t xml:space="preserve"> for non-medical </w:t>
      </w:r>
      <w:r w:rsidR="00A2435B" w:rsidRPr="005C4666">
        <w:rPr>
          <w:rFonts w:eastAsia="Times New Roman" w:cs="Helvetica"/>
          <w:color w:val="auto"/>
        </w:rPr>
        <w:t>prescribers</w:t>
      </w:r>
      <w:r w:rsidRPr="005C4666">
        <w:rPr>
          <w:rFonts w:eastAsia="Times New Roman" w:cs="Helvetica"/>
          <w:color w:val="auto"/>
        </w:rPr>
        <w:t>. </w:t>
      </w:r>
      <w:r w:rsidR="00F14BE4">
        <w:rPr>
          <w:rFonts w:eastAsia="Times New Roman" w:cs="Helvetica"/>
          <w:color w:val="auto"/>
        </w:rPr>
        <w:t>The course is a single module of 40 credits</w:t>
      </w:r>
      <w:r w:rsidR="00F14BE4" w:rsidRPr="00F14BE4">
        <w:rPr>
          <w:rFonts w:eastAsia="Times New Roman" w:cs="Helvetica"/>
          <w:color w:val="auto"/>
        </w:rPr>
        <w:t xml:space="preserve"> </w:t>
      </w:r>
      <w:r w:rsidR="00F14BE4">
        <w:rPr>
          <w:rFonts w:eastAsia="Times New Roman" w:cs="Helvetica"/>
          <w:color w:val="auto"/>
        </w:rPr>
        <w:t xml:space="preserve">which </w:t>
      </w:r>
      <w:r w:rsidR="00F14BE4" w:rsidRPr="005C4666">
        <w:rPr>
          <w:rFonts w:eastAsia="Times New Roman" w:cs="Helvetica"/>
          <w:color w:val="auto"/>
        </w:rPr>
        <w:t xml:space="preserve">is available at both level 6 </w:t>
      </w:r>
      <w:r w:rsidR="00F14BE4">
        <w:rPr>
          <w:rFonts w:eastAsia="Times New Roman" w:cs="Helvetica"/>
          <w:color w:val="auto"/>
        </w:rPr>
        <w:t xml:space="preserve">(degree level) </w:t>
      </w:r>
      <w:r w:rsidR="00F14BE4" w:rsidRPr="005C4666">
        <w:rPr>
          <w:rFonts w:eastAsia="Times New Roman" w:cs="Helvetica"/>
          <w:color w:val="auto"/>
        </w:rPr>
        <w:t>and level 7</w:t>
      </w:r>
      <w:r w:rsidR="00F14BE4">
        <w:rPr>
          <w:rFonts w:eastAsia="Times New Roman" w:cs="Helvetica"/>
          <w:color w:val="auto"/>
        </w:rPr>
        <w:t xml:space="preserve"> (Masters level).</w:t>
      </w:r>
      <w:r w:rsidR="00F14BE4" w:rsidRPr="00F14BE4">
        <w:rPr>
          <w:rFonts w:eastAsia="Times New Roman" w:cs="Helvetica"/>
          <w:color w:val="auto"/>
        </w:rPr>
        <w:t xml:space="preserve"> </w:t>
      </w:r>
      <w:r w:rsidR="00F14BE4">
        <w:rPr>
          <w:rFonts w:eastAsia="Times New Roman" w:cs="Helvetica"/>
          <w:color w:val="auto"/>
        </w:rPr>
        <w:t>It</w:t>
      </w:r>
      <w:r w:rsidR="00F14BE4" w:rsidRPr="005C4666">
        <w:rPr>
          <w:rFonts w:eastAsia="Times New Roman" w:cs="Helvetica"/>
          <w:color w:val="auto"/>
        </w:rPr>
        <w:t xml:space="preserve"> can be accessed as a standalone module or as part o</w:t>
      </w:r>
      <w:r w:rsidR="00F14BE4">
        <w:rPr>
          <w:rFonts w:eastAsia="Times New Roman" w:cs="Helvetica"/>
          <w:color w:val="auto"/>
        </w:rPr>
        <w:t xml:space="preserve">f </w:t>
      </w:r>
      <w:r w:rsidR="00F14BE4" w:rsidRPr="005C4666">
        <w:rPr>
          <w:rFonts w:eastAsia="Times New Roman" w:cs="Helvetica"/>
          <w:color w:val="auto"/>
        </w:rPr>
        <w:t>the MSc in Advanced Clinical Practice</w:t>
      </w:r>
      <w:r w:rsidR="00A341F2">
        <w:rPr>
          <w:rFonts w:eastAsia="Times New Roman" w:cs="Helvetica"/>
          <w:color w:val="auto"/>
        </w:rPr>
        <w:t>/ NTU CPD framework</w:t>
      </w:r>
      <w:r w:rsidR="00F14BE4" w:rsidRPr="005C4666">
        <w:rPr>
          <w:rFonts w:eastAsia="Times New Roman" w:cs="Helvetica"/>
          <w:color w:val="auto"/>
        </w:rPr>
        <w:t>. </w:t>
      </w:r>
      <w:r w:rsidR="00BC002E" w:rsidRPr="005C4666">
        <w:rPr>
          <w:rFonts w:eastAsia="Times New Roman" w:cs="Helvetica"/>
          <w:color w:val="auto"/>
        </w:rPr>
        <w:t>This module is open to nurses registered with the Nursing and Midwifery Council (NMC)</w:t>
      </w:r>
      <w:r w:rsidR="00BC002E">
        <w:rPr>
          <w:rFonts w:eastAsia="Times New Roman" w:cs="Helvetica"/>
          <w:color w:val="auto"/>
        </w:rPr>
        <w:t xml:space="preserve"> working in the UK</w:t>
      </w:r>
      <w:r w:rsidR="00BC002E" w:rsidRPr="005C4666">
        <w:rPr>
          <w:rFonts w:eastAsia="Times New Roman" w:cs="Helvetica"/>
          <w:color w:val="auto"/>
        </w:rPr>
        <w:t xml:space="preserve"> and health professionals registered with the Health and Care Professions Council (HCPC).</w:t>
      </w:r>
      <w:r w:rsidR="00B2236D">
        <w:rPr>
          <w:rFonts w:eastAsia="Times New Roman" w:cs="Helvetica"/>
          <w:color w:val="auto"/>
        </w:rPr>
        <w:t xml:space="preserve"> Please check with your regulatory body regarding professional restrictions on prescribing as legislation sets out which professions may act as prescribers. Some of the registered professions are eligible to become independent prescribers, whereas others may become supplementary prescribers.  </w:t>
      </w:r>
    </w:p>
    <w:p w14:paraId="2E2EE15F" w14:textId="77777777" w:rsidR="00F14BE4" w:rsidRDefault="00F14BE4" w:rsidP="00C53D5E">
      <w:pPr>
        <w:spacing w:after="0" w:line="360" w:lineRule="auto"/>
        <w:textAlignment w:val="baseline"/>
        <w:rPr>
          <w:rFonts w:eastAsia="Times New Roman" w:cs="Helvetica"/>
          <w:color w:val="auto"/>
        </w:rPr>
      </w:pPr>
    </w:p>
    <w:p w14:paraId="4BECE7E0" w14:textId="1E8744D9" w:rsidR="00C53D5E" w:rsidRPr="005C4666" w:rsidRDefault="005C4666" w:rsidP="00C53D5E">
      <w:pPr>
        <w:spacing w:after="0" w:line="360" w:lineRule="auto"/>
        <w:textAlignment w:val="baseline"/>
        <w:rPr>
          <w:rFonts w:eastAsia="Times New Roman" w:cs="Helvetica"/>
          <w:color w:val="auto"/>
        </w:rPr>
      </w:pPr>
      <w:r w:rsidRPr="005C4666">
        <w:rPr>
          <w:rFonts w:eastAsia="Times New Roman" w:cs="Helvetica"/>
          <w:color w:val="auto"/>
        </w:rPr>
        <w:t>The modul</w:t>
      </w:r>
      <w:r w:rsidR="00F14BE4">
        <w:rPr>
          <w:rFonts w:eastAsia="Times New Roman" w:cs="Helvetica"/>
          <w:color w:val="auto"/>
        </w:rPr>
        <w:t>e offers</w:t>
      </w:r>
      <w:r w:rsidRPr="005C4666">
        <w:rPr>
          <w:rFonts w:eastAsia="Times New Roman" w:cs="Helvetica"/>
          <w:color w:val="auto"/>
        </w:rPr>
        <w:t xml:space="preserve"> a post-registration training programme </w:t>
      </w:r>
      <w:r w:rsidR="00C53D5E">
        <w:rPr>
          <w:rFonts w:eastAsia="Times New Roman" w:cs="Helvetica"/>
          <w:color w:val="auto"/>
        </w:rPr>
        <w:t xml:space="preserve">of learning </w:t>
      </w:r>
      <w:r w:rsidRPr="005C4666">
        <w:rPr>
          <w:rFonts w:eastAsia="Times New Roman" w:cs="Helvetica"/>
          <w:color w:val="auto"/>
        </w:rPr>
        <w:t>designed to meet the continuous professional development</w:t>
      </w:r>
      <w:r w:rsidR="00F14BE4">
        <w:rPr>
          <w:rFonts w:eastAsia="Times New Roman" w:cs="Helvetica"/>
          <w:color w:val="auto"/>
        </w:rPr>
        <w:t xml:space="preserve"> requirements</w:t>
      </w:r>
      <w:r w:rsidRPr="005C4666">
        <w:rPr>
          <w:rFonts w:eastAsia="Times New Roman" w:cs="Helvetica"/>
          <w:color w:val="auto"/>
        </w:rPr>
        <w:t xml:space="preserve"> of healthcare professionals</w:t>
      </w:r>
      <w:r w:rsidR="00C53D5E">
        <w:rPr>
          <w:rFonts w:eastAsia="Times New Roman" w:cs="Helvetica"/>
          <w:color w:val="auto"/>
        </w:rPr>
        <w:t xml:space="preserve"> wanting to register with their professional body as an independent or supplementary prescriber</w:t>
      </w:r>
      <w:r w:rsidRPr="005C4666">
        <w:rPr>
          <w:rFonts w:eastAsia="Times New Roman" w:cs="Helvetica"/>
          <w:color w:val="auto"/>
        </w:rPr>
        <w:t>. </w:t>
      </w:r>
      <w:r w:rsidR="00C53D5E" w:rsidRPr="005C4666">
        <w:rPr>
          <w:rFonts w:eastAsia="Times New Roman" w:cs="Helvetica"/>
          <w:color w:val="auto"/>
        </w:rPr>
        <w:t>This</w:t>
      </w:r>
      <w:r w:rsidR="00F14BE4">
        <w:rPr>
          <w:rFonts w:eastAsia="Times New Roman" w:cs="Helvetica"/>
          <w:color w:val="auto"/>
        </w:rPr>
        <w:t xml:space="preserve"> </w:t>
      </w:r>
      <w:r w:rsidR="00C53D5E" w:rsidRPr="005C4666">
        <w:rPr>
          <w:rFonts w:eastAsia="Times New Roman" w:cs="Helvetica"/>
          <w:color w:val="auto"/>
        </w:rPr>
        <w:t>handbook will explain the entry criteria, the assessments, and the requirements of your practice area. It will also explain some of the wider university policies and procedures. </w:t>
      </w:r>
    </w:p>
    <w:p w14:paraId="268F562D" w14:textId="5A886A85" w:rsidR="00C53D5E" w:rsidRDefault="00C53D5E" w:rsidP="00C53D5E">
      <w:pPr>
        <w:spacing w:after="0" w:line="360" w:lineRule="auto"/>
        <w:textAlignment w:val="baseline"/>
        <w:rPr>
          <w:rFonts w:eastAsia="Times New Roman" w:cs="Helvetica"/>
          <w:color w:val="auto"/>
        </w:rPr>
      </w:pPr>
    </w:p>
    <w:p w14:paraId="41C56517" w14:textId="46D04FBC" w:rsidR="005C4666" w:rsidRDefault="005C4666" w:rsidP="00C53D5E">
      <w:pPr>
        <w:spacing w:after="0" w:line="360" w:lineRule="auto"/>
        <w:textAlignment w:val="baseline"/>
        <w:rPr>
          <w:rFonts w:eastAsia="Times New Roman" w:cs="Helvetica"/>
          <w:color w:val="auto"/>
        </w:rPr>
      </w:pPr>
      <w:r w:rsidRPr="005C4666">
        <w:rPr>
          <w:rFonts w:eastAsia="Times New Roman" w:cs="Helvetica"/>
          <w:color w:val="auto"/>
        </w:rPr>
        <w:t xml:space="preserve">The module will run for six months </w:t>
      </w:r>
      <w:r w:rsidR="000F3CDB">
        <w:rPr>
          <w:rFonts w:eastAsia="Times New Roman" w:cs="Helvetica"/>
          <w:color w:val="auto"/>
        </w:rPr>
        <w:t xml:space="preserve">(26 weeks) </w:t>
      </w:r>
      <w:r w:rsidRPr="005C4666">
        <w:rPr>
          <w:rFonts w:eastAsia="Times New Roman" w:cs="Helvetica"/>
          <w:color w:val="auto"/>
        </w:rPr>
        <w:t>and take a blended approach with a mixture of on campus and online learning. </w:t>
      </w:r>
      <w:r w:rsidR="00C53D5E">
        <w:rPr>
          <w:rFonts w:eastAsia="Times New Roman" w:cs="Helvetica"/>
          <w:color w:val="auto"/>
        </w:rPr>
        <w:t>You</w:t>
      </w:r>
      <w:r w:rsidR="00C53D5E" w:rsidRPr="00C53D5E">
        <w:rPr>
          <w:rFonts w:eastAsia="Times New Roman" w:cs="Helvetica"/>
          <w:color w:val="auto"/>
        </w:rPr>
        <w:t xml:space="preserve"> will receive a block of teaching</w:t>
      </w:r>
      <w:r w:rsidR="00F14BE4">
        <w:rPr>
          <w:rFonts w:eastAsia="Times New Roman" w:cs="Helvetica"/>
          <w:color w:val="auto"/>
        </w:rPr>
        <w:t xml:space="preserve"> (one day per week)</w:t>
      </w:r>
      <w:r w:rsidR="00C53D5E" w:rsidRPr="00C53D5E">
        <w:rPr>
          <w:rFonts w:eastAsia="Times New Roman" w:cs="Helvetica"/>
          <w:color w:val="auto"/>
        </w:rPr>
        <w:t xml:space="preserve"> followed by a period of independent study to allow for consolidation of learning and preparation for the summative module assessments.</w:t>
      </w:r>
    </w:p>
    <w:p w14:paraId="6644C113" w14:textId="77777777" w:rsidR="00C53D5E" w:rsidRPr="005C4666" w:rsidRDefault="00C53D5E" w:rsidP="00C53D5E">
      <w:pPr>
        <w:spacing w:after="0" w:line="360" w:lineRule="auto"/>
        <w:textAlignment w:val="baseline"/>
        <w:rPr>
          <w:rFonts w:eastAsia="Times New Roman" w:cs="Helvetica"/>
          <w:color w:val="auto"/>
        </w:rPr>
      </w:pPr>
    </w:p>
    <w:p w14:paraId="7C8D47C2" w14:textId="16BC173A" w:rsidR="005C4666" w:rsidRPr="005C4666" w:rsidRDefault="005C4666" w:rsidP="00C53D5E">
      <w:pPr>
        <w:spacing w:after="0" w:line="360" w:lineRule="auto"/>
        <w:textAlignment w:val="baseline"/>
        <w:rPr>
          <w:rFonts w:eastAsia="Times New Roman" w:cs="Helvetica"/>
          <w:color w:val="auto"/>
        </w:rPr>
      </w:pPr>
      <w:r w:rsidRPr="005C4666">
        <w:rPr>
          <w:rFonts w:eastAsia="Times New Roman" w:cs="Helvetica"/>
          <w:color w:val="auto"/>
        </w:rPr>
        <w:t>Once accepted on to the module, you will have access to Nottingham Trent University Online Workspace (NOW) where information</w:t>
      </w:r>
      <w:r w:rsidR="00BC002E">
        <w:rPr>
          <w:rFonts w:eastAsia="Times New Roman" w:cs="Helvetica"/>
          <w:color w:val="auto"/>
        </w:rPr>
        <w:t xml:space="preserve"> about the course and your</w:t>
      </w:r>
      <w:r w:rsidRPr="005C4666">
        <w:rPr>
          <w:rFonts w:eastAsia="Times New Roman" w:cs="Helvetica"/>
          <w:color w:val="auto"/>
        </w:rPr>
        <w:t xml:space="preserve"> timetable is located. </w:t>
      </w:r>
      <w:r w:rsidR="00BC002E">
        <w:rPr>
          <w:rFonts w:eastAsia="Times New Roman" w:cs="Helvetica"/>
          <w:color w:val="auto"/>
        </w:rPr>
        <w:t xml:space="preserve">This </w:t>
      </w:r>
      <w:r w:rsidR="00A341F2">
        <w:rPr>
          <w:rFonts w:eastAsia="Times New Roman" w:cs="Helvetica"/>
          <w:color w:val="auto"/>
        </w:rPr>
        <w:t>information should be read alongside the</w:t>
      </w:r>
      <w:r w:rsidR="00BC002E">
        <w:rPr>
          <w:rFonts w:eastAsia="Times New Roman" w:cs="Helvetica"/>
          <w:color w:val="auto"/>
        </w:rPr>
        <w:t xml:space="preserve"> NTU student handbook, which </w:t>
      </w:r>
      <w:r w:rsidR="00BC002E" w:rsidRPr="00BC002E">
        <w:rPr>
          <w:rFonts w:eastAsia="Times New Roman" w:cs="Helvetica"/>
          <w:color w:val="auto"/>
        </w:rPr>
        <w:t xml:space="preserve">covers regulations, </w:t>
      </w:r>
      <w:proofErr w:type="gramStart"/>
      <w:r w:rsidR="00BC002E" w:rsidRPr="00BC002E">
        <w:rPr>
          <w:rFonts w:eastAsia="Times New Roman" w:cs="Helvetica"/>
          <w:color w:val="auto"/>
        </w:rPr>
        <w:t>procedures</w:t>
      </w:r>
      <w:proofErr w:type="gramEnd"/>
      <w:r w:rsidR="00BC002E" w:rsidRPr="00BC002E">
        <w:rPr>
          <w:rFonts w:eastAsia="Times New Roman" w:cs="Helvetica"/>
          <w:color w:val="auto"/>
        </w:rPr>
        <w:t xml:space="preserve"> and policies which you may need to refer to as a current student at NTU</w:t>
      </w:r>
      <w:r w:rsidR="00BC002E">
        <w:rPr>
          <w:rFonts w:eastAsia="Times New Roman" w:cs="Helvetica"/>
          <w:color w:val="auto"/>
        </w:rPr>
        <w:t xml:space="preserve">. </w:t>
      </w:r>
      <w:hyperlink r:id="rId12" w:history="1">
        <w:r w:rsidR="00A341F2" w:rsidRPr="00A341F2">
          <w:rPr>
            <w:rStyle w:val="Hyperlink"/>
            <w:rFonts w:eastAsia="Times New Roman" w:cs="Helvetica"/>
          </w:rPr>
          <w:t>NTU student handbook</w:t>
        </w:r>
      </w:hyperlink>
    </w:p>
    <w:p w14:paraId="3DCA626E" w14:textId="5626910F" w:rsidR="003E4A77" w:rsidRPr="003E4A77" w:rsidRDefault="003E4A77" w:rsidP="003E4A77">
      <w:pPr>
        <w:rPr>
          <w:rFonts w:cs="Helvetica"/>
        </w:rPr>
      </w:pPr>
    </w:p>
    <w:p w14:paraId="645D33BF" w14:textId="1598456F" w:rsidR="00A77DCB" w:rsidRPr="0036190A" w:rsidRDefault="005C4666" w:rsidP="000371CF">
      <w:pPr>
        <w:pStyle w:val="Heading1"/>
      </w:pPr>
      <w:r>
        <w:t>Entry</w:t>
      </w:r>
      <w:r w:rsidR="000371CF">
        <w:t xml:space="preserve"> criteria </w:t>
      </w:r>
    </w:p>
    <w:p w14:paraId="15404896" w14:textId="77777777" w:rsidR="0036190A" w:rsidRDefault="0036190A" w:rsidP="003619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2CAF387D" w14:textId="3D386532" w:rsidR="005C4666" w:rsidRPr="00C360F0" w:rsidRDefault="005C4666" w:rsidP="00A341F2">
      <w:pPr>
        <w:spacing w:after="0" w:line="360" w:lineRule="auto"/>
        <w:textAlignment w:val="baseline"/>
        <w:rPr>
          <w:rFonts w:eastAsia="Times New Roman" w:cs="Helvetica"/>
          <w:color w:val="auto"/>
        </w:rPr>
      </w:pPr>
      <w:r w:rsidRPr="00C360F0">
        <w:rPr>
          <w:rFonts w:eastAsia="Times New Roman" w:cs="Helvetica"/>
          <w:color w:val="auto"/>
          <w:u w:val="single"/>
        </w:rPr>
        <w:t>For nurses (NMC registered)</w:t>
      </w:r>
      <w:r w:rsidRPr="00C360F0">
        <w:rPr>
          <w:rFonts w:eastAsia="Times New Roman" w:cs="Helvetica"/>
          <w:color w:val="auto"/>
        </w:rPr>
        <w:t> </w:t>
      </w:r>
    </w:p>
    <w:p w14:paraId="4E0F4DBD" w14:textId="77777777" w:rsidR="00A341F2" w:rsidRPr="00C360F0" w:rsidRDefault="00A341F2" w:rsidP="00F86517">
      <w:pPr>
        <w:pStyle w:val="ListParagraph"/>
        <w:numPr>
          <w:ilvl w:val="0"/>
          <w:numId w:val="38"/>
        </w:numPr>
        <w:spacing w:before="240" w:after="0" w:line="360" w:lineRule="auto"/>
        <w:rPr>
          <w:rFonts w:cs="Helvetica"/>
          <w:sz w:val="22"/>
          <w:u w:val="single"/>
        </w:rPr>
      </w:pPr>
      <w:r w:rsidRPr="00C360F0">
        <w:rPr>
          <w:rFonts w:eastAsia="Times New Roman" w:cs="Helvetica"/>
          <w:color w:val="333333"/>
          <w:sz w:val="22"/>
        </w:rPr>
        <w:lastRenderedPageBreak/>
        <w:t xml:space="preserve">Registered nurse with the necessary skills, knowledge, and experience to undertake the programme.  </w:t>
      </w:r>
    </w:p>
    <w:p w14:paraId="3C262B6B" w14:textId="77777777" w:rsidR="00A341F2" w:rsidRPr="00C360F0" w:rsidRDefault="00A341F2" w:rsidP="00F86517">
      <w:pPr>
        <w:pStyle w:val="ListParagraph"/>
        <w:numPr>
          <w:ilvl w:val="0"/>
          <w:numId w:val="38"/>
        </w:numPr>
        <w:spacing w:before="240" w:after="0" w:line="360" w:lineRule="auto"/>
        <w:rPr>
          <w:rFonts w:cs="Helvetica"/>
          <w:sz w:val="22"/>
          <w:u w:val="single"/>
        </w:rPr>
      </w:pPr>
      <w:r w:rsidRPr="00C360F0">
        <w:rPr>
          <w:rFonts w:eastAsia="Times New Roman" w:cs="Helvetica"/>
          <w:color w:val="333333"/>
          <w:sz w:val="22"/>
        </w:rPr>
        <w:t>Have at least one-year post-registration experience (or part time equivalent) to allow for the consolidation of your pre-registration learning.</w:t>
      </w:r>
    </w:p>
    <w:p w14:paraId="1F5C86F5" w14:textId="77777777" w:rsidR="00A341F2" w:rsidRPr="00C360F0" w:rsidRDefault="00A341F2" w:rsidP="00F86517">
      <w:pPr>
        <w:pStyle w:val="ListParagraph"/>
        <w:numPr>
          <w:ilvl w:val="0"/>
          <w:numId w:val="38"/>
        </w:numPr>
        <w:spacing w:before="240" w:after="0" w:line="360" w:lineRule="auto"/>
        <w:rPr>
          <w:rFonts w:cs="Helvetica"/>
          <w:sz w:val="22"/>
          <w:u w:val="single"/>
        </w:rPr>
      </w:pPr>
      <w:r w:rsidRPr="00C360F0">
        <w:rPr>
          <w:rFonts w:eastAsia="Times New Roman" w:cs="Helvetica"/>
          <w:color w:val="333333"/>
          <w:sz w:val="22"/>
        </w:rPr>
        <w:t xml:space="preserve">Evidence of ability to study at Level 6 with a good command of English.  </w:t>
      </w:r>
    </w:p>
    <w:p w14:paraId="3BB22BBD" w14:textId="77777777" w:rsidR="00A341F2" w:rsidRPr="00C360F0" w:rsidRDefault="00A341F2" w:rsidP="00F86517">
      <w:pPr>
        <w:pStyle w:val="ListParagraph"/>
        <w:numPr>
          <w:ilvl w:val="0"/>
          <w:numId w:val="38"/>
        </w:numPr>
        <w:spacing w:before="240" w:after="0" w:line="360" w:lineRule="auto"/>
        <w:rPr>
          <w:rFonts w:cs="Helvetica"/>
          <w:sz w:val="22"/>
          <w:u w:val="single"/>
        </w:rPr>
      </w:pPr>
      <w:r w:rsidRPr="00C360F0">
        <w:rPr>
          <w:rFonts w:eastAsia="Times New Roman" w:cs="Helvetica"/>
          <w:color w:val="333333"/>
          <w:sz w:val="22"/>
        </w:rPr>
        <w:t>You must be able to demonstrate a good standard of numeracy skills.</w:t>
      </w:r>
    </w:p>
    <w:p w14:paraId="3D44B71F" w14:textId="1CB869E4" w:rsidR="00A341F2" w:rsidRPr="00C360F0" w:rsidRDefault="00A341F2" w:rsidP="00F86517">
      <w:pPr>
        <w:pStyle w:val="ListParagraph"/>
        <w:numPr>
          <w:ilvl w:val="0"/>
          <w:numId w:val="38"/>
        </w:numPr>
        <w:spacing w:before="240" w:after="0" w:line="360" w:lineRule="auto"/>
        <w:rPr>
          <w:rFonts w:cs="Helvetica"/>
          <w:sz w:val="22"/>
          <w:u w:val="single"/>
        </w:rPr>
      </w:pPr>
      <w:r w:rsidRPr="00C360F0">
        <w:rPr>
          <w:rFonts w:cs="Helvetica"/>
          <w:sz w:val="22"/>
        </w:rPr>
        <w:t>Have an approved prescriber as a Practice Assessor who has agreed to provide supervision, support, and assessment.  They need to agree to provide the student with opportunities to develop competencies in prescribing during their supervised hours. They will be required to sign a learning contract.</w:t>
      </w:r>
    </w:p>
    <w:p w14:paraId="1031E25A" w14:textId="20AF285F" w:rsidR="00A341F2" w:rsidRPr="00C360F0" w:rsidRDefault="00A341F2" w:rsidP="00F86517">
      <w:pPr>
        <w:pStyle w:val="ListParagraph"/>
        <w:numPr>
          <w:ilvl w:val="0"/>
          <w:numId w:val="38"/>
        </w:numPr>
        <w:spacing w:before="240" w:after="0" w:line="360" w:lineRule="auto"/>
        <w:rPr>
          <w:rFonts w:cs="Helvetica"/>
          <w:sz w:val="22"/>
        </w:rPr>
      </w:pPr>
      <w:r w:rsidRPr="00C360F0">
        <w:rPr>
          <w:rFonts w:cs="Helvetica"/>
          <w:sz w:val="22"/>
        </w:rPr>
        <w:t xml:space="preserve">Have an approved prescriber as a Practice Supervisor who will guide you through the practice learning elements of the course. They will also be required to sign the learning contract. </w:t>
      </w:r>
    </w:p>
    <w:p w14:paraId="54CE004F" w14:textId="6A3D97A3" w:rsidR="005C4666" w:rsidRPr="00C360F0" w:rsidRDefault="005C4666" w:rsidP="00A341F2">
      <w:pPr>
        <w:spacing w:line="360" w:lineRule="auto"/>
        <w:ind w:firstLine="60"/>
        <w:rPr>
          <w:rFonts w:cs="Helvetica"/>
        </w:rPr>
      </w:pPr>
    </w:p>
    <w:p w14:paraId="271E34C4" w14:textId="7FE8AC5C" w:rsidR="7AB4C075" w:rsidRDefault="7AB4C075" w:rsidP="7AB4C075">
      <w:pPr>
        <w:spacing w:line="360" w:lineRule="auto"/>
        <w:ind w:firstLine="60"/>
        <w:rPr>
          <w:rFonts w:eastAsia="SimSun"/>
          <w:color w:val="000000" w:themeColor="text2"/>
        </w:rPr>
      </w:pPr>
    </w:p>
    <w:p w14:paraId="42B5984F" w14:textId="41B6094D" w:rsidR="7AB4C075" w:rsidRDefault="7AB4C075" w:rsidP="7AB4C075">
      <w:pPr>
        <w:spacing w:line="360" w:lineRule="auto"/>
        <w:ind w:firstLine="60"/>
        <w:rPr>
          <w:rFonts w:eastAsia="SimSun"/>
          <w:color w:val="000000" w:themeColor="text2"/>
        </w:rPr>
      </w:pPr>
    </w:p>
    <w:p w14:paraId="23177BD6" w14:textId="5E6708F4" w:rsidR="7AB4C075" w:rsidRDefault="7AB4C075" w:rsidP="7AB4C075">
      <w:pPr>
        <w:spacing w:line="360" w:lineRule="auto"/>
        <w:rPr>
          <w:rFonts w:eastAsia="SimSun"/>
          <w:color w:val="000000" w:themeColor="text2"/>
        </w:rPr>
      </w:pPr>
    </w:p>
    <w:p w14:paraId="7DEEBFBF" w14:textId="77777777" w:rsidR="005C4666" w:rsidRPr="00C360F0" w:rsidRDefault="005C4666" w:rsidP="00A341F2">
      <w:pPr>
        <w:spacing w:after="0" w:line="360" w:lineRule="auto"/>
        <w:textAlignment w:val="baseline"/>
        <w:rPr>
          <w:rFonts w:eastAsia="Times New Roman" w:cs="Helvetica"/>
          <w:color w:val="auto"/>
        </w:rPr>
      </w:pPr>
      <w:r w:rsidRPr="00C360F0">
        <w:rPr>
          <w:rFonts w:eastAsia="Times New Roman" w:cs="Helvetica"/>
          <w:color w:val="auto"/>
          <w:u w:val="single"/>
        </w:rPr>
        <w:t>HCPC registered professionals</w:t>
      </w:r>
      <w:r w:rsidRPr="00C360F0">
        <w:rPr>
          <w:rFonts w:eastAsia="Times New Roman" w:cs="Helvetica"/>
          <w:color w:val="auto"/>
        </w:rPr>
        <w:t> </w:t>
      </w:r>
    </w:p>
    <w:p w14:paraId="55864A4B" w14:textId="66F5C765" w:rsidR="00A341F2" w:rsidRPr="00C360F0" w:rsidRDefault="00A341F2" w:rsidP="00F86517">
      <w:pPr>
        <w:pStyle w:val="ListParagraph"/>
        <w:numPr>
          <w:ilvl w:val="0"/>
          <w:numId w:val="39"/>
        </w:numPr>
        <w:spacing w:after="120" w:line="360" w:lineRule="auto"/>
        <w:rPr>
          <w:rFonts w:cs="Helvetica"/>
          <w:sz w:val="22"/>
          <w:u w:val="single"/>
        </w:rPr>
      </w:pPr>
      <w:r w:rsidRPr="00C360F0">
        <w:rPr>
          <w:rFonts w:cs="Helvetica"/>
          <w:sz w:val="22"/>
        </w:rPr>
        <w:t>Registered with the HCPC in one of the relevant allied health professions</w:t>
      </w:r>
      <w:r w:rsidRPr="00C360F0">
        <w:rPr>
          <w:rFonts w:eastAsia="Times New Roman" w:cs="Helvetica"/>
          <w:color w:val="333333"/>
          <w:sz w:val="22"/>
        </w:rPr>
        <w:t xml:space="preserve"> with the necessary skills, knowledge, and experience to undertake the programme.  </w:t>
      </w:r>
    </w:p>
    <w:p w14:paraId="1BDCF50B" w14:textId="77777777" w:rsidR="00A341F2" w:rsidRPr="00C360F0" w:rsidRDefault="00A341F2" w:rsidP="00F86517">
      <w:pPr>
        <w:pStyle w:val="ListParagraph"/>
        <w:numPr>
          <w:ilvl w:val="0"/>
          <w:numId w:val="39"/>
        </w:numPr>
        <w:spacing w:after="120" w:line="360" w:lineRule="auto"/>
        <w:rPr>
          <w:rFonts w:cs="Helvetica"/>
          <w:sz w:val="22"/>
          <w:u w:val="single"/>
        </w:rPr>
      </w:pPr>
      <w:r w:rsidRPr="00C360F0">
        <w:rPr>
          <w:rFonts w:eastAsia="Times New Roman" w:cs="Helvetica"/>
          <w:color w:val="333333"/>
          <w:sz w:val="22"/>
        </w:rPr>
        <w:t>Have at least one-year post-registration experience (or part time equivalent) to allow for the consolidation of your pre-registration learning.</w:t>
      </w:r>
    </w:p>
    <w:p w14:paraId="599D6DA3" w14:textId="77777777" w:rsidR="00A341F2" w:rsidRPr="00C360F0" w:rsidRDefault="00A341F2" w:rsidP="00F86517">
      <w:pPr>
        <w:pStyle w:val="ListParagraph"/>
        <w:numPr>
          <w:ilvl w:val="0"/>
          <w:numId w:val="39"/>
        </w:numPr>
        <w:spacing w:after="120" w:line="360" w:lineRule="auto"/>
        <w:rPr>
          <w:rFonts w:cs="Helvetica"/>
          <w:sz w:val="22"/>
          <w:u w:val="single"/>
        </w:rPr>
      </w:pPr>
      <w:r w:rsidRPr="00C360F0">
        <w:rPr>
          <w:rFonts w:cs="Helvetica"/>
          <w:sz w:val="22"/>
        </w:rPr>
        <w:t>Have an approved prescriber as a Practice Educator who has agreed to provide supervision, support, and assessment.  They need to agree to provide the student with opportunities to develop competencies in prescribing during their supervised hours. They will be required to sign a learning contract.</w:t>
      </w:r>
    </w:p>
    <w:p w14:paraId="4562081C" w14:textId="5BF82482" w:rsidR="005C4666" w:rsidRPr="00C360F0" w:rsidRDefault="00A341F2" w:rsidP="00F86517">
      <w:pPr>
        <w:pStyle w:val="ListParagraph"/>
        <w:numPr>
          <w:ilvl w:val="0"/>
          <w:numId w:val="39"/>
        </w:numPr>
        <w:spacing w:after="120" w:line="360" w:lineRule="auto"/>
        <w:rPr>
          <w:rFonts w:cs="Helvetica"/>
          <w:sz w:val="22"/>
          <w:u w:val="single"/>
        </w:rPr>
      </w:pPr>
      <w:r w:rsidRPr="00C360F0">
        <w:rPr>
          <w:rFonts w:cs="Helvetica"/>
          <w:sz w:val="22"/>
        </w:rPr>
        <w:t>Be working at an advanced clinical level</w:t>
      </w:r>
    </w:p>
    <w:p w14:paraId="5CDDE9E5" w14:textId="77777777" w:rsidR="005C4666" w:rsidRPr="005C4666" w:rsidRDefault="005C4666" w:rsidP="005C4666">
      <w:pPr>
        <w:spacing w:after="0" w:line="240" w:lineRule="auto"/>
        <w:textAlignment w:val="baseline"/>
        <w:rPr>
          <w:rFonts w:eastAsia="Times New Roman" w:cs="Helvetica"/>
          <w:color w:val="auto"/>
        </w:rPr>
      </w:pPr>
      <w:r w:rsidRPr="005C4666">
        <w:rPr>
          <w:rFonts w:eastAsia="Times New Roman" w:cs="Helvetica"/>
          <w:color w:val="auto"/>
        </w:rPr>
        <w:t> </w:t>
      </w:r>
    </w:p>
    <w:p w14:paraId="52D1762C" w14:textId="7F5D66A3" w:rsidR="0036190A" w:rsidRDefault="005C4666" w:rsidP="000F3CDB">
      <w:pPr>
        <w:spacing w:after="0" w:line="240" w:lineRule="auto"/>
        <w:textAlignment w:val="baseline"/>
        <w:rPr>
          <w:rFonts w:eastAsia="Times New Roman" w:cs="Helvetica"/>
          <w:b/>
          <w:bCs/>
          <w:color w:val="auto"/>
        </w:rPr>
      </w:pPr>
      <w:r w:rsidRPr="005C4666">
        <w:rPr>
          <w:rFonts w:eastAsia="Times New Roman" w:cs="Helvetica"/>
          <w:b/>
          <w:bCs/>
          <w:color w:val="auto"/>
        </w:rPr>
        <w:t>These criteria may change if advice from the professional bodies’ chang</w:t>
      </w:r>
      <w:r w:rsidR="000F3CDB">
        <w:rPr>
          <w:rFonts w:eastAsia="Times New Roman" w:cs="Helvetica"/>
          <w:b/>
          <w:bCs/>
          <w:color w:val="auto"/>
        </w:rPr>
        <w:t>e.</w:t>
      </w:r>
    </w:p>
    <w:p w14:paraId="3D3776EC" w14:textId="13DA1161" w:rsidR="003B6CF0" w:rsidRDefault="003B6CF0" w:rsidP="000F3CDB">
      <w:pPr>
        <w:spacing w:after="0" w:line="240" w:lineRule="auto"/>
        <w:textAlignment w:val="baseline"/>
        <w:rPr>
          <w:rFonts w:eastAsia="Times New Roman" w:cs="Helvetica"/>
          <w:b/>
          <w:bCs/>
          <w:color w:val="auto"/>
        </w:rPr>
      </w:pPr>
    </w:p>
    <w:p w14:paraId="2FD98151" w14:textId="64BEF40B" w:rsidR="003B6CF0" w:rsidRDefault="003B6CF0" w:rsidP="000F3CDB">
      <w:pPr>
        <w:spacing w:after="0" w:line="240" w:lineRule="auto"/>
        <w:textAlignment w:val="baseline"/>
        <w:rPr>
          <w:rFonts w:eastAsia="Times New Roman" w:cs="Helvetica"/>
          <w:b/>
          <w:bCs/>
          <w:color w:val="auto"/>
        </w:rPr>
      </w:pPr>
    </w:p>
    <w:p w14:paraId="0CA53F56" w14:textId="652F1931" w:rsidR="003B6CF0" w:rsidRDefault="003B6CF0" w:rsidP="000F3CDB">
      <w:pPr>
        <w:spacing w:after="0" w:line="240" w:lineRule="auto"/>
        <w:textAlignment w:val="baseline"/>
        <w:rPr>
          <w:rFonts w:eastAsia="Times New Roman" w:cs="Helvetica"/>
          <w:b/>
          <w:bCs/>
          <w:color w:val="auto"/>
        </w:rPr>
      </w:pPr>
    </w:p>
    <w:p w14:paraId="5AE66AD4" w14:textId="26040EBE" w:rsidR="003B6CF0" w:rsidRDefault="003B6CF0" w:rsidP="000F3CDB">
      <w:pPr>
        <w:spacing w:after="0" w:line="240" w:lineRule="auto"/>
        <w:textAlignment w:val="baseline"/>
        <w:rPr>
          <w:rFonts w:eastAsia="Times New Roman" w:cs="Helvetica"/>
          <w:b/>
          <w:bCs/>
          <w:color w:val="auto"/>
        </w:rPr>
      </w:pPr>
    </w:p>
    <w:p w14:paraId="04B64DD1" w14:textId="1333D6B9" w:rsidR="003B6CF0" w:rsidRDefault="003B6CF0" w:rsidP="000F3CDB">
      <w:pPr>
        <w:spacing w:after="0" w:line="240" w:lineRule="auto"/>
        <w:textAlignment w:val="baseline"/>
        <w:rPr>
          <w:rFonts w:eastAsia="Times New Roman" w:cs="Helvetica"/>
          <w:b/>
          <w:bCs/>
          <w:color w:val="auto"/>
        </w:rPr>
      </w:pPr>
    </w:p>
    <w:p w14:paraId="2095E7C4" w14:textId="378DDA17" w:rsidR="0036190A" w:rsidRPr="0036190A" w:rsidRDefault="005C4666" w:rsidP="000371CF">
      <w:pPr>
        <w:pStyle w:val="Heading1"/>
      </w:pPr>
      <w:bookmarkStart w:id="0" w:name="_Hlk113460087"/>
      <w:r>
        <w:lastRenderedPageBreak/>
        <w:t xml:space="preserve">Requirements </w:t>
      </w:r>
    </w:p>
    <w:bookmarkEnd w:id="0"/>
    <w:p w14:paraId="0D55687B" w14:textId="77777777" w:rsidR="0036190A" w:rsidRPr="000371CF" w:rsidRDefault="0036190A" w:rsidP="0036190A">
      <w:pPr>
        <w:pStyle w:val="paragraph"/>
        <w:spacing w:before="0" w:beforeAutospacing="0" w:after="0" w:afterAutospacing="0"/>
        <w:textAlignment w:val="baseline"/>
        <w:rPr>
          <w:rFonts w:ascii="Helvetica" w:hAnsi="Helvetica" w:cs="Helvetica"/>
          <w:sz w:val="22"/>
          <w:szCs w:val="22"/>
        </w:rPr>
      </w:pPr>
    </w:p>
    <w:p w14:paraId="74E8CEAB" w14:textId="23743726" w:rsidR="00C360F0" w:rsidRPr="00E32507" w:rsidRDefault="00024514"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You</w:t>
      </w:r>
      <w:r w:rsidR="00C360F0" w:rsidRPr="00E32507">
        <w:rPr>
          <w:rFonts w:eastAsia="Times New Roman" w:cs="Helvetica"/>
          <w:color w:val="auto"/>
          <w:sz w:val="22"/>
        </w:rPr>
        <w:t xml:space="preserve"> work in an area where </w:t>
      </w:r>
      <w:r w:rsidRPr="00E32507">
        <w:rPr>
          <w:rFonts w:eastAsia="Times New Roman" w:cs="Helvetica"/>
          <w:color w:val="auto"/>
          <w:sz w:val="22"/>
        </w:rPr>
        <w:t>you</w:t>
      </w:r>
      <w:r w:rsidR="00C360F0" w:rsidRPr="00E32507">
        <w:rPr>
          <w:rFonts w:eastAsia="Times New Roman" w:cs="Helvetica"/>
          <w:color w:val="auto"/>
          <w:sz w:val="22"/>
        </w:rPr>
        <w:t xml:space="preserve"> will be expected to and </w:t>
      </w:r>
      <w:proofErr w:type="gramStart"/>
      <w:r w:rsidR="00C360F0" w:rsidRPr="00E32507">
        <w:rPr>
          <w:rFonts w:eastAsia="Times New Roman" w:cs="Helvetica"/>
          <w:color w:val="auto"/>
          <w:sz w:val="22"/>
        </w:rPr>
        <w:t>have the opportunity to</w:t>
      </w:r>
      <w:proofErr w:type="gramEnd"/>
      <w:r w:rsidR="00C360F0" w:rsidRPr="00E32507">
        <w:rPr>
          <w:rFonts w:eastAsia="Times New Roman" w:cs="Helvetica"/>
          <w:color w:val="auto"/>
          <w:sz w:val="22"/>
        </w:rPr>
        <w:t xml:space="preserve"> prescribe.  </w:t>
      </w:r>
    </w:p>
    <w:p w14:paraId="224D7953" w14:textId="338BAC7E" w:rsidR="00C360F0" w:rsidRPr="00E32507" w:rsidRDefault="00C360F0" w:rsidP="0049546E">
      <w:pPr>
        <w:spacing w:after="0" w:line="360" w:lineRule="auto"/>
        <w:ind w:left="360" w:firstLine="60"/>
        <w:textAlignment w:val="baseline"/>
        <w:rPr>
          <w:rFonts w:eastAsia="Times New Roman" w:cs="Helvetica"/>
          <w:color w:val="auto"/>
        </w:rPr>
      </w:pPr>
    </w:p>
    <w:p w14:paraId="22484FC0" w14:textId="202B2503" w:rsidR="00E32507" w:rsidRPr="00E32507" w:rsidRDefault="00E32507"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 xml:space="preserve">You must have sufficient knowledge to apply prescribing principles taught on the programme to your own area and field of practice. It is the responsibility of you (the applicant) and the employer to assure that you are competent to take a clinical history, undertake a clinical assessment, and diagnose </w:t>
      </w:r>
      <w:proofErr w:type="gramStart"/>
      <w:r w:rsidRPr="00E32507">
        <w:rPr>
          <w:rFonts w:eastAsia="Times New Roman" w:cs="Helvetica"/>
          <w:color w:val="auto"/>
          <w:sz w:val="22"/>
        </w:rPr>
        <w:t>in the area of</w:t>
      </w:r>
      <w:proofErr w:type="gramEnd"/>
      <w:r w:rsidRPr="00E32507">
        <w:rPr>
          <w:rFonts w:eastAsia="Times New Roman" w:cs="Helvetica"/>
          <w:color w:val="auto"/>
          <w:sz w:val="22"/>
        </w:rPr>
        <w:t xml:space="preserve"> practice in which they intend to prescribe.</w:t>
      </w:r>
    </w:p>
    <w:p w14:paraId="0DCEDDAA" w14:textId="77777777" w:rsidR="00E32507" w:rsidRPr="00E32507" w:rsidRDefault="00E32507" w:rsidP="0049546E">
      <w:pPr>
        <w:spacing w:after="0" w:line="360" w:lineRule="auto"/>
        <w:textAlignment w:val="baseline"/>
        <w:rPr>
          <w:rFonts w:eastAsia="Times New Roman" w:cs="Helvetica"/>
          <w:color w:val="auto"/>
        </w:rPr>
      </w:pPr>
    </w:p>
    <w:p w14:paraId="11341ABB" w14:textId="1B003B58" w:rsidR="00C360F0" w:rsidRPr="00E32507" w:rsidRDefault="00024514"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You</w:t>
      </w:r>
      <w:r w:rsidR="00C360F0" w:rsidRPr="00E32507">
        <w:rPr>
          <w:rFonts w:eastAsia="Times New Roman" w:cs="Helvetica"/>
          <w:color w:val="auto"/>
          <w:sz w:val="22"/>
        </w:rPr>
        <w:t xml:space="preserve"> must have the support of </w:t>
      </w:r>
      <w:r w:rsidRPr="00E32507">
        <w:rPr>
          <w:rFonts w:eastAsia="Times New Roman" w:cs="Helvetica"/>
          <w:color w:val="auto"/>
          <w:sz w:val="22"/>
        </w:rPr>
        <w:t>your</w:t>
      </w:r>
      <w:r w:rsidR="00C360F0" w:rsidRPr="00E32507">
        <w:rPr>
          <w:rFonts w:eastAsia="Times New Roman" w:cs="Helvetica"/>
          <w:color w:val="auto"/>
          <w:sz w:val="22"/>
        </w:rPr>
        <w:t xml:space="preserve"> employer</w:t>
      </w:r>
      <w:r w:rsidRPr="00E32507">
        <w:rPr>
          <w:rFonts w:eastAsia="Times New Roman" w:cs="Helvetica"/>
          <w:color w:val="auto"/>
          <w:sz w:val="22"/>
        </w:rPr>
        <w:t>, with confirmation that governance structures are in place (including clinical support and access to protected learning time).</w:t>
      </w:r>
    </w:p>
    <w:p w14:paraId="16F2268B" w14:textId="1D3E6920" w:rsidR="00C360F0" w:rsidRPr="00E32507" w:rsidRDefault="00C360F0" w:rsidP="0049546E">
      <w:pPr>
        <w:spacing w:after="0" w:line="360" w:lineRule="auto"/>
        <w:ind w:left="720" w:firstLine="60"/>
        <w:textAlignment w:val="baseline"/>
        <w:rPr>
          <w:rFonts w:eastAsia="Times New Roman" w:cs="Helvetica"/>
          <w:color w:val="auto"/>
        </w:rPr>
      </w:pPr>
    </w:p>
    <w:p w14:paraId="62BD5539" w14:textId="16F3B0DB" w:rsidR="00C360F0" w:rsidRPr="00E32507" w:rsidRDefault="00024514"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You</w:t>
      </w:r>
      <w:r w:rsidR="00C360F0" w:rsidRPr="00E32507">
        <w:rPr>
          <w:rFonts w:eastAsia="Times New Roman" w:cs="Helvetica"/>
          <w:color w:val="auto"/>
          <w:sz w:val="22"/>
        </w:rPr>
        <w:t xml:space="preserve"> must be able to provide evidence of indemnity cover. </w:t>
      </w:r>
    </w:p>
    <w:p w14:paraId="147B446D" w14:textId="385B7AF5" w:rsidR="00C360F0" w:rsidRPr="00E32507" w:rsidRDefault="00C360F0" w:rsidP="0049546E">
      <w:pPr>
        <w:spacing w:after="0" w:line="360" w:lineRule="auto"/>
        <w:ind w:left="720" w:firstLine="60"/>
        <w:textAlignment w:val="baseline"/>
        <w:rPr>
          <w:rFonts w:eastAsia="Times New Roman" w:cs="Helvetica"/>
          <w:color w:val="auto"/>
        </w:rPr>
      </w:pPr>
    </w:p>
    <w:p w14:paraId="57FCBF78" w14:textId="65F86593" w:rsidR="00C360F0" w:rsidRPr="00E32507" w:rsidRDefault="00024514"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 xml:space="preserve">You </w:t>
      </w:r>
      <w:r w:rsidR="00C360F0" w:rsidRPr="00E32507">
        <w:rPr>
          <w:rFonts w:eastAsia="Times New Roman" w:cs="Helvetica"/>
          <w:color w:val="auto"/>
          <w:sz w:val="22"/>
        </w:rPr>
        <w:t>must have an identified Practice Supervisor</w:t>
      </w:r>
      <w:r w:rsidRPr="00E32507">
        <w:rPr>
          <w:rFonts w:eastAsia="Times New Roman" w:cs="Helvetica"/>
          <w:color w:val="auto"/>
          <w:sz w:val="22"/>
        </w:rPr>
        <w:t>(s)</w:t>
      </w:r>
      <w:r w:rsidR="00C360F0" w:rsidRPr="00E32507">
        <w:rPr>
          <w:rFonts w:eastAsia="Times New Roman" w:cs="Helvetica"/>
          <w:color w:val="auto"/>
          <w:sz w:val="22"/>
        </w:rPr>
        <w:t xml:space="preserve"> who is able to work with you for the required number of hours. </w:t>
      </w:r>
    </w:p>
    <w:p w14:paraId="164A4F70" w14:textId="360B0F2A" w:rsidR="00C360F0" w:rsidRPr="00E32507" w:rsidRDefault="00C360F0" w:rsidP="0049546E">
      <w:pPr>
        <w:spacing w:after="0" w:line="360" w:lineRule="auto"/>
        <w:ind w:left="720" w:firstLine="60"/>
        <w:textAlignment w:val="baseline"/>
        <w:rPr>
          <w:rFonts w:eastAsia="Times New Roman" w:cs="Helvetica"/>
          <w:color w:val="auto"/>
        </w:rPr>
      </w:pPr>
    </w:p>
    <w:p w14:paraId="1F1ED941" w14:textId="4F6CD771" w:rsidR="000371CF" w:rsidRPr="00E32507" w:rsidRDefault="00024514"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You</w:t>
      </w:r>
      <w:r w:rsidR="00C360F0" w:rsidRPr="00E32507">
        <w:rPr>
          <w:rFonts w:eastAsia="Times New Roman" w:cs="Helvetica"/>
          <w:color w:val="auto"/>
          <w:sz w:val="22"/>
        </w:rPr>
        <w:t xml:space="preserve"> must have an identified Practice Assessor/ Practice Educator. They will also be required to complete a learning contract with </w:t>
      </w:r>
      <w:r w:rsidRPr="00E32507">
        <w:rPr>
          <w:rFonts w:eastAsia="Times New Roman" w:cs="Helvetica"/>
          <w:color w:val="auto"/>
          <w:sz w:val="22"/>
        </w:rPr>
        <w:t>you.</w:t>
      </w:r>
      <w:r w:rsidR="00C360F0" w:rsidRPr="00E32507">
        <w:rPr>
          <w:rFonts w:eastAsia="Times New Roman" w:cs="Helvetica"/>
          <w:color w:val="auto"/>
          <w:sz w:val="22"/>
        </w:rPr>
        <w:t> </w:t>
      </w:r>
    </w:p>
    <w:p w14:paraId="03925477" w14:textId="77777777" w:rsidR="00024514" w:rsidRPr="00E32507" w:rsidRDefault="00024514" w:rsidP="0049546E">
      <w:pPr>
        <w:pStyle w:val="ListParagraph"/>
        <w:spacing w:line="360" w:lineRule="auto"/>
        <w:rPr>
          <w:rFonts w:eastAsia="Times New Roman" w:cs="Helvetica"/>
          <w:color w:val="auto"/>
          <w:sz w:val="22"/>
        </w:rPr>
      </w:pPr>
    </w:p>
    <w:p w14:paraId="74123C7C" w14:textId="34A6FDC9" w:rsidR="00024514" w:rsidRPr="00E32507" w:rsidRDefault="00024514" w:rsidP="00F86517">
      <w:pPr>
        <w:pStyle w:val="ListParagraph"/>
        <w:numPr>
          <w:ilvl w:val="0"/>
          <w:numId w:val="40"/>
        </w:numPr>
        <w:spacing w:after="0" w:line="360" w:lineRule="auto"/>
        <w:textAlignment w:val="baseline"/>
        <w:rPr>
          <w:rFonts w:eastAsia="Times New Roman" w:cs="Helvetica"/>
          <w:color w:val="auto"/>
          <w:sz w:val="22"/>
        </w:rPr>
      </w:pPr>
      <w:r w:rsidRPr="00E32507">
        <w:rPr>
          <w:rFonts w:eastAsia="Times New Roman" w:cs="Helvetica"/>
          <w:color w:val="auto"/>
          <w:sz w:val="22"/>
        </w:rPr>
        <w:t xml:space="preserve">Attendance is closely monitored. A 100% attendance at university study days and practice days is expected. </w:t>
      </w:r>
    </w:p>
    <w:p w14:paraId="091A3023" w14:textId="77777777" w:rsidR="00024514" w:rsidRPr="00024514" w:rsidRDefault="00024514" w:rsidP="00024514">
      <w:pPr>
        <w:pStyle w:val="ListParagraph"/>
        <w:rPr>
          <w:rFonts w:eastAsia="Times New Roman" w:cs="Helvetica"/>
          <w:color w:val="auto"/>
          <w:sz w:val="22"/>
        </w:rPr>
      </w:pPr>
    </w:p>
    <w:p w14:paraId="5D470867" w14:textId="77777777" w:rsidR="00024514" w:rsidRPr="00024514" w:rsidRDefault="00024514" w:rsidP="00E32507">
      <w:pPr>
        <w:pStyle w:val="ListParagraph"/>
        <w:spacing w:after="0" w:line="240" w:lineRule="auto"/>
        <w:textAlignment w:val="baseline"/>
        <w:rPr>
          <w:rFonts w:eastAsia="Times New Roman" w:cs="Helvetica"/>
          <w:color w:val="auto"/>
          <w:sz w:val="22"/>
        </w:rPr>
      </w:pPr>
    </w:p>
    <w:p w14:paraId="1D91F5E0" w14:textId="77777777" w:rsidR="00024514" w:rsidRPr="00024514" w:rsidRDefault="00024514" w:rsidP="00024514">
      <w:pPr>
        <w:pStyle w:val="ListParagraph"/>
        <w:spacing w:after="0" w:line="240" w:lineRule="auto"/>
        <w:textAlignment w:val="baseline"/>
        <w:rPr>
          <w:rFonts w:eastAsia="Times New Roman" w:cs="Helvetica"/>
          <w:color w:val="auto"/>
          <w:sz w:val="22"/>
        </w:rPr>
      </w:pPr>
    </w:p>
    <w:p w14:paraId="52567B3F" w14:textId="6775A502" w:rsidR="7AB4C075" w:rsidRDefault="7AB4C075" w:rsidP="7AB4C075">
      <w:pPr>
        <w:rPr>
          <w:rFonts w:eastAsia="SimSun"/>
          <w:color w:val="000000" w:themeColor="text2"/>
          <w:highlight w:val="yellow"/>
        </w:rPr>
      </w:pPr>
    </w:p>
    <w:p w14:paraId="49F60C65" w14:textId="29E73E8F" w:rsidR="7AB4C075" w:rsidRDefault="7AB4C075" w:rsidP="7AB4C075">
      <w:pPr>
        <w:rPr>
          <w:rFonts w:eastAsia="SimSun"/>
          <w:color w:val="000000" w:themeColor="text2"/>
          <w:highlight w:val="yellow"/>
        </w:rPr>
      </w:pPr>
    </w:p>
    <w:p w14:paraId="5E8AF5D4" w14:textId="1D39C0CF" w:rsidR="7AB4C075" w:rsidRDefault="7AB4C075" w:rsidP="7AB4C075">
      <w:pPr>
        <w:rPr>
          <w:rFonts w:eastAsia="SimSun"/>
          <w:color w:val="000000" w:themeColor="text2"/>
          <w:highlight w:val="yellow"/>
        </w:rPr>
      </w:pPr>
    </w:p>
    <w:p w14:paraId="1E48E86E" w14:textId="327BCAD8" w:rsidR="7AB4C075" w:rsidRDefault="7AB4C075" w:rsidP="7AB4C075">
      <w:pPr>
        <w:rPr>
          <w:rFonts w:eastAsia="SimSun"/>
          <w:color w:val="000000" w:themeColor="text2"/>
          <w:highlight w:val="yellow"/>
        </w:rPr>
      </w:pPr>
    </w:p>
    <w:p w14:paraId="1848F165" w14:textId="18499199" w:rsidR="7AB4C075" w:rsidRDefault="7AB4C075" w:rsidP="7AB4C075">
      <w:pPr>
        <w:rPr>
          <w:rFonts w:eastAsia="SimSun"/>
          <w:color w:val="000000" w:themeColor="text2"/>
          <w:highlight w:val="yellow"/>
        </w:rPr>
      </w:pPr>
    </w:p>
    <w:p w14:paraId="6565FD7E" w14:textId="14BAA584" w:rsidR="000371CF" w:rsidRDefault="000371CF" w:rsidP="005C4666">
      <w:pPr>
        <w:rPr>
          <w:highlight w:val="yellow"/>
        </w:rPr>
      </w:pPr>
    </w:p>
    <w:p w14:paraId="34721607" w14:textId="55A86169" w:rsidR="005C4666" w:rsidRPr="0036190A" w:rsidRDefault="005C4666" w:rsidP="000371CF">
      <w:pPr>
        <w:pStyle w:val="Heading1"/>
      </w:pPr>
      <w:r>
        <w:lastRenderedPageBreak/>
        <w:t xml:space="preserve">Learning Outcomes </w:t>
      </w:r>
    </w:p>
    <w:p w14:paraId="6399F244" w14:textId="59891987" w:rsidR="008E3A7B" w:rsidRDefault="008E3A7B" w:rsidP="00A2435B">
      <w:pPr>
        <w:spacing w:after="0" w:line="360" w:lineRule="auto"/>
        <w:textAlignment w:val="baseline"/>
        <w:rPr>
          <w:rFonts w:eastAsia="Times New Roman" w:cs="Helvetica"/>
          <w:b/>
          <w:bCs/>
          <w:color w:val="auto"/>
        </w:rPr>
      </w:pPr>
      <w:r w:rsidRPr="0B40CB70">
        <w:rPr>
          <w:rFonts w:eastAsia="Times New Roman" w:cs="Helvetica"/>
          <w:b/>
          <w:bCs/>
          <w:color w:val="auto"/>
        </w:rPr>
        <w:t xml:space="preserve">Learning outcomes have been developed to address the competencies outlined by the Royal Pharmaceutical Society in their competency framework for </w:t>
      </w:r>
      <w:r w:rsidR="314F1E3A" w:rsidRPr="0B40CB70">
        <w:rPr>
          <w:rFonts w:eastAsia="Times New Roman" w:cs="Helvetica"/>
          <w:b/>
          <w:bCs/>
          <w:color w:val="auto"/>
        </w:rPr>
        <w:t>all prescribers</w:t>
      </w:r>
      <w:r w:rsidRPr="0B40CB70">
        <w:rPr>
          <w:rFonts w:eastAsia="Times New Roman" w:cs="Helvetica"/>
          <w:b/>
          <w:bCs/>
          <w:color w:val="auto"/>
        </w:rPr>
        <w:t xml:space="preserve"> (2021)</w:t>
      </w:r>
    </w:p>
    <w:p w14:paraId="4AC6E4AA" w14:textId="77777777" w:rsidR="008E3A7B" w:rsidRDefault="008E3A7B" w:rsidP="008E3A7B">
      <w:pPr>
        <w:spacing w:after="0" w:line="240" w:lineRule="auto"/>
        <w:textAlignment w:val="baseline"/>
        <w:rPr>
          <w:rFonts w:eastAsia="Times New Roman" w:cs="Helvetica"/>
          <w:b/>
          <w:bCs/>
          <w:color w:val="auto"/>
        </w:rPr>
      </w:pPr>
    </w:p>
    <w:p w14:paraId="3F1566CE" w14:textId="23F00A46" w:rsidR="005C4666" w:rsidRDefault="005C4666" w:rsidP="008E3A7B">
      <w:pPr>
        <w:spacing w:after="0" w:line="240" w:lineRule="auto"/>
        <w:textAlignment w:val="baseline"/>
        <w:rPr>
          <w:rFonts w:eastAsia="Times New Roman" w:cs="Helvetica"/>
          <w:color w:val="auto"/>
        </w:rPr>
      </w:pPr>
      <w:r w:rsidRPr="008E3A7B">
        <w:rPr>
          <w:rFonts w:eastAsia="Times New Roman" w:cs="Helvetica"/>
          <w:b/>
          <w:bCs/>
          <w:color w:val="auto"/>
        </w:rPr>
        <w:t>Level 6</w:t>
      </w:r>
      <w:r w:rsidRPr="008E3A7B">
        <w:rPr>
          <w:rFonts w:eastAsia="Times New Roman" w:cs="Helvetica"/>
          <w:color w:val="auto"/>
        </w:rPr>
        <w:t> </w:t>
      </w:r>
    </w:p>
    <w:p w14:paraId="68FA02CA" w14:textId="77777777" w:rsidR="008E3A7B" w:rsidRPr="005C4666" w:rsidRDefault="008E3A7B" w:rsidP="008E3A7B">
      <w:pPr>
        <w:spacing w:after="0" w:line="240" w:lineRule="auto"/>
        <w:textAlignment w:val="baseline"/>
        <w:rPr>
          <w:rFonts w:eastAsia="Times New Roman" w:cs="Helvetica"/>
          <w:color w:val="auto"/>
        </w:rPr>
      </w:pPr>
    </w:p>
    <w:p w14:paraId="3315B571"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Demonstrate an application of collaborative working with the patient and multidisciplinary team to facilitate a patient centred approach to shared decision making.  </w:t>
      </w:r>
    </w:p>
    <w:p w14:paraId="0E6B20DB"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Critically appraise research, evidence, and professional guidance to inform prescribing practice. </w:t>
      </w:r>
    </w:p>
    <w:p w14:paraId="07A99E12"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Critically apply current legal, ethical, and regulatory frameworks in prescribing practice.  </w:t>
      </w:r>
    </w:p>
    <w:p w14:paraId="599C5B9D"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Accurately apply pharmacokinetic and pharmacodynamic principles to prescribing practice.  </w:t>
      </w:r>
    </w:p>
    <w:p w14:paraId="100D39BA"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Critically apply appropriate consultation skills and patient assessment to inform clinical decision making.  </w:t>
      </w:r>
    </w:p>
    <w:p w14:paraId="65BE0761"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Demonstrate safe prescribing practice to minimise prescribing error and potential risks. </w:t>
      </w:r>
    </w:p>
    <w:p w14:paraId="6E1E43E3" w14:textId="77777777" w:rsidR="005C4666" w:rsidRP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Communicate effectively as a prescriber, with both health care professionals and lay audiences in a professional manner.  </w:t>
      </w:r>
    </w:p>
    <w:p w14:paraId="3F5768F1" w14:textId="222C5A67" w:rsidR="005C4666" w:rsidRDefault="005C4666" w:rsidP="00F86517">
      <w:pPr>
        <w:numPr>
          <w:ilvl w:val="0"/>
          <w:numId w:val="41"/>
        </w:numPr>
        <w:spacing w:line="360" w:lineRule="auto"/>
        <w:textAlignment w:val="baseline"/>
        <w:rPr>
          <w:rFonts w:eastAsia="Times New Roman" w:cs="Helvetica"/>
          <w:color w:val="auto"/>
        </w:rPr>
      </w:pPr>
      <w:r w:rsidRPr="005C4666">
        <w:rPr>
          <w:rFonts w:eastAsia="Times New Roman" w:cs="Helvetica"/>
          <w:color w:val="auto"/>
        </w:rPr>
        <w:t>Critically reflect on current and future prescribing practice to inform ongoing professional development </w:t>
      </w:r>
    </w:p>
    <w:p w14:paraId="1B7BC2A2" w14:textId="77777777" w:rsidR="00337366" w:rsidRDefault="00337366" w:rsidP="00337366">
      <w:pPr>
        <w:spacing w:after="0" w:line="240" w:lineRule="auto"/>
        <w:textAlignment w:val="baseline"/>
        <w:rPr>
          <w:rFonts w:eastAsia="Times New Roman" w:cs="Helvetica"/>
          <w:color w:val="auto"/>
        </w:rPr>
      </w:pPr>
    </w:p>
    <w:p w14:paraId="288A63D7" w14:textId="18A92D2D" w:rsidR="00337366" w:rsidRDefault="00337366" w:rsidP="00337366">
      <w:pPr>
        <w:spacing w:after="0" w:line="240" w:lineRule="auto"/>
        <w:textAlignment w:val="baseline"/>
        <w:rPr>
          <w:rFonts w:eastAsia="Times New Roman" w:cs="Helvetica"/>
          <w:color w:val="auto"/>
        </w:rPr>
      </w:pPr>
    </w:p>
    <w:p w14:paraId="2D36DFA8" w14:textId="2D2EEE60" w:rsidR="008E3A7B" w:rsidRDefault="008E3A7B" w:rsidP="00337366">
      <w:pPr>
        <w:spacing w:after="0" w:line="240" w:lineRule="auto"/>
        <w:textAlignment w:val="baseline"/>
        <w:rPr>
          <w:rFonts w:eastAsia="Times New Roman" w:cs="Helvetica"/>
          <w:color w:val="auto"/>
        </w:rPr>
      </w:pPr>
    </w:p>
    <w:p w14:paraId="7C7B9125" w14:textId="2B7C2218" w:rsidR="008E3A7B" w:rsidRDefault="008E3A7B" w:rsidP="00337366">
      <w:pPr>
        <w:spacing w:after="0" w:line="240" w:lineRule="auto"/>
        <w:textAlignment w:val="baseline"/>
        <w:rPr>
          <w:rFonts w:eastAsia="Times New Roman" w:cs="Helvetica"/>
          <w:color w:val="auto"/>
        </w:rPr>
      </w:pPr>
    </w:p>
    <w:p w14:paraId="546E9EBF" w14:textId="613D7E86" w:rsidR="7AB4C075" w:rsidRDefault="7AB4C075" w:rsidP="7AB4C075">
      <w:pPr>
        <w:spacing w:after="0" w:line="240" w:lineRule="auto"/>
        <w:rPr>
          <w:rFonts w:eastAsia="SimSun"/>
          <w:color w:val="000000" w:themeColor="text2"/>
        </w:rPr>
      </w:pPr>
    </w:p>
    <w:p w14:paraId="701AF01B" w14:textId="4265B030" w:rsidR="7AB4C075" w:rsidRDefault="7AB4C075" w:rsidP="7AB4C075">
      <w:pPr>
        <w:spacing w:after="0" w:line="240" w:lineRule="auto"/>
        <w:rPr>
          <w:rFonts w:eastAsia="SimSun"/>
          <w:color w:val="000000" w:themeColor="text2"/>
        </w:rPr>
      </w:pPr>
    </w:p>
    <w:p w14:paraId="5434AAB0" w14:textId="03851615" w:rsidR="008E3A7B" w:rsidRDefault="008E3A7B" w:rsidP="00337366">
      <w:pPr>
        <w:spacing w:after="0" w:line="240" w:lineRule="auto"/>
        <w:textAlignment w:val="baseline"/>
        <w:rPr>
          <w:rFonts w:eastAsia="Times New Roman" w:cs="Helvetica"/>
          <w:color w:val="auto"/>
        </w:rPr>
      </w:pPr>
    </w:p>
    <w:p w14:paraId="23ACC593" w14:textId="362456BE" w:rsidR="008E3A7B" w:rsidRDefault="008E3A7B" w:rsidP="00337366">
      <w:pPr>
        <w:spacing w:after="0" w:line="240" w:lineRule="auto"/>
        <w:textAlignment w:val="baseline"/>
        <w:rPr>
          <w:rFonts w:eastAsia="Times New Roman" w:cs="Helvetica"/>
          <w:color w:val="auto"/>
        </w:rPr>
      </w:pPr>
    </w:p>
    <w:p w14:paraId="2B2095A9" w14:textId="1C1A37AF" w:rsidR="008E3A7B" w:rsidRDefault="008E3A7B" w:rsidP="00337366">
      <w:pPr>
        <w:spacing w:after="0" w:line="240" w:lineRule="auto"/>
        <w:textAlignment w:val="baseline"/>
        <w:rPr>
          <w:rFonts w:eastAsia="Times New Roman" w:cs="Helvetica"/>
          <w:color w:val="auto"/>
        </w:rPr>
      </w:pPr>
    </w:p>
    <w:p w14:paraId="34D6EC66" w14:textId="3437C4E5" w:rsidR="008E3A7B" w:rsidRDefault="008E3A7B" w:rsidP="00337366">
      <w:pPr>
        <w:spacing w:after="0" w:line="240" w:lineRule="auto"/>
        <w:textAlignment w:val="baseline"/>
        <w:rPr>
          <w:rFonts w:eastAsia="Times New Roman" w:cs="Helvetica"/>
          <w:color w:val="auto"/>
        </w:rPr>
      </w:pPr>
    </w:p>
    <w:p w14:paraId="5A8955BD" w14:textId="61AB179D" w:rsidR="008E3A7B" w:rsidRDefault="008E3A7B" w:rsidP="00337366">
      <w:pPr>
        <w:spacing w:after="0" w:line="240" w:lineRule="auto"/>
        <w:textAlignment w:val="baseline"/>
        <w:rPr>
          <w:rFonts w:eastAsia="Times New Roman" w:cs="Helvetica"/>
          <w:color w:val="auto"/>
        </w:rPr>
      </w:pPr>
    </w:p>
    <w:p w14:paraId="7BB5C7B6" w14:textId="07BB7D9E" w:rsidR="008E3A7B" w:rsidRDefault="008E3A7B" w:rsidP="00337366">
      <w:pPr>
        <w:spacing w:after="0" w:line="240" w:lineRule="auto"/>
        <w:textAlignment w:val="baseline"/>
        <w:rPr>
          <w:rFonts w:eastAsia="Times New Roman" w:cs="Helvetica"/>
          <w:color w:val="auto"/>
        </w:rPr>
      </w:pPr>
    </w:p>
    <w:p w14:paraId="3ECECA79" w14:textId="1E3A6704" w:rsidR="008E3A7B" w:rsidRDefault="008E3A7B" w:rsidP="00337366">
      <w:pPr>
        <w:spacing w:after="0" w:line="240" w:lineRule="auto"/>
        <w:textAlignment w:val="baseline"/>
        <w:rPr>
          <w:rFonts w:eastAsia="Times New Roman" w:cs="Helvetica"/>
          <w:color w:val="auto"/>
        </w:rPr>
      </w:pPr>
    </w:p>
    <w:p w14:paraId="1761B607" w14:textId="4356151E" w:rsidR="005C4666" w:rsidRPr="005C4666" w:rsidRDefault="005C4666" w:rsidP="00337366">
      <w:pPr>
        <w:spacing w:after="0" w:line="240" w:lineRule="auto"/>
        <w:textAlignment w:val="baseline"/>
        <w:rPr>
          <w:rFonts w:ascii="Verdana" w:eastAsia="Times New Roman" w:hAnsi="Verdana" w:cs="Times New Roman"/>
          <w:color w:val="auto"/>
          <w:sz w:val="20"/>
          <w:szCs w:val="20"/>
        </w:rPr>
      </w:pPr>
    </w:p>
    <w:p w14:paraId="431AF20F" w14:textId="3DCB7A7B" w:rsidR="005C4666" w:rsidRPr="005A655E" w:rsidRDefault="005C4666" w:rsidP="005A655E">
      <w:pPr>
        <w:spacing w:before="240" w:after="0" w:line="360" w:lineRule="auto"/>
        <w:textAlignment w:val="baseline"/>
        <w:rPr>
          <w:rFonts w:eastAsia="Times New Roman" w:cs="Helvetica"/>
          <w:color w:val="auto"/>
        </w:rPr>
      </w:pPr>
      <w:r w:rsidRPr="005A655E">
        <w:rPr>
          <w:rFonts w:eastAsia="Times New Roman" w:cs="Helvetica"/>
          <w:b/>
          <w:bCs/>
          <w:color w:val="auto"/>
        </w:rPr>
        <w:t>Level 7</w:t>
      </w:r>
      <w:r w:rsidRPr="005A655E">
        <w:rPr>
          <w:rFonts w:eastAsia="Times New Roman" w:cs="Helvetica"/>
          <w:color w:val="auto"/>
        </w:rPr>
        <w:t> </w:t>
      </w:r>
    </w:p>
    <w:p w14:paraId="2DC77E26" w14:textId="77777777" w:rsidR="005A655E" w:rsidRPr="005A655E" w:rsidRDefault="005C4666" w:rsidP="00F86517">
      <w:pPr>
        <w:pStyle w:val="ListParagraph"/>
        <w:numPr>
          <w:ilvl w:val="0"/>
          <w:numId w:val="42"/>
        </w:numPr>
        <w:spacing w:line="360" w:lineRule="auto"/>
        <w:ind w:left="714" w:hanging="357"/>
        <w:contextualSpacing w:val="0"/>
        <w:textAlignment w:val="baseline"/>
        <w:rPr>
          <w:rFonts w:eastAsia="Times New Roman" w:cs="Helvetica"/>
          <w:color w:val="auto"/>
        </w:rPr>
      </w:pPr>
      <w:r w:rsidRPr="005A655E">
        <w:rPr>
          <w:rFonts w:eastAsia="Times New Roman" w:cs="Helvetica"/>
          <w:color w:val="auto"/>
        </w:rPr>
        <w:t>Demonstrate an application of collaborative working with the patient and multidisciplinary team to facilitate a patient centred approach to shared decision making.  </w:t>
      </w:r>
    </w:p>
    <w:p w14:paraId="6CD85E41" w14:textId="77777777" w:rsidR="005A655E" w:rsidRPr="005A655E" w:rsidRDefault="005C4666" w:rsidP="00F86517">
      <w:pPr>
        <w:pStyle w:val="ListParagraph"/>
        <w:numPr>
          <w:ilvl w:val="0"/>
          <w:numId w:val="42"/>
        </w:numPr>
        <w:spacing w:before="240" w:line="360" w:lineRule="auto"/>
        <w:ind w:left="714" w:hanging="357"/>
        <w:contextualSpacing w:val="0"/>
        <w:textAlignment w:val="baseline"/>
        <w:rPr>
          <w:rFonts w:eastAsia="Times New Roman" w:cs="Helvetica"/>
          <w:color w:val="auto"/>
        </w:rPr>
      </w:pPr>
      <w:r w:rsidRPr="005A655E">
        <w:rPr>
          <w:rFonts w:eastAsia="Times New Roman" w:cs="Helvetica"/>
          <w:color w:val="auto"/>
        </w:rPr>
        <w:t>Critically appraise and evaluate research, evidence, and professional guidance to inform prescribing practice.  </w:t>
      </w:r>
    </w:p>
    <w:p w14:paraId="2D763D34" w14:textId="77777777" w:rsidR="005A655E" w:rsidRPr="005A655E" w:rsidRDefault="005C4666" w:rsidP="00F86517">
      <w:pPr>
        <w:pStyle w:val="ListParagraph"/>
        <w:numPr>
          <w:ilvl w:val="0"/>
          <w:numId w:val="42"/>
        </w:numPr>
        <w:spacing w:before="240" w:after="0" w:line="360" w:lineRule="auto"/>
        <w:ind w:left="714" w:hanging="357"/>
        <w:contextualSpacing w:val="0"/>
        <w:textAlignment w:val="baseline"/>
        <w:rPr>
          <w:rFonts w:eastAsia="Times New Roman" w:cs="Helvetica"/>
          <w:color w:val="auto"/>
        </w:rPr>
      </w:pPr>
      <w:r w:rsidRPr="005A655E">
        <w:rPr>
          <w:rFonts w:eastAsia="Times New Roman" w:cs="Helvetica"/>
          <w:color w:val="auto"/>
        </w:rPr>
        <w:t>Critically apply and analyse current legal, ethical, and regulatory frameworks in prescribing practice.  </w:t>
      </w:r>
    </w:p>
    <w:p w14:paraId="7BB2622B" w14:textId="77777777" w:rsidR="005A655E" w:rsidRPr="005A655E" w:rsidRDefault="005C4666" w:rsidP="00F86517">
      <w:pPr>
        <w:pStyle w:val="ListParagraph"/>
        <w:numPr>
          <w:ilvl w:val="0"/>
          <w:numId w:val="42"/>
        </w:numPr>
        <w:spacing w:before="240" w:after="0" w:line="360" w:lineRule="auto"/>
        <w:ind w:left="714" w:hanging="357"/>
        <w:contextualSpacing w:val="0"/>
        <w:textAlignment w:val="baseline"/>
        <w:rPr>
          <w:rFonts w:eastAsia="Times New Roman" w:cs="Helvetica"/>
          <w:color w:val="auto"/>
        </w:rPr>
      </w:pPr>
      <w:r w:rsidRPr="005A655E">
        <w:rPr>
          <w:rFonts w:eastAsia="Times New Roman" w:cs="Helvetica"/>
          <w:color w:val="auto"/>
        </w:rPr>
        <w:t>Accurately apply pharmacokinetic and pharmacodynamic principles to prescribing practice.  </w:t>
      </w:r>
    </w:p>
    <w:p w14:paraId="4C980EE4" w14:textId="77777777" w:rsidR="005A655E" w:rsidRPr="005A655E" w:rsidRDefault="005C4666" w:rsidP="00F86517">
      <w:pPr>
        <w:pStyle w:val="ListParagraph"/>
        <w:numPr>
          <w:ilvl w:val="0"/>
          <w:numId w:val="42"/>
        </w:numPr>
        <w:spacing w:before="240" w:after="0" w:line="360" w:lineRule="auto"/>
        <w:ind w:left="714" w:hanging="357"/>
        <w:contextualSpacing w:val="0"/>
        <w:textAlignment w:val="baseline"/>
        <w:rPr>
          <w:rFonts w:eastAsia="Times New Roman" w:cs="Helvetica"/>
          <w:color w:val="auto"/>
        </w:rPr>
      </w:pPr>
      <w:r w:rsidRPr="005A655E">
        <w:rPr>
          <w:rFonts w:eastAsia="Times New Roman" w:cs="Helvetica"/>
          <w:color w:val="auto"/>
        </w:rPr>
        <w:t>Critically apply appropriate consultation skills and patient assessment to inform clinical decision making.  </w:t>
      </w:r>
    </w:p>
    <w:p w14:paraId="362EB003" w14:textId="77777777" w:rsidR="005A655E" w:rsidRPr="005A655E" w:rsidRDefault="005C4666" w:rsidP="00F86517">
      <w:pPr>
        <w:pStyle w:val="ListParagraph"/>
        <w:numPr>
          <w:ilvl w:val="0"/>
          <w:numId w:val="42"/>
        </w:numPr>
        <w:spacing w:before="240" w:after="0" w:line="360" w:lineRule="auto"/>
        <w:ind w:left="714" w:hanging="357"/>
        <w:contextualSpacing w:val="0"/>
        <w:textAlignment w:val="baseline"/>
        <w:rPr>
          <w:rFonts w:eastAsia="Times New Roman" w:cs="Helvetica"/>
          <w:color w:val="auto"/>
        </w:rPr>
      </w:pPr>
      <w:r w:rsidRPr="005A655E">
        <w:rPr>
          <w:rFonts w:eastAsia="Times New Roman" w:cs="Helvetica"/>
          <w:color w:val="auto"/>
        </w:rPr>
        <w:t>Demonstrate safe prescribing practice to minimise prescribing error and potential risks.  </w:t>
      </w:r>
    </w:p>
    <w:p w14:paraId="1401E82E" w14:textId="77777777" w:rsidR="005A655E" w:rsidRPr="005A655E" w:rsidRDefault="005C4666" w:rsidP="00F86517">
      <w:pPr>
        <w:pStyle w:val="ListParagraph"/>
        <w:numPr>
          <w:ilvl w:val="0"/>
          <w:numId w:val="42"/>
        </w:numPr>
        <w:spacing w:before="240" w:after="0" w:line="360" w:lineRule="auto"/>
        <w:ind w:left="714" w:hanging="357"/>
        <w:contextualSpacing w:val="0"/>
        <w:textAlignment w:val="baseline"/>
        <w:rPr>
          <w:rFonts w:eastAsia="Times New Roman" w:cs="Helvetica"/>
          <w:color w:val="auto"/>
        </w:rPr>
      </w:pPr>
      <w:r w:rsidRPr="005A655E">
        <w:rPr>
          <w:rFonts w:eastAsia="Times New Roman" w:cs="Helvetica"/>
          <w:color w:val="auto"/>
        </w:rPr>
        <w:t>Communicate effectively as a prescriber with both health care professionals and lay audiences in a professional manner. </w:t>
      </w:r>
    </w:p>
    <w:p w14:paraId="342C7E3F" w14:textId="50D199B0" w:rsidR="005C4666" w:rsidRPr="005A655E" w:rsidRDefault="005C4666" w:rsidP="00F86517">
      <w:pPr>
        <w:pStyle w:val="ListParagraph"/>
        <w:numPr>
          <w:ilvl w:val="0"/>
          <w:numId w:val="42"/>
        </w:numPr>
        <w:spacing w:before="240" w:after="0" w:line="360" w:lineRule="auto"/>
        <w:ind w:left="714" w:hanging="357"/>
        <w:contextualSpacing w:val="0"/>
        <w:textAlignment w:val="baseline"/>
        <w:rPr>
          <w:rFonts w:eastAsia="Times New Roman" w:cs="Helvetica"/>
          <w:color w:val="auto"/>
        </w:rPr>
      </w:pPr>
      <w:r w:rsidRPr="005A655E">
        <w:rPr>
          <w:rFonts w:eastAsia="Times New Roman" w:cs="Helvetica"/>
          <w:color w:val="auto"/>
        </w:rPr>
        <w:t>Critically reflect on current and future prescribing practice to inform ongoing professional development.  </w:t>
      </w:r>
    </w:p>
    <w:p w14:paraId="24DA4439" w14:textId="77777777" w:rsidR="005C4666" w:rsidRPr="00D76E42" w:rsidRDefault="005C4666" w:rsidP="005C4666"/>
    <w:p w14:paraId="502FB2DF" w14:textId="5475ADEE" w:rsidR="005C4666" w:rsidRPr="00D76E42" w:rsidRDefault="1CC720A6" w:rsidP="2D9CE094">
      <w:pPr>
        <w:spacing w:line="257" w:lineRule="auto"/>
        <w:rPr>
          <w:rFonts w:eastAsia="Helvetica" w:cs="Helvetica"/>
          <w:sz w:val="20"/>
          <w:szCs w:val="20"/>
        </w:rPr>
      </w:pPr>
      <w:r w:rsidRPr="00D76E42">
        <w:rPr>
          <w:rFonts w:eastAsia="Helvetica" w:cs="Helvetica"/>
          <w:sz w:val="20"/>
          <w:szCs w:val="20"/>
        </w:rPr>
        <w:t xml:space="preserve">The NMC code and HCPC Standards of Conduct, Performance and Ethics are integral to safe and effective prescribing practice.  The standards are foregrounded at the start of the prescribing </w:t>
      </w:r>
      <w:proofErr w:type="gramStart"/>
      <w:r w:rsidRPr="00D76E42">
        <w:rPr>
          <w:rFonts w:eastAsia="Helvetica" w:cs="Helvetica"/>
          <w:sz w:val="20"/>
          <w:szCs w:val="20"/>
        </w:rPr>
        <w:t>course,  and</w:t>
      </w:r>
      <w:proofErr w:type="gramEnd"/>
      <w:r w:rsidRPr="00D76E42">
        <w:rPr>
          <w:rFonts w:eastAsia="Helvetica" w:cs="Helvetica"/>
          <w:sz w:val="20"/>
          <w:szCs w:val="20"/>
        </w:rPr>
        <w:t xml:space="preserve"> </w:t>
      </w:r>
      <w:r w:rsidR="574EBD5F" w:rsidRPr="00D76E42">
        <w:rPr>
          <w:rFonts w:eastAsia="Helvetica" w:cs="Helvetica"/>
          <w:sz w:val="20"/>
          <w:szCs w:val="20"/>
        </w:rPr>
        <w:t xml:space="preserve">are </w:t>
      </w:r>
      <w:r w:rsidRPr="00D76E42">
        <w:rPr>
          <w:rFonts w:eastAsia="Helvetica" w:cs="Helvetica"/>
          <w:sz w:val="20"/>
          <w:szCs w:val="20"/>
        </w:rPr>
        <w:t>embedded throughout the programme learning and assessment strategy.  Students will therefore be required to clearly demonstrate they can apply the Code and SCPEs to prescribing practice. All the learning outcomes and assessments have been fully mapped to the RPS and HPF competencies and reflect the NMC code and the AHP SCPEs.</w:t>
      </w:r>
    </w:p>
    <w:p w14:paraId="25B43A7E" w14:textId="687FE27E" w:rsidR="005C4666" w:rsidRDefault="005C4666" w:rsidP="2D9CE094">
      <w:pPr>
        <w:rPr>
          <w:highlight w:val="yellow"/>
        </w:rPr>
      </w:pPr>
    </w:p>
    <w:p w14:paraId="4A5E63BC" w14:textId="2224FA5E" w:rsidR="000371CF" w:rsidRDefault="000371CF" w:rsidP="005C4666">
      <w:pPr>
        <w:rPr>
          <w:highlight w:val="yellow"/>
        </w:rPr>
      </w:pPr>
    </w:p>
    <w:p w14:paraId="7FA5B52C" w14:textId="13244EB3" w:rsidR="000371CF" w:rsidRDefault="000371CF" w:rsidP="005C4666">
      <w:pPr>
        <w:rPr>
          <w:highlight w:val="yellow"/>
        </w:rPr>
      </w:pPr>
    </w:p>
    <w:p w14:paraId="72EBEA49" w14:textId="5F87FABD" w:rsidR="000371CF" w:rsidRDefault="000371CF" w:rsidP="005C4666">
      <w:pPr>
        <w:rPr>
          <w:highlight w:val="yellow"/>
        </w:rPr>
      </w:pPr>
    </w:p>
    <w:p w14:paraId="25123369" w14:textId="3010F04A" w:rsidR="7AB4C075" w:rsidRDefault="7AB4C075" w:rsidP="7AB4C075">
      <w:pPr>
        <w:rPr>
          <w:rFonts w:eastAsia="SimSun"/>
          <w:color w:val="000000" w:themeColor="text2"/>
          <w:highlight w:val="yellow"/>
        </w:rPr>
      </w:pPr>
    </w:p>
    <w:p w14:paraId="3D8D6C41" w14:textId="51242711" w:rsidR="7AB4C075" w:rsidRDefault="7AB4C075" w:rsidP="7AB4C075">
      <w:pPr>
        <w:rPr>
          <w:rFonts w:eastAsia="SimSun"/>
          <w:color w:val="000000" w:themeColor="text2"/>
          <w:highlight w:val="yellow"/>
        </w:rPr>
      </w:pPr>
    </w:p>
    <w:p w14:paraId="5CE0189B" w14:textId="0B61A1DC" w:rsidR="7AB4C075" w:rsidRDefault="7AB4C075" w:rsidP="7AB4C075">
      <w:pPr>
        <w:rPr>
          <w:rFonts w:eastAsia="SimSun"/>
          <w:color w:val="000000" w:themeColor="text2"/>
          <w:highlight w:val="yellow"/>
        </w:rPr>
      </w:pPr>
    </w:p>
    <w:p w14:paraId="09BEE518" w14:textId="64106DA0" w:rsidR="7AB4C075" w:rsidRDefault="7AB4C075" w:rsidP="7AB4C075">
      <w:pPr>
        <w:rPr>
          <w:rFonts w:eastAsia="SimSun"/>
          <w:color w:val="000000" w:themeColor="text2"/>
          <w:highlight w:val="yellow"/>
        </w:rPr>
      </w:pPr>
    </w:p>
    <w:p w14:paraId="38D59DFF" w14:textId="35D33C5B" w:rsidR="7AB4C075" w:rsidRDefault="7AB4C075" w:rsidP="7AB4C075">
      <w:pPr>
        <w:rPr>
          <w:rFonts w:eastAsia="SimSun"/>
          <w:color w:val="000000" w:themeColor="text2"/>
          <w:highlight w:val="yellow"/>
        </w:rPr>
      </w:pPr>
    </w:p>
    <w:p w14:paraId="6A267A7B" w14:textId="14170CCD" w:rsidR="7AB4C075" w:rsidRDefault="7AB4C075" w:rsidP="7AB4C075">
      <w:pPr>
        <w:rPr>
          <w:rFonts w:eastAsia="SimSun"/>
          <w:color w:val="000000" w:themeColor="text2"/>
          <w:highlight w:val="yellow"/>
        </w:rPr>
      </w:pPr>
    </w:p>
    <w:p w14:paraId="741E860E" w14:textId="58CA0A55" w:rsidR="000371CF" w:rsidRDefault="000371CF" w:rsidP="7AB4C075">
      <w:pPr>
        <w:rPr>
          <w:rFonts w:eastAsia="SimSun"/>
          <w:color w:val="000000" w:themeColor="text2"/>
          <w:highlight w:val="yellow"/>
        </w:rPr>
      </w:pPr>
    </w:p>
    <w:p w14:paraId="0047153D" w14:textId="42066FF2" w:rsidR="000371CF" w:rsidRDefault="000371CF" w:rsidP="005C4666">
      <w:pPr>
        <w:rPr>
          <w:highlight w:val="yellow"/>
        </w:rPr>
      </w:pPr>
    </w:p>
    <w:p w14:paraId="0C0165E5" w14:textId="77777777" w:rsidR="000371CF" w:rsidRDefault="000371CF" w:rsidP="005C4666">
      <w:pPr>
        <w:rPr>
          <w:highlight w:val="yellow"/>
        </w:rPr>
      </w:pPr>
    </w:p>
    <w:p w14:paraId="5870D289" w14:textId="6888827A" w:rsidR="009434D9" w:rsidRDefault="009434D9" w:rsidP="000371CF">
      <w:pPr>
        <w:pStyle w:val="Heading1"/>
      </w:pPr>
      <w:r>
        <w:t>Teaching and Learning</w:t>
      </w:r>
    </w:p>
    <w:p w14:paraId="21F24DA4" w14:textId="77777777" w:rsidR="009434D9" w:rsidRDefault="009434D9" w:rsidP="009434D9">
      <w:pPr>
        <w:spacing w:after="0" w:line="360" w:lineRule="auto"/>
        <w:textAlignment w:val="baseline"/>
        <w:rPr>
          <w:rFonts w:eastAsia="Times New Roman" w:cs="Helvetica"/>
          <w:color w:val="auto"/>
        </w:rPr>
      </w:pPr>
      <w:r w:rsidRPr="00AE347F">
        <w:rPr>
          <w:rFonts w:eastAsia="Times New Roman" w:cs="Helvetica"/>
          <w:color w:val="auto"/>
          <w:lang w:val="en-US"/>
        </w:rPr>
        <w:t xml:space="preserve">The course will use a variety of teaching and learning methods to enable </w:t>
      </w:r>
      <w:r>
        <w:rPr>
          <w:rFonts w:eastAsia="Times New Roman" w:cs="Helvetica"/>
          <w:color w:val="auto"/>
          <w:lang w:val="en-US"/>
        </w:rPr>
        <w:t>you</w:t>
      </w:r>
      <w:r w:rsidRPr="00AE347F">
        <w:rPr>
          <w:rFonts w:eastAsia="Times New Roman" w:cs="Helvetica"/>
          <w:color w:val="auto"/>
          <w:lang w:val="en-US"/>
        </w:rPr>
        <w:t xml:space="preserve"> to develop the knowledge and skills required to pass the course. Taught days will take place at NTU Clifton campus and will </w:t>
      </w:r>
      <w:proofErr w:type="spellStart"/>
      <w:r w:rsidRPr="00AE347F">
        <w:rPr>
          <w:rFonts w:eastAsia="Times New Roman" w:cs="Helvetica"/>
          <w:color w:val="auto"/>
          <w:lang w:val="en-US"/>
        </w:rPr>
        <w:t>utilise</w:t>
      </w:r>
      <w:proofErr w:type="spellEnd"/>
      <w:r w:rsidRPr="00AE347F">
        <w:rPr>
          <w:rFonts w:eastAsia="Times New Roman" w:cs="Helvetica"/>
          <w:color w:val="auto"/>
          <w:lang w:val="en-US"/>
        </w:rPr>
        <w:t xml:space="preserve"> a combination of classroom-based teaching, simulation, and clinical skills practice. These sessions are designed to be interactive and engaging with the emphasis on st</w:t>
      </w:r>
      <w:r>
        <w:rPr>
          <w:rFonts w:eastAsia="Times New Roman" w:cs="Helvetica"/>
          <w:color w:val="auto"/>
          <w:lang w:val="en-US"/>
        </w:rPr>
        <w:t>udents</w:t>
      </w:r>
      <w:r w:rsidRPr="00AE347F">
        <w:rPr>
          <w:rFonts w:eastAsia="Times New Roman" w:cs="Helvetica"/>
          <w:color w:val="auto"/>
          <w:lang w:val="en-US"/>
        </w:rPr>
        <w:t xml:space="preserve"> taking an active role in the learning process. Teaching and learning approaches across the course are carefully planned to draw on practice experience and </w:t>
      </w:r>
      <w:proofErr w:type="spellStart"/>
      <w:r w:rsidRPr="00AE347F">
        <w:rPr>
          <w:rFonts w:eastAsia="Times New Roman" w:cs="Helvetica"/>
          <w:color w:val="auto"/>
          <w:lang w:val="en-US"/>
        </w:rPr>
        <w:t>maximise</w:t>
      </w:r>
      <w:proofErr w:type="spellEnd"/>
      <w:r w:rsidRPr="00AE347F">
        <w:rPr>
          <w:rFonts w:eastAsia="Times New Roman" w:cs="Helvetica"/>
          <w:color w:val="auto"/>
          <w:lang w:val="en-US"/>
        </w:rPr>
        <w:t xml:space="preserve"> work-based learning opportunity.</w:t>
      </w:r>
      <w:r w:rsidRPr="00AE347F">
        <w:rPr>
          <w:rFonts w:eastAsia="Times New Roman" w:cs="Helvetica"/>
          <w:color w:val="auto"/>
        </w:rPr>
        <w:t> </w:t>
      </w:r>
    </w:p>
    <w:p w14:paraId="67994FF0" w14:textId="77777777" w:rsidR="009434D9" w:rsidRPr="00AE347F" w:rsidRDefault="009434D9" w:rsidP="009434D9">
      <w:pPr>
        <w:spacing w:after="0" w:line="360" w:lineRule="auto"/>
        <w:textAlignment w:val="baseline"/>
        <w:rPr>
          <w:rFonts w:eastAsia="Times New Roman" w:cs="Helvetica"/>
          <w:color w:val="auto"/>
        </w:rPr>
      </w:pPr>
    </w:p>
    <w:p w14:paraId="7F9C8F56" w14:textId="77777777" w:rsidR="009434D9" w:rsidRPr="00AE347F" w:rsidRDefault="009434D9" w:rsidP="009434D9">
      <w:pPr>
        <w:spacing w:after="0" w:line="360" w:lineRule="auto"/>
        <w:textAlignment w:val="baseline"/>
        <w:rPr>
          <w:rFonts w:eastAsia="Times New Roman" w:cs="Helvetica"/>
          <w:color w:val="auto"/>
        </w:rPr>
      </w:pPr>
      <w:r w:rsidRPr="00AE347F">
        <w:rPr>
          <w:rFonts w:eastAsia="Times New Roman" w:cs="Helvetica"/>
          <w:color w:val="auto"/>
          <w:lang w:val="en-US"/>
        </w:rPr>
        <w:t>Activities include:</w:t>
      </w:r>
      <w:r w:rsidRPr="00AE347F">
        <w:rPr>
          <w:rFonts w:eastAsia="Times New Roman" w:cs="Helvetica"/>
          <w:color w:val="auto"/>
        </w:rPr>
        <w:t> </w:t>
      </w:r>
    </w:p>
    <w:p w14:paraId="3433DEB0" w14:textId="77777777" w:rsidR="009434D9" w:rsidRPr="00AE347F" w:rsidRDefault="009434D9" w:rsidP="009434D9">
      <w:pPr>
        <w:numPr>
          <w:ilvl w:val="0"/>
          <w:numId w:val="36"/>
        </w:numPr>
        <w:spacing w:after="0" w:line="360" w:lineRule="auto"/>
        <w:ind w:firstLine="0"/>
        <w:textAlignment w:val="baseline"/>
        <w:rPr>
          <w:rFonts w:eastAsia="Times New Roman" w:cs="Helvetica"/>
          <w:color w:val="auto"/>
        </w:rPr>
      </w:pPr>
      <w:r w:rsidRPr="00AE347F">
        <w:rPr>
          <w:rFonts w:eastAsia="Times New Roman" w:cs="Helvetica"/>
          <w:color w:val="auto"/>
          <w:lang w:val="en-US"/>
        </w:rPr>
        <w:t>Lectures/seminars/workshops </w:t>
      </w:r>
      <w:r w:rsidRPr="00AE347F">
        <w:rPr>
          <w:rFonts w:eastAsia="Times New Roman" w:cs="Helvetica"/>
          <w:color w:val="auto"/>
        </w:rPr>
        <w:t> </w:t>
      </w:r>
    </w:p>
    <w:p w14:paraId="44F2D6EF" w14:textId="77777777" w:rsidR="009434D9" w:rsidRPr="00AE347F" w:rsidRDefault="009434D9" w:rsidP="009434D9">
      <w:pPr>
        <w:numPr>
          <w:ilvl w:val="0"/>
          <w:numId w:val="36"/>
        </w:numPr>
        <w:spacing w:after="0" w:line="360" w:lineRule="auto"/>
        <w:ind w:firstLine="0"/>
        <w:textAlignment w:val="baseline"/>
        <w:rPr>
          <w:rFonts w:eastAsia="Times New Roman" w:cs="Helvetica"/>
          <w:color w:val="auto"/>
        </w:rPr>
      </w:pPr>
      <w:r w:rsidRPr="00AE347F">
        <w:rPr>
          <w:rFonts w:eastAsia="Times New Roman" w:cs="Helvetica"/>
          <w:color w:val="auto"/>
          <w:lang w:val="en-US"/>
        </w:rPr>
        <w:t>Group discussions</w:t>
      </w:r>
      <w:r w:rsidRPr="00AE347F">
        <w:rPr>
          <w:rFonts w:eastAsia="Times New Roman" w:cs="Helvetica"/>
          <w:color w:val="auto"/>
        </w:rPr>
        <w:t> </w:t>
      </w:r>
    </w:p>
    <w:p w14:paraId="332C763A" w14:textId="77777777" w:rsidR="009434D9" w:rsidRPr="00AE347F" w:rsidRDefault="009434D9" w:rsidP="009434D9">
      <w:pPr>
        <w:numPr>
          <w:ilvl w:val="0"/>
          <w:numId w:val="36"/>
        </w:numPr>
        <w:spacing w:after="0" w:line="360" w:lineRule="auto"/>
        <w:ind w:firstLine="0"/>
        <w:textAlignment w:val="baseline"/>
        <w:rPr>
          <w:rFonts w:eastAsia="Times New Roman" w:cs="Helvetica"/>
          <w:color w:val="auto"/>
        </w:rPr>
      </w:pPr>
      <w:r w:rsidRPr="00AE347F">
        <w:rPr>
          <w:rFonts w:eastAsia="Times New Roman" w:cs="Helvetica"/>
          <w:color w:val="auto"/>
          <w:lang w:val="en-US"/>
        </w:rPr>
        <w:t>Problem-based learning</w:t>
      </w:r>
      <w:r w:rsidRPr="00AE347F">
        <w:rPr>
          <w:rFonts w:eastAsia="Times New Roman" w:cs="Helvetica"/>
          <w:color w:val="auto"/>
        </w:rPr>
        <w:t> </w:t>
      </w:r>
    </w:p>
    <w:p w14:paraId="4BC05C05" w14:textId="77777777" w:rsidR="009434D9" w:rsidRPr="00AE347F" w:rsidRDefault="009434D9" w:rsidP="009434D9">
      <w:pPr>
        <w:numPr>
          <w:ilvl w:val="0"/>
          <w:numId w:val="36"/>
        </w:numPr>
        <w:spacing w:after="0" w:line="360" w:lineRule="auto"/>
        <w:ind w:firstLine="0"/>
        <w:textAlignment w:val="baseline"/>
        <w:rPr>
          <w:rFonts w:eastAsia="Times New Roman" w:cs="Helvetica"/>
          <w:color w:val="auto"/>
        </w:rPr>
      </w:pPr>
      <w:r w:rsidRPr="00AE347F">
        <w:rPr>
          <w:rFonts w:eastAsia="Times New Roman" w:cs="Helvetica"/>
          <w:color w:val="auto"/>
          <w:lang w:val="en-US"/>
        </w:rPr>
        <w:t>Simulation and clinical skills practice</w:t>
      </w:r>
      <w:r w:rsidRPr="00AE347F">
        <w:rPr>
          <w:rFonts w:eastAsia="Times New Roman" w:cs="Helvetica"/>
          <w:color w:val="auto"/>
        </w:rPr>
        <w:t> </w:t>
      </w:r>
    </w:p>
    <w:p w14:paraId="2D971A90" w14:textId="77777777" w:rsidR="009434D9" w:rsidRPr="00AE347F" w:rsidRDefault="009434D9" w:rsidP="009434D9">
      <w:pPr>
        <w:numPr>
          <w:ilvl w:val="0"/>
          <w:numId w:val="37"/>
        </w:numPr>
        <w:spacing w:after="0" w:line="360" w:lineRule="auto"/>
        <w:ind w:firstLine="0"/>
        <w:textAlignment w:val="baseline"/>
        <w:rPr>
          <w:rFonts w:eastAsia="Times New Roman" w:cs="Helvetica"/>
          <w:color w:val="auto"/>
        </w:rPr>
      </w:pPr>
      <w:r w:rsidRPr="00AE347F">
        <w:rPr>
          <w:rFonts w:eastAsia="Times New Roman" w:cs="Helvetica"/>
          <w:color w:val="auto"/>
          <w:lang w:val="en-US"/>
        </w:rPr>
        <w:t>Interactive digital resources</w:t>
      </w:r>
      <w:r w:rsidRPr="00AE347F">
        <w:rPr>
          <w:rFonts w:eastAsia="Times New Roman" w:cs="Helvetica"/>
          <w:color w:val="auto"/>
        </w:rPr>
        <w:t> </w:t>
      </w:r>
    </w:p>
    <w:p w14:paraId="18E2CBA0" w14:textId="77777777" w:rsidR="009434D9" w:rsidRPr="00AE347F" w:rsidRDefault="009434D9" w:rsidP="009434D9">
      <w:pPr>
        <w:numPr>
          <w:ilvl w:val="0"/>
          <w:numId w:val="37"/>
        </w:numPr>
        <w:spacing w:after="0" w:line="360" w:lineRule="auto"/>
        <w:ind w:firstLine="0"/>
        <w:textAlignment w:val="baseline"/>
        <w:rPr>
          <w:rFonts w:eastAsia="Times New Roman" w:cs="Helvetica"/>
          <w:color w:val="auto"/>
        </w:rPr>
      </w:pPr>
      <w:r w:rsidRPr="00AE347F">
        <w:rPr>
          <w:rFonts w:eastAsia="Times New Roman" w:cs="Helvetica"/>
          <w:color w:val="auto"/>
          <w:lang w:val="en-US"/>
        </w:rPr>
        <w:t>Student presentations</w:t>
      </w:r>
      <w:r w:rsidRPr="00AE347F">
        <w:rPr>
          <w:rFonts w:eastAsia="Times New Roman" w:cs="Helvetica"/>
          <w:color w:val="auto"/>
        </w:rPr>
        <w:t> </w:t>
      </w:r>
    </w:p>
    <w:p w14:paraId="4FAA6D46" w14:textId="77777777" w:rsidR="009434D9" w:rsidRPr="00AE347F" w:rsidRDefault="009434D9" w:rsidP="009434D9">
      <w:pPr>
        <w:numPr>
          <w:ilvl w:val="0"/>
          <w:numId w:val="37"/>
        </w:numPr>
        <w:spacing w:after="0" w:line="360" w:lineRule="auto"/>
        <w:ind w:firstLine="0"/>
        <w:textAlignment w:val="baseline"/>
        <w:rPr>
          <w:rFonts w:eastAsia="Times New Roman" w:cs="Helvetica"/>
          <w:color w:val="auto"/>
        </w:rPr>
      </w:pPr>
      <w:r w:rsidRPr="00AE347F">
        <w:rPr>
          <w:rFonts w:eastAsia="Times New Roman" w:cs="Helvetica"/>
          <w:color w:val="auto"/>
          <w:lang w:val="en-US"/>
        </w:rPr>
        <w:t>Workplace learning and reflection on practice</w:t>
      </w:r>
      <w:r w:rsidRPr="00AE347F">
        <w:rPr>
          <w:rFonts w:eastAsia="Times New Roman" w:cs="Helvetica"/>
          <w:color w:val="auto"/>
        </w:rPr>
        <w:t> </w:t>
      </w:r>
    </w:p>
    <w:p w14:paraId="582F0074" w14:textId="77777777" w:rsidR="009434D9" w:rsidRPr="00AE347F" w:rsidRDefault="009434D9" w:rsidP="009434D9">
      <w:pPr>
        <w:spacing w:after="0" w:line="360" w:lineRule="auto"/>
        <w:textAlignment w:val="baseline"/>
        <w:rPr>
          <w:rFonts w:eastAsia="Times New Roman" w:cs="Helvetica"/>
          <w:color w:val="auto"/>
        </w:rPr>
      </w:pPr>
      <w:r w:rsidRPr="00AE347F">
        <w:rPr>
          <w:rFonts w:eastAsia="Times New Roman" w:cs="Helvetica"/>
          <w:color w:val="auto"/>
        </w:rPr>
        <w:t> </w:t>
      </w:r>
    </w:p>
    <w:p w14:paraId="1E313CCE" w14:textId="77777777" w:rsidR="009434D9" w:rsidRDefault="009434D9" w:rsidP="009434D9">
      <w:pPr>
        <w:spacing w:after="0" w:line="360" w:lineRule="auto"/>
        <w:textAlignment w:val="baseline"/>
        <w:rPr>
          <w:rFonts w:eastAsia="Times New Roman" w:cs="Helvetica"/>
          <w:color w:val="auto"/>
        </w:rPr>
      </w:pPr>
      <w:r w:rsidRPr="00AE347F">
        <w:rPr>
          <w:rFonts w:eastAsia="Times New Roman" w:cs="Helvetica"/>
          <w:color w:val="auto"/>
          <w:lang w:val="en-US"/>
        </w:rPr>
        <w:t>The Teaching and Learning strategy are based upon the following principles: </w:t>
      </w:r>
      <w:r w:rsidRPr="00AE347F">
        <w:rPr>
          <w:rFonts w:eastAsia="Times New Roman" w:cs="Helvetica"/>
          <w:color w:val="auto"/>
        </w:rPr>
        <w:t> </w:t>
      </w:r>
    </w:p>
    <w:p w14:paraId="61F67C6E" w14:textId="77777777" w:rsidR="009434D9" w:rsidRPr="00AE347F" w:rsidRDefault="009434D9" w:rsidP="009434D9">
      <w:pPr>
        <w:spacing w:after="0" w:line="360" w:lineRule="auto"/>
        <w:textAlignment w:val="baseline"/>
        <w:rPr>
          <w:rFonts w:eastAsia="Times New Roman" w:cs="Helvetica"/>
          <w:color w:val="auto"/>
        </w:rPr>
      </w:pPr>
    </w:p>
    <w:p w14:paraId="481080BF" w14:textId="77777777" w:rsidR="009434D9" w:rsidRPr="00AE347F" w:rsidRDefault="009434D9" w:rsidP="009434D9">
      <w:pPr>
        <w:spacing w:after="0" w:line="360" w:lineRule="auto"/>
        <w:textAlignment w:val="baseline"/>
        <w:rPr>
          <w:rFonts w:eastAsia="Times New Roman" w:cs="Helvetica"/>
          <w:color w:val="auto"/>
        </w:rPr>
      </w:pPr>
      <w:r w:rsidRPr="00AE347F">
        <w:rPr>
          <w:rFonts w:eastAsia="Times New Roman" w:cs="Helvetica"/>
          <w:color w:val="auto"/>
        </w:rPr>
        <w:t>1.</w:t>
      </w:r>
      <w:r w:rsidRPr="00AE347F">
        <w:rPr>
          <w:rFonts w:eastAsia="Times New Roman" w:cs="Helvetica"/>
          <w:color w:val="auto"/>
          <w:lang w:val="en-US"/>
        </w:rPr>
        <w:t xml:space="preserve"> Knowledge Transfer: As practitioners, knowledge base and academic skills will be developed through high quality, coherent, research–informed teaching.</w:t>
      </w:r>
      <w:r w:rsidRPr="00AE347F">
        <w:rPr>
          <w:rFonts w:eastAsia="Times New Roman" w:cs="Helvetica"/>
          <w:color w:val="auto"/>
        </w:rPr>
        <w:t> </w:t>
      </w:r>
    </w:p>
    <w:p w14:paraId="3C27F1BC" w14:textId="77777777" w:rsidR="009434D9" w:rsidRPr="00AE347F" w:rsidRDefault="009434D9" w:rsidP="009434D9">
      <w:pPr>
        <w:spacing w:after="0" w:line="360" w:lineRule="auto"/>
        <w:textAlignment w:val="baseline"/>
        <w:rPr>
          <w:rFonts w:eastAsia="Times New Roman" w:cs="Helvetica"/>
          <w:color w:val="auto"/>
        </w:rPr>
      </w:pPr>
      <w:r w:rsidRPr="00AE347F">
        <w:rPr>
          <w:rFonts w:eastAsia="Times New Roman" w:cs="Helvetica"/>
          <w:color w:val="auto"/>
        </w:rPr>
        <w:t>2.</w:t>
      </w:r>
      <w:r w:rsidRPr="00AE347F">
        <w:rPr>
          <w:rFonts w:eastAsia="Times New Roman" w:cs="Helvetica"/>
          <w:color w:val="auto"/>
          <w:lang w:val="en-US"/>
        </w:rPr>
        <w:t xml:space="preserve"> Values Analysis: Ethical issues are best explored through small group workshop activities and reflective scenarios.</w:t>
      </w:r>
      <w:r w:rsidRPr="00AE347F">
        <w:rPr>
          <w:rFonts w:eastAsia="Times New Roman" w:cs="Helvetica"/>
          <w:color w:val="auto"/>
        </w:rPr>
        <w:t> </w:t>
      </w:r>
    </w:p>
    <w:p w14:paraId="637184AC" w14:textId="77777777" w:rsidR="009434D9" w:rsidRDefault="009434D9" w:rsidP="009434D9">
      <w:pPr>
        <w:spacing w:after="0" w:line="360" w:lineRule="auto"/>
        <w:textAlignment w:val="baseline"/>
        <w:rPr>
          <w:rFonts w:eastAsia="Times New Roman" w:cs="Helvetica"/>
          <w:color w:val="auto"/>
        </w:rPr>
      </w:pPr>
      <w:r w:rsidRPr="00AE347F">
        <w:rPr>
          <w:rFonts w:eastAsia="Times New Roman" w:cs="Helvetica"/>
          <w:color w:val="auto"/>
        </w:rPr>
        <w:t>3.</w:t>
      </w:r>
      <w:r w:rsidRPr="00AE347F">
        <w:rPr>
          <w:rFonts w:eastAsia="Times New Roman" w:cs="Helvetica"/>
          <w:color w:val="auto"/>
          <w:lang w:val="en-US"/>
        </w:rPr>
        <w:t xml:space="preserve"> Practice Skills Review: Practice competence is best reviewed, evaluated and developed through practice observation and analysis in the workplace.</w:t>
      </w:r>
      <w:r w:rsidRPr="00AE347F">
        <w:rPr>
          <w:rFonts w:eastAsia="Times New Roman" w:cs="Helvetica"/>
          <w:color w:val="auto"/>
        </w:rPr>
        <w:t> </w:t>
      </w:r>
    </w:p>
    <w:p w14:paraId="14FBB059" w14:textId="77777777" w:rsidR="009434D9" w:rsidRPr="00AE347F" w:rsidRDefault="009434D9" w:rsidP="009434D9">
      <w:pPr>
        <w:spacing w:after="0" w:line="240" w:lineRule="auto"/>
        <w:textAlignment w:val="baseline"/>
        <w:rPr>
          <w:rFonts w:eastAsia="Times New Roman" w:cs="Helvetica"/>
          <w:color w:val="auto"/>
        </w:rPr>
      </w:pPr>
    </w:p>
    <w:p w14:paraId="16A91576" w14:textId="77777777" w:rsidR="009434D9" w:rsidRDefault="009434D9" w:rsidP="009434D9">
      <w:pPr>
        <w:spacing w:after="0" w:line="360" w:lineRule="auto"/>
        <w:textAlignment w:val="baseline"/>
        <w:rPr>
          <w:rFonts w:eastAsia="Times New Roman" w:cs="Helvetica"/>
          <w:color w:val="auto"/>
        </w:rPr>
      </w:pPr>
      <w:r w:rsidRPr="00AE347F">
        <w:rPr>
          <w:rFonts w:eastAsia="Times New Roman" w:cs="Helvetica"/>
          <w:color w:val="auto"/>
          <w:lang w:val="en-US"/>
        </w:rPr>
        <w:t>The teaching strategy is multi-modal and adopts a blended approach, with a clear commitment to face-to-face teaching and learning supported by online learning materials, small group discussions, presentations, and practical exercises. Lectures will develop your subject knowledge and understanding and will aim to build on previous learning. The module will encourage you to examine the knowledge and skills requirements for competent practice. Taught sessions will explore specific themes, based upon experiences in practice to integrate learning across the “theory and practice” divide and to emphasize the importance of the practice component. Where appropriate, learning on the course will be led and enhanced by the contributions of professional staff with specialist expertise in the subjects being taught. Work-based learning will be facilitated by practice supervisors and practice assessors</w:t>
      </w:r>
      <w:r>
        <w:rPr>
          <w:rFonts w:eastAsia="Times New Roman" w:cs="Helvetica"/>
          <w:color w:val="auto"/>
          <w:lang w:val="en-US"/>
        </w:rPr>
        <w:t>/educators</w:t>
      </w:r>
      <w:r w:rsidRPr="00AE347F">
        <w:rPr>
          <w:rFonts w:eastAsia="Times New Roman" w:cs="Helvetica"/>
          <w:color w:val="auto"/>
          <w:lang w:val="en-US"/>
        </w:rPr>
        <w:t>, in close collaboration with the NTU tutors. </w:t>
      </w:r>
      <w:r w:rsidRPr="00AE347F">
        <w:rPr>
          <w:rFonts w:eastAsia="Times New Roman" w:cs="Helvetica"/>
          <w:color w:val="auto"/>
        </w:rPr>
        <w:t> </w:t>
      </w:r>
    </w:p>
    <w:p w14:paraId="6FA8FC26" w14:textId="77777777" w:rsidR="009434D9" w:rsidRPr="00AE347F" w:rsidRDefault="009434D9" w:rsidP="009434D9">
      <w:pPr>
        <w:spacing w:after="0" w:line="360" w:lineRule="auto"/>
        <w:textAlignment w:val="baseline"/>
        <w:rPr>
          <w:rFonts w:eastAsia="Times New Roman" w:cs="Helvetica"/>
          <w:color w:val="auto"/>
        </w:rPr>
      </w:pPr>
    </w:p>
    <w:p w14:paraId="40DE250E" w14:textId="77777777" w:rsidR="009434D9" w:rsidRDefault="009434D9" w:rsidP="009434D9">
      <w:pPr>
        <w:spacing w:after="0" w:line="360" w:lineRule="auto"/>
        <w:textAlignment w:val="baseline"/>
        <w:rPr>
          <w:rFonts w:eastAsia="Times New Roman" w:cs="Helvetica"/>
          <w:color w:val="auto"/>
        </w:rPr>
      </w:pPr>
      <w:r w:rsidRPr="00AE347F">
        <w:rPr>
          <w:rFonts w:eastAsia="Times New Roman" w:cs="Helvetica"/>
          <w:color w:val="auto"/>
          <w:lang w:val="en-US"/>
        </w:rPr>
        <w:t>Continuing Professional Development (CPD) courses at NTU are designed to encourage you to become an independent, life-long learner. As the module progresses, you will be expected to take a more active role in your own learning. Throughout the module you will be able to make full use of the NOW, which provides you with 24-hour internet access to course details, module information and resources, email, discussion groups and news. E-learning activities are built into each module to support classroom and practice learning and to develop skills in research and analytical thinking.</w:t>
      </w:r>
      <w:r w:rsidRPr="00AE347F">
        <w:rPr>
          <w:rFonts w:eastAsia="Times New Roman" w:cs="Helvetica"/>
          <w:color w:val="auto"/>
        </w:rPr>
        <w:t> </w:t>
      </w:r>
    </w:p>
    <w:p w14:paraId="25406F9E" w14:textId="77777777" w:rsidR="009434D9" w:rsidRDefault="009434D9" w:rsidP="009434D9">
      <w:pPr>
        <w:spacing w:after="0" w:line="360" w:lineRule="auto"/>
        <w:textAlignment w:val="baseline"/>
        <w:rPr>
          <w:rFonts w:eastAsia="Times New Roman" w:cs="Helvetica"/>
          <w:color w:val="auto"/>
        </w:rPr>
      </w:pPr>
    </w:p>
    <w:p w14:paraId="3406B899" w14:textId="77777777" w:rsidR="009434D9" w:rsidRDefault="009434D9" w:rsidP="009434D9">
      <w:pPr>
        <w:spacing w:after="0" w:line="360" w:lineRule="auto"/>
        <w:textAlignment w:val="baseline"/>
        <w:rPr>
          <w:rFonts w:eastAsia="Times New Roman" w:cs="Helvetica"/>
          <w:color w:val="auto"/>
        </w:rPr>
      </w:pPr>
      <w:r w:rsidRPr="00A534CC">
        <w:rPr>
          <w:rFonts w:eastAsia="Times New Roman" w:cs="Helvetica"/>
          <w:color w:val="auto"/>
        </w:rPr>
        <w:t xml:space="preserve">Learning is personalised in that </w:t>
      </w:r>
      <w:r>
        <w:rPr>
          <w:rFonts w:eastAsia="Times New Roman" w:cs="Helvetica"/>
          <w:color w:val="auto"/>
        </w:rPr>
        <w:t>you</w:t>
      </w:r>
      <w:r w:rsidRPr="00A534CC">
        <w:rPr>
          <w:rFonts w:eastAsia="Times New Roman" w:cs="Helvetica"/>
          <w:color w:val="auto"/>
        </w:rPr>
        <w:t xml:space="preserve"> will have the opportunity for small group student–led discussions </w:t>
      </w:r>
      <w:r>
        <w:rPr>
          <w:rFonts w:eastAsia="Times New Roman" w:cs="Helvetica"/>
          <w:color w:val="auto"/>
        </w:rPr>
        <w:t>with</w:t>
      </w:r>
      <w:r w:rsidRPr="00A534CC">
        <w:rPr>
          <w:rFonts w:eastAsia="Times New Roman" w:cs="Helvetica"/>
          <w:color w:val="auto"/>
        </w:rPr>
        <w:t xml:space="preserve"> module leaders</w:t>
      </w:r>
      <w:r>
        <w:rPr>
          <w:rFonts w:eastAsia="Times New Roman" w:cs="Helvetica"/>
          <w:color w:val="auto"/>
        </w:rPr>
        <w:t xml:space="preserve"> and bespoke support from your practice supervisor/assessor/ educator</w:t>
      </w:r>
      <w:r w:rsidRPr="00A534CC">
        <w:rPr>
          <w:rFonts w:eastAsia="Times New Roman" w:cs="Helvetica"/>
          <w:color w:val="auto"/>
        </w:rPr>
        <w:t xml:space="preserve"> to discuss </w:t>
      </w:r>
      <w:r>
        <w:rPr>
          <w:rFonts w:eastAsia="Times New Roman" w:cs="Helvetica"/>
          <w:color w:val="auto"/>
        </w:rPr>
        <w:t>your</w:t>
      </w:r>
      <w:r w:rsidRPr="00A534CC">
        <w:rPr>
          <w:rFonts w:eastAsia="Times New Roman" w:cs="Helvetica"/>
          <w:color w:val="auto"/>
        </w:rPr>
        <w:t xml:space="preserve"> progress and identify areas for further development. </w:t>
      </w:r>
      <w:r>
        <w:rPr>
          <w:rFonts w:eastAsia="Times New Roman" w:cs="Helvetica"/>
          <w:color w:val="auto"/>
        </w:rPr>
        <w:t>You</w:t>
      </w:r>
      <w:r w:rsidRPr="00A534CC">
        <w:rPr>
          <w:rFonts w:eastAsia="Times New Roman" w:cs="Helvetica"/>
          <w:color w:val="auto"/>
        </w:rPr>
        <w:t xml:space="preserve"> are encouraged to arrange consultations with lecturers to optimise </w:t>
      </w:r>
      <w:r>
        <w:rPr>
          <w:rFonts w:eastAsia="Times New Roman" w:cs="Helvetica"/>
          <w:color w:val="auto"/>
        </w:rPr>
        <w:t xml:space="preserve">your </w:t>
      </w:r>
      <w:r w:rsidRPr="00A534CC">
        <w:rPr>
          <w:rFonts w:eastAsia="Times New Roman" w:cs="Helvetica"/>
          <w:color w:val="auto"/>
        </w:rPr>
        <w:t xml:space="preserve">teaching and learning experience and to progress </w:t>
      </w:r>
      <w:r>
        <w:rPr>
          <w:rFonts w:eastAsia="Times New Roman" w:cs="Helvetica"/>
          <w:color w:val="auto"/>
        </w:rPr>
        <w:t>your</w:t>
      </w:r>
      <w:r w:rsidRPr="00A534CC">
        <w:rPr>
          <w:rFonts w:eastAsia="Times New Roman" w:cs="Helvetica"/>
          <w:color w:val="auto"/>
        </w:rPr>
        <w:t xml:space="preserve"> academic achievement. The </w:t>
      </w:r>
      <w:proofErr w:type="gramStart"/>
      <w:r>
        <w:rPr>
          <w:rFonts w:eastAsia="Times New Roman" w:cs="Helvetica"/>
          <w:color w:val="auto"/>
        </w:rPr>
        <w:t>S</w:t>
      </w:r>
      <w:r w:rsidRPr="00A534CC">
        <w:rPr>
          <w:rFonts w:eastAsia="Times New Roman" w:cs="Helvetica"/>
          <w:color w:val="auto"/>
        </w:rPr>
        <w:t>chool</w:t>
      </w:r>
      <w:proofErr w:type="gramEnd"/>
      <w:r w:rsidRPr="00A534CC">
        <w:rPr>
          <w:rFonts w:eastAsia="Times New Roman" w:cs="Helvetica"/>
          <w:color w:val="auto"/>
        </w:rPr>
        <w:t xml:space="preserve"> also has a dedicated academic support team who are able to offer </w:t>
      </w:r>
      <w:r>
        <w:rPr>
          <w:rFonts w:eastAsia="Times New Roman" w:cs="Helvetica"/>
          <w:color w:val="auto"/>
        </w:rPr>
        <w:t>you</w:t>
      </w:r>
      <w:r w:rsidRPr="00A534CC">
        <w:rPr>
          <w:rFonts w:eastAsia="Times New Roman" w:cs="Helvetica"/>
          <w:color w:val="auto"/>
        </w:rPr>
        <w:t xml:space="preserve"> additional individualised support to </w:t>
      </w:r>
      <w:r>
        <w:rPr>
          <w:rFonts w:eastAsia="Times New Roman" w:cs="Helvetica"/>
          <w:color w:val="auto"/>
        </w:rPr>
        <w:t xml:space="preserve">help you </w:t>
      </w:r>
      <w:r w:rsidRPr="00A534CC">
        <w:rPr>
          <w:rFonts w:eastAsia="Times New Roman" w:cs="Helvetica"/>
          <w:color w:val="auto"/>
        </w:rPr>
        <w:t xml:space="preserve">meet academic targets.  </w:t>
      </w:r>
    </w:p>
    <w:p w14:paraId="00E481E7" w14:textId="77777777" w:rsidR="009434D9" w:rsidRPr="00A534CC" w:rsidRDefault="009434D9" w:rsidP="009434D9">
      <w:pPr>
        <w:spacing w:after="0" w:line="360" w:lineRule="auto"/>
        <w:textAlignment w:val="baseline"/>
        <w:rPr>
          <w:rFonts w:eastAsia="Times New Roman" w:cs="Helvetica"/>
          <w:color w:val="auto"/>
        </w:rPr>
      </w:pPr>
    </w:p>
    <w:p w14:paraId="595836DC" w14:textId="77777777" w:rsidR="009434D9" w:rsidRDefault="009434D9" w:rsidP="009434D9">
      <w:pPr>
        <w:spacing w:after="0" w:line="360" w:lineRule="auto"/>
        <w:textAlignment w:val="baseline"/>
        <w:rPr>
          <w:rFonts w:eastAsia="Times New Roman" w:cs="Helvetica"/>
          <w:color w:val="auto"/>
        </w:rPr>
      </w:pPr>
      <w:r w:rsidRPr="00A534CC">
        <w:rPr>
          <w:rFonts w:eastAsia="Times New Roman" w:cs="Helvetica"/>
          <w:color w:val="auto"/>
        </w:rPr>
        <w:t xml:space="preserve">Work-based learning will be facilitated by practice supervisors and practice assessors for NMC registrants or practice educators for HCPC registrants, in close collaboration with the NTU tutors. Practice Assessors, Practice supervisors and Practice </w:t>
      </w:r>
      <w:r>
        <w:rPr>
          <w:rFonts w:eastAsia="Times New Roman" w:cs="Helvetica"/>
          <w:color w:val="auto"/>
        </w:rPr>
        <w:t>e</w:t>
      </w:r>
      <w:r w:rsidRPr="00A534CC">
        <w:rPr>
          <w:rFonts w:eastAsia="Times New Roman" w:cs="Helvetica"/>
          <w:color w:val="auto"/>
        </w:rPr>
        <w:t xml:space="preserve">ducators will be identified to NTU through the admissions process and named on </w:t>
      </w:r>
      <w:r>
        <w:rPr>
          <w:rFonts w:eastAsia="Times New Roman" w:cs="Helvetica"/>
          <w:color w:val="auto"/>
        </w:rPr>
        <w:t>your</w:t>
      </w:r>
      <w:r w:rsidRPr="00A534CC">
        <w:rPr>
          <w:rFonts w:eastAsia="Times New Roman" w:cs="Helvetica"/>
          <w:color w:val="auto"/>
        </w:rPr>
        <w:t xml:space="preserve"> application form. </w:t>
      </w:r>
      <w:r>
        <w:rPr>
          <w:rFonts w:eastAsia="Times New Roman" w:cs="Helvetica"/>
          <w:color w:val="auto"/>
        </w:rPr>
        <w:t xml:space="preserve">If you need to change/ update the details of your practice team, please inform your academic assessor (assigned NTU tutor). </w:t>
      </w:r>
      <w:r w:rsidRPr="00A534CC">
        <w:rPr>
          <w:rFonts w:eastAsia="Times New Roman" w:cs="Helvetica"/>
          <w:color w:val="auto"/>
        </w:rPr>
        <w:t xml:space="preserve">Practice assessors, Practice supervisors and Practice educators are required to sign a learning contract with </w:t>
      </w:r>
      <w:r>
        <w:rPr>
          <w:rFonts w:eastAsia="Times New Roman" w:cs="Helvetica"/>
          <w:color w:val="auto"/>
        </w:rPr>
        <w:t xml:space="preserve">you </w:t>
      </w:r>
      <w:r w:rsidRPr="00A534CC">
        <w:rPr>
          <w:rFonts w:eastAsia="Times New Roman" w:cs="Helvetica"/>
          <w:color w:val="auto"/>
        </w:rPr>
        <w:t xml:space="preserve">to commit to providing supervised </w:t>
      </w:r>
      <w:r w:rsidRPr="00A534CC">
        <w:rPr>
          <w:rFonts w:eastAsia="Times New Roman" w:cs="Helvetica"/>
          <w:color w:val="auto"/>
        </w:rPr>
        <w:lastRenderedPageBreak/>
        <w:t xml:space="preserve">prescribing practice, regular supervision discussions and assessment of competencies in practice. </w:t>
      </w:r>
      <w:r>
        <w:rPr>
          <w:rFonts w:eastAsia="Times New Roman" w:cs="Helvetica"/>
          <w:color w:val="auto"/>
        </w:rPr>
        <w:t>If you experience difficulties accessing the practice team, having adequate time for supervised practice or regular supervision discussions, please inform your academic assessor and they will offer support to help address these challenges.</w:t>
      </w:r>
    </w:p>
    <w:p w14:paraId="58026227" w14:textId="77777777" w:rsidR="009434D9" w:rsidRPr="009434D9" w:rsidRDefault="009434D9" w:rsidP="009434D9"/>
    <w:p w14:paraId="6E26FB6D" w14:textId="22378892" w:rsidR="009434D9" w:rsidRPr="009434D9" w:rsidRDefault="007849C9" w:rsidP="007849C9">
      <w:pPr>
        <w:spacing w:line="360" w:lineRule="auto"/>
      </w:pPr>
      <w:r>
        <w:t>You are advised to declare to the course team of any specific learning or disability needs so that appropriate steps can be taken to ensure that your needs can be met.  </w:t>
      </w:r>
    </w:p>
    <w:p w14:paraId="3753483F" w14:textId="771CFAD7" w:rsidR="7AB4C075" w:rsidRDefault="7AB4C075" w:rsidP="7AB4C075">
      <w:pPr>
        <w:rPr>
          <w:rFonts w:eastAsia="SimSun"/>
          <w:color w:val="000000" w:themeColor="text2"/>
        </w:rPr>
      </w:pPr>
    </w:p>
    <w:p w14:paraId="5A710F6C" w14:textId="75C8038C" w:rsidR="7AB4C075" w:rsidRDefault="7AB4C075" w:rsidP="7AB4C075">
      <w:pPr>
        <w:rPr>
          <w:rFonts w:eastAsia="SimSun"/>
          <w:color w:val="000000" w:themeColor="text2"/>
        </w:rPr>
      </w:pPr>
    </w:p>
    <w:p w14:paraId="74298097" w14:textId="092D7F8B" w:rsidR="7AB4C075" w:rsidRDefault="7AB4C075" w:rsidP="7AB4C075">
      <w:pPr>
        <w:rPr>
          <w:rFonts w:eastAsia="SimSun"/>
          <w:color w:val="000000" w:themeColor="text2"/>
        </w:rPr>
      </w:pPr>
    </w:p>
    <w:p w14:paraId="49F1FBAE" w14:textId="29E8B32B" w:rsidR="009434D9" w:rsidRDefault="009434D9" w:rsidP="009434D9">
      <w:pPr>
        <w:pStyle w:val="Heading1"/>
      </w:pPr>
      <w:r>
        <w:t xml:space="preserve">Supervision </w:t>
      </w:r>
    </w:p>
    <w:p w14:paraId="005E6B23" w14:textId="64D5E77C" w:rsidR="007849C9" w:rsidRDefault="007849C9" w:rsidP="007849C9">
      <w:pPr>
        <w:spacing w:after="0" w:line="360" w:lineRule="auto"/>
        <w:textAlignment w:val="baseline"/>
        <w:rPr>
          <w:rFonts w:eastAsia="Times New Roman" w:cs="Helvetica"/>
          <w:color w:val="auto"/>
        </w:rPr>
      </w:pPr>
      <w:r w:rsidRPr="007849C9">
        <w:rPr>
          <w:rFonts w:eastAsia="Times New Roman" w:cs="Helvetica"/>
          <w:color w:val="auto"/>
        </w:rPr>
        <w:t xml:space="preserve">There are several different roles </w:t>
      </w:r>
      <w:r>
        <w:rPr>
          <w:rFonts w:eastAsia="Times New Roman" w:cs="Helvetica"/>
          <w:color w:val="auto"/>
        </w:rPr>
        <w:t xml:space="preserve">across the </w:t>
      </w:r>
      <w:r w:rsidRPr="007849C9">
        <w:rPr>
          <w:rFonts w:eastAsia="Times New Roman" w:cs="Helvetica"/>
          <w:color w:val="auto"/>
        </w:rPr>
        <w:t>university</w:t>
      </w:r>
      <w:r>
        <w:rPr>
          <w:rFonts w:eastAsia="Times New Roman" w:cs="Helvetica"/>
          <w:color w:val="auto"/>
        </w:rPr>
        <w:t xml:space="preserve"> and in practice which have been</w:t>
      </w:r>
      <w:r w:rsidRPr="007849C9">
        <w:rPr>
          <w:rFonts w:eastAsia="Times New Roman" w:cs="Helvetica"/>
          <w:color w:val="auto"/>
        </w:rPr>
        <w:t xml:space="preserve"> identified to support </w:t>
      </w:r>
      <w:r>
        <w:rPr>
          <w:rFonts w:eastAsia="Times New Roman" w:cs="Helvetica"/>
          <w:color w:val="auto"/>
        </w:rPr>
        <w:t>your</w:t>
      </w:r>
      <w:r w:rsidRPr="007849C9">
        <w:rPr>
          <w:rFonts w:eastAsia="Times New Roman" w:cs="Helvetica"/>
          <w:color w:val="auto"/>
        </w:rPr>
        <w:t xml:space="preserve"> development and progression on the course</w:t>
      </w:r>
      <w:r>
        <w:rPr>
          <w:rFonts w:eastAsia="Times New Roman" w:cs="Helvetica"/>
          <w:color w:val="auto"/>
        </w:rPr>
        <w:t xml:space="preserve">. </w:t>
      </w:r>
      <w:r w:rsidR="00CF048B" w:rsidRPr="00CF048B">
        <w:rPr>
          <w:rFonts w:eastAsia="Times New Roman" w:cs="Helvetica"/>
          <w:color w:val="auto"/>
        </w:rPr>
        <w:t>These roles apply to students with identified employers and those who are self-employed.</w:t>
      </w:r>
    </w:p>
    <w:p w14:paraId="2DA414A5" w14:textId="0AB8C0C8" w:rsidR="007849C9" w:rsidRDefault="007849C9" w:rsidP="007849C9">
      <w:pPr>
        <w:spacing w:after="0" w:line="360" w:lineRule="auto"/>
        <w:textAlignment w:val="baseline"/>
        <w:rPr>
          <w:rFonts w:eastAsia="Times New Roman" w:cs="Helvetica"/>
          <w:color w:val="auto"/>
        </w:rPr>
      </w:pPr>
    </w:p>
    <w:p w14:paraId="624A154D" w14:textId="77777777" w:rsidR="007849C9" w:rsidRPr="006C4387" w:rsidRDefault="007849C9" w:rsidP="007849C9">
      <w:pPr>
        <w:spacing w:line="360" w:lineRule="auto"/>
        <w:textAlignment w:val="baseline"/>
        <w:rPr>
          <w:rFonts w:ascii="Times New Roman" w:eastAsia="Times New Roman" w:hAnsi="Times New Roman" w:cs="Times New Roman"/>
          <w:sz w:val="24"/>
        </w:rPr>
      </w:pPr>
      <w:r w:rsidRPr="006C4387">
        <w:rPr>
          <w:rFonts w:eastAsia="Times New Roman" w:cs="Times New Roman"/>
          <w:b/>
          <w:bCs/>
          <w:szCs w:val="20"/>
          <w:lang w:val="en-US"/>
        </w:rPr>
        <w:t>Personal Tutor</w:t>
      </w:r>
      <w:r w:rsidRPr="006C4387">
        <w:rPr>
          <w:rFonts w:eastAsia="Times New Roman" w:cs="Times New Roman"/>
          <w:szCs w:val="20"/>
        </w:rPr>
        <w:t>  </w:t>
      </w:r>
    </w:p>
    <w:p w14:paraId="6CC86D07" w14:textId="69F9FD9B" w:rsidR="007849C9" w:rsidRDefault="007849C9" w:rsidP="007849C9">
      <w:pPr>
        <w:spacing w:after="0" w:line="360" w:lineRule="auto"/>
        <w:textAlignment w:val="baseline"/>
        <w:rPr>
          <w:rFonts w:eastAsia="Times New Roman" w:cs="Helvetica"/>
          <w:b/>
          <w:bCs/>
          <w:color w:val="auto"/>
        </w:rPr>
      </w:pPr>
      <w:r>
        <w:rPr>
          <w:rFonts w:eastAsia="Times New Roman" w:cs="Times New Roman"/>
          <w:szCs w:val="20"/>
          <w:lang w:val="en-US"/>
        </w:rPr>
        <w:t xml:space="preserve">You will be allocated a named personal tutor at the start of the course. This will be one of the course team. </w:t>
      </w:r>
      <w:r w:rsidRPr="00245333">
        <w:rPr>
          <w:rFonts w:eastAsia="Times New Roman" w:cs="Times New Roman"/>
          <w:szCs w:val="20"/>
          <w:lang w:val="en-US"/>
        </w:rPr>
        <w:t xml:space="preserve">The personal tutor is an academic who shows a personal interest in </w:t>
      </w:r>
      <w:r>
        <w:rPr>
          <w:rFonts w:eastAsia="Times New Roman" w:cs="Times New Roman"/>
          <w:szCs w:val="20"/>
          <w:lang w:val="en-US"/>
        </w:rPr>
        <w:t xml:space="preserve">your </w:t>
      </w:r>
      <w:r w:rsidRPr="00245333">
        <w:rPr>
          <w:rFonts w:eastAsia="Times New Roman" w:cs="Times New Roman"/>
          <w:szCs w:val="20"/>
          <w:lang w:val="en-US"/>
        </w:rPr>
        <w:t xml:space="preserve">academic progress and wellbeing throughout </w:t>
      </w:r>
      <w:r>
        <w:rPr>
          <w:rFonts w:eastAsia="Times New Roman" w:cs="Times New Roman"/>
          <w:szCs w:val="20"/>
          <w:lang w:val="en-US"/>
        </w:rPr>
        <w:t>the course</w:t>
      </w:r>
      <w:r w:rsidRPr="00245333">
        <w:rPr>
          <w:rFonts w:eastAsia="Times New Roman" w:cs="Times New Roman"/>
          <w:szCs w:val="20"/>
          <w:lang w:val="en-US"/>
        </w:rPr>
        <w:t xml:space="preserve"> at NTU. They will check how </w:t>
      </w:r>
      <w:r>
        <w:rPr>
          <w:rFonts w:eastAsia="Times New Roman" w:cs="Times New Roman"/>
          <w:szCs w:val="20"/>
          <w:lang w:val="en-US"/>
        </w:rPr>
        <w:t>you</w:t>
      </w:r>
      <w:r w:rsidRPr="00245333">
        <w:rPr>
          <w:rFonts w:eastAsia="Times New Roman" w:cs="Times New Roman"/>
          <w:szCs w:val="20"/>
          <w:lang w:val="en-US"/>
        </w:rPr>
        <w:t xml:space="preserve"> are getting on periodically throughout the year. This person can direct </w:t>
      </w:r>
      <w:r>
        <w:rPr>
          <w:rFonts w:eastAsia="Times New Roman" w:cs="Times New Roman"/>
          <w:szCs w:val="20"/>
          <w:lang w:val="en-US"/>
        </w:rPr>
        <w:t>you</w:t>
      </w:r>
      <w:r w:rsidRPr="00245333">
        <w:rPr>
          <w:rFonts w:eastAsia="Times New Roman" w:cs="Times New Roman"/>
          <w:szCs w:val="20"/>
          <w:lang w:val="en-US"/>
        </w:rPr>
        <w:t xml:space="preserve"> to appropriate guidance and information, as needed. </w:t>
      </w:r>
      <w:r>
        <w:rPr>
          <w:rFonts w:eastAsia="Times New Roman" w:cs="Times New Roman"/>
          <w:szCs w:val="20"/>
          <w:lang w:val="en-US"/>
        </w:rPr>
        <w:t xml:space="preserve">You can contact the personal tutor at any time across the course to ensure you get the right support and guidance in a timely manner. </w:t>
      </w:r>
    </w:p>
    <w:p w14:paraId="6E361283" w14:textId="77777777" w:rsidR="007849C9" w:rsidRDefault="007849C9" w:rsidP="007849C9">
      <w:pPr>
        <w:spacing w:after="0" w:line="360" w:lineRule="auto"/>
        <w:textAlignment w:val="baseline"/>
        <w:rPr>
          <w:rFonts w:eastAsia="Times New Roman" w:cs="Helvetica"/>
          <w:b/>
          <w:bCs/>
          <w:color w:val="auto"/>
        </w:rPr>
      </w:pPr>
    </w:p>
    <w:p w14:paraId="3EB9B34B" w14:textId="4140CE45" w:rsidR="007E3FFE" w:rsidRPr="005C4666" w:rsidRDefault="007E3FFE" w:rsidP="007849C9">
      <w:pPr>
        <w:spacing w:after="0" w:line="360" w:lineRule="auto"/>
        <w:textAlignment w:val="baseline"/>
        <w:rPr>
          <w:rFonts w:eastAsia="Times New Roman" w:cs="Helvetica"/>
          <w:color w:val="auto"/>
        </w:rPr>
      </w:pPr>
      <w:r w:rsidRPr="005C4666">
        <w:rPr>
          <w:rFonts w:eastAsia="Times New Roman" w:cs="Helvetica"/>
          <w:b/>
          <w:bCs/>
          <w:color w:val="auto"/>
        </w:rPr>
        <w:t>Academic Assessor </w:t>
      </w:r>
      <w:r w:rsidRPr="005C4666">
        <w:rPr>
          <w:rFonts w:eastAsia="Times New Roman" w:cs="Helvetica"/>
          <w:color w:val="auto"/>
        </w:rPr>
        <w:t> </w:t>
      </w:r>
    </w:p>
    <w:p w14:paraId="0E94164D" w14:textId="0B78F7CB" w:rsidR="007974F3" w:rsidRDefault="007974F3" w:rsidP="007849C9">
      <w:pPr>
        <w:spacing w:after="0" w:line="360" w:lineRule="auto"/>
        <w:textAlignment w:val="baseline"/>
        <w:rPr>
          <w:rFonts w:eastAsia="Times New Roman" w:cs="Helvetica"/>
          <w:color w:val="auto"/>
        </w:rPr>
      </w:pPr>
      <w:r>
        <w:rPr>
          <w:rFonts w:eastAsia="Times New Roman" w:cs="Helvetica"/>
          <w:color w:val="auto"/>
        </w:rPr>
        <w:t>Y</w:t>
      </w:r>
      <w:r w:rsidR="007E3FFE">
        <w:rPr>
          <w:rFonts w:eastAsia="Times New Roman" w:cs="Helvetica"/>
          <w:color w:val="auto"/>
        </w:rPr>
        <w:t xml:space="preserve">ou will be </w:t>
      </w:r>
      <w:r w:rsidR="007E3FFE" w:rsidRPr="005C4666">
        <w:rPr>
          <w:rFonts w:eastAsia="Times New Roman" w:cs="Helvetica"/>
          <w:color w:val="auto"/>
        </w:rPr>
        <w:t>allocated an academic assessor at the beginning of the course</w:t>
      </w:r>
      <w:r w:rsidR="007E3FFE">
        <w:rPr>
          <w:rFonts w:eastAsia="Times New Roman" w:cs="Helvetica"/>
          <w:color w:val="auto"/>
        </w:rPr>
        <w:t xml:space="preserve"> who is a registered healthcare professional with suitable equivalent qualifications for the programme that </w:t>
      </w:r>
      <w:proofErr w:type="gramStart"/>
      <w:r w:rsidR="007E3FFE">
        <w:rPr>
          <w:rFonts w:eastAsia="Times New Roman" w:cs="Helvetica"/>
          <w:color w:val="auto"/>
        </w:rPr>
        <w:t xml:space="preserve">the </w:t>
      </w:r>
      <w:r w:rsidR="00EF60E4">
        <w:rPr>
          <w:rFonts w:eastAsia="Times New Roman" w:cs="Helvetica"/>
          <w:color w:val="auto"/>
        </w:rPr>
        <w:t>you</w:t>
      </w:r>
      <w:proofErr w:type="gramEnd"/>
      <w:r w:rsidR="00EF60E4">
        <w:rPr>
          <w:rFonts w:eastAsia="Times New Roman" w:cs="Helvetica"/>
          <w:color w:val="auto"/>
        </w:rPr>
        <w:t xml:space="preserve"> are</w:t>
      </w:r>
      <w:r w:rsidR="007E3FFE">
        <w:rPr>
          <w:rFonts w:eastAsia="Times New Roman" w:cs="Helvetica"/>
          <w:color w:val="auto"/>
        </w:rPr>
        <w:t xml:space="preserve"> undertaking.</w:t>
      </w:r>
      <w:r>
        <w:rPr>
          <w:rFonts w:eastAsia="Times New Roman" w:cs="Helvetica"/>
          <w:color w:val="auto"/>
        </w:rPr>
        <w:t xml:space="preserve"> Your academic assessor will be a member of NTU staff who will be part of the course team. </w:t>
      </w:r>
      <w:r w:rsidR="007E3FFE" w:rsidRPr="005C4666">
        <w:rPr>
          <w:rFonts w:eastAsia="Times New Roman" w:cs="Helvetica"/>
          <w:color w:val="auto"/>
        </w:rPr>
        <w:t>The role of the academic assessor is to support</w:t>
      </w:r>
      <w:r w:rsidR="007849C9">
        <w:rPr>
          <w:rFonts w:eastAsia="Times New Roman" w:cs="Helvetica"/>
          <w:color w:val="auto"/>
        </w:rPr>
        <w:t xml:space="preserve"> your</w:t>
      </w:r>
      <w:r w:rsidR="007E3FFE" w:rsidRPr="005C4666">
        <w:rPr>
          <w:rFonts w:eastAsia="Times New Roman" w:cs="Helvetica"/>
          <w:color w:val="auto"/>
        </w:rPr>
        <w:t xml:space="preserve"> academic progress throughout the course</w:t>
      </w:r>
      <w:r>
        <w:rPr>
          <w:rFonts w:eastAsia="Times New Roman" w:cs="Helvetica"/>
          <w:color w:val="auto"/>
        </w:rPr>
        <w:t xml:space="preserve"> and liaise with your practice supervisor/assessor/educator to ensure that you are supported in practice to achieve the competencies</w:t>
      </w:r>
      <w:r w:rsidR="007849C9">
        <w:rPr>
          <w:rFonts w:eastAsia="Times New Roman" w:cs="Helvetica"/>
          <w:color w:val="auto"/>
        </w:rPr>
        <w:t xml:space="preserve">. They will enable shared discussions between your practice </w:t>
      </w:r>
      <w:r w:rsidR="007849C9">
        <w:rPr>
          <w:rFonts w:eastAsia="Times New Roman" w:cs="Helvetica"/>
          <w:color w:val="auto"/>
        </w:rPr>
        <w:lastRenderedPageBreak/>
        <w:t xml:space="preserve">assessor/educator, </w:t>
      </w:r>
      <w:proofErr w:type="gramStart"/>
      <w:r w:rsidR="007849C9">
        <w:rPr>
          <w:rFonts w:eastAsia="Times New Roman" w:cs="Helvetica"/>
          <w:color w:val="auto"/>
        </w:rPr>
        <w:t>yourself</w:t>
      </w:r>
      <w:proofErr w:type="gramEnd"/>
      <w:r w:rsidR="007849C9">
        <w:rPr>
          <w:rFonts w:eastAsia="Times New Roman" w:cs="Helvetica"/>
          <w:color w:val="auto"/>
        </w:rPr>
        <w:t xml:space="preserve"> and the University to consider your progress and your achievement of the RPS competencies. </w:t>
      </w:r>
    </w:p>
    <w:p w14:paraId="75201D55" w14:textId="3143BC1B" w:rsidR="007E3FFE" w:rsidRPr="005C4666" w:rsidRDefault="007E3FFE" w:rsidP="007849C9">
      <w:pPr>
        <w:spacing w:after="0" w:line="360" w:lineRule="auto"/>
        <w:textAlignment w:val="baseline"/>
        <w:rPr>
          <w:rFonts w:eastAsia="Times New Roman" w:cs="Helvetica"/>
          <w:color w:val="auto"/>
        </w:rPr>
      </w:pPr>
      <w:r w:rsidRPr="005C4666">
        <w:rPr>
          <w:rFonts w:eastAsia="Times New Roman" w:cs="Helvetica"/>
          <w:color w:val="auto"/>
        </w:rPr>
        <w:t>  </w:t>
      </w:r>
    </w:p>
    <w:p w14:paraId="1AB367E5" w14:textId="6FA581B9" w:rsidR="00CF048B" w:rsidRDefault="007E3FFE" w:rsidP="00CF048B">
      <w:pPr>
        <w:spacing w:after="0" w:line="360" w:lineRule="auto"/>
        <w:textAlignment w:val="baseline"/>
        <w:rPr>
          <w:rFonts w:eastAsia="Times New Roman" w:cs="Helvetica"/>
          <w:color w:val="auto"/>
        </w:rPr>
      </w:pPr>
      <w:r w:rsidRPr="005C4666">
        <w:rPr>
          <w:rFonts w:eastAsia="Times New Roman" w:cs="Helvetica"/>
          <w:color w:val="auto"/>
        </w:rPr>
        <w:t>They will be available to</w:t>
      </w:r>
      <w:r w:rsidR="007849C9">
        <w:rPr>
          <w:rFonts w:eastAsia="Times New Roman" w:cs="Helvetica"/>
          <w:color w:val="auto"/>
        </w:rPr>
        <w:t xml:space="preserve"> provide</w:t>
      </w:r>
      <w:r w:rsidRPr="005C4666">
        <w:rPr>
          <w:rFonts w:eastAsia="Times New Roman" w:cs="Helvetica"/>
          <w:color w:val="auto"/>
        </w:rPr>
        <w:t xml:space="preserve"> formative feedback</w:t>
      </w:r>
      <w:r w:rsidR="007849C9">
        <w:rPr>
          <w:rFonts w:eastAsia="Times New Roman" w:cs="Helvetica"/>
          <w:color w:val="auto"/>
        </w:rPr>
        <w:t xml:space="preserve"> to you, </w:t>
      </w:r>
      <w:r w:rsidRPr="005C4666">
        <w:rPr>
          <w:rFonts w:eastAsia="Times New Roman" w:cs="Helvetica"/>
          <w:color w:val="auto"/>
        </w:rPr>
        <w:t xml:space="preserve">but also to the </w:t>
      </w:r>
      <w:r>
        <w:rPr>
          <w:rFonts w:eastAsia="Times New Roman" w:cs="Helvetica"/>
          <w:color w:val="auto"/>
        </w:rPr>
        <w:t>P</w:t>
      </w:r>
      <w:r w:rsidRPr="005C4666">
        <w:rPr>
          <w:rFonts w:eastAsia="Times New Roman" w:cs="Helvetica"/>
          <w:color w:val="auto"/>
        </w:rPr>
        <w:t xml:space="preserve">ractice </w:t>
      </w:r>
      <w:r>
        <w:rPr>
          <w:rFonts w:eastAsia="Times New Roman" w:cs="Helvetica"/>
          <w:color w:val="auto"/>
        </w:rPr>
        <w:t>S</w:t>
      </w:r>
      <w:r w:rsidRPr="005C4666">
        <w:rPr>
          <w:rFonts w:eastAsia="Times New Roman" w:cs="Helvetica"/>
          <w:color w:val="auto"/>
        </w:rPr>
        <w:t>upervisor and Practice Assessor/Educator in case of any concerns</w:t>
      </w:r>
      <w:r w:rsidR="007849C9">
        <w:rPr>
          <w:rFonts w:eastAsia="Times New Roman" w:cs="Helvetica"/>
          <w:color w:val="auto"/>
        </w:rPr>
        <w:t xml:space="preserve"> or questions. </w:t>
      </w:r>
    </w:p>
    <w:p w14:paraId="03747C29" w14:textId="77777777" w:rsidR="00122169" w:rsidRDefault="00122169" w:rsidP="00122169">
      <w:pPr>
        <w:spacing w:after="0" w:line="360" w:lineRule="auto"/>
        <w:textAlignment w:val="baseline"/>
        <w:rPr>
          <w:rFonts w:eastAsia="Times New Roman" w:cs="Helvetica"/>
          <w:color w:val="auto"/>
        </w:rPr>
      </w:pPr>
    </w:p>
    <w:p w14:paraId="1FA907B8" w14:textId="09866244" w:rsidR="00122169" w:rsidRPr="00122169" w:rsidRDefault="00122169" w:rsidP="00122169">
      <w:pPr>
        <w:spacing w:after="0" w:line="360" w:lineRule="auto"/>
        <w:textAlignment w:val="baseline"/>
        <w:rPr>
          <w:rFonts w:eastAsia="Times New Roman" w:cs="Helvetica"/>
          <w:b/>
          <w:bCs/>
          <w:color w:val="auto"/>
        </w:rPr>
      </w:pPr>
      <w:r w:rsidRPr="00122169">
        <w:rPr>
          <w:rFonts w:eastAsia="Times New Roman" w:cs="Helvetica"/>
          <w:b/>
          <w:bCs/>
          <w:color w:val="auto"/>
        </w:rPr>
        <w:t xml:space="preserve">Practice team  </w:t>
      </w:r>
    </w:p>
    <w:p w14:paraId="3299DAE9" w14:textId="25321157" w:rsidR="00122169" w:rsidRDefault="00122169" w:rsidP="00122169">
      <w:pPr>
        <w:spacing w:after="0" w:line="360" w:lineRule="auto"/>
        <w:textAlignment w:val="baseline"/>
        <w:rPr>
          <w:rFonts w:eastAsia="Times New Roman" w:cs="Helvetica"/>
          <w:color w:val="auto"/>
        </w:rPr>
      </w:pPr>
      <w:r w:rsidRPr="00122169">
        <w:rPr>
          <w:rFonts w:eastAsia="Times New Roman" w:cs="Helvetica"/>
          <w:color w:val="auto"/>
        </w:rPr>
        <w:t>The Practice Assessors</w:t>
      </w:r>
      <w:r>
        <w:rPr>
          <w:rFonts w:eastAsia="Times New Roman" w:cs="Helvetica"/>
          <w:color w:val="auto"/>
        </w:rPr>
        <w:t>,</w:t>
      </w:r>
      <w:r w:rsidRPr="00122169">
        <w:rPr>
          <w:rFonts w:eastAsia="Times New Roman" w:cs="Helvetica"/>
          <w:color w:val="auto"/>
        </w:rPr>
        <w:t xml:space="preserve"> Supervisors and Practice Educators will provide support, learning opportunities and assessment in practice. It is expected that there will be continued communication between </w:t>
      </w:r>
      <w:r>
        <w:rPr>
          <w:rFonts w:eastAsia="Times New Roman" w:cs="Helvetica"/>
          <w:color w:val="auto"/>
        </w:rPr>
        <w:t>you</w:t>
      </w:r>
      <w:r w:rsidRPr="00122169">
        <w:rPr>
          <w:rFonts w:eastAsia="Times New Roman" w:cs="Helvetica"/>
          <w:color w:val="auto"/>
        </w:rPr>
        <w:t xml:space="preserve">, </w:t>
      </w:r>
      <w:r>
        <w:rPr>
          <w:rFonts w:eastAsia="Times New Roman" w:cs="Helvetica"/>
          <w:color w:val="auto"/>
        </w:rPr>
        <w:t xml:space="preserve">the </w:t>
      </w:r>
      <w:r w:rsidRPr="00122169">
        <w:rPr>
          <w:rFonts w:eastAsia="Times New Roman" w:cs="Helvetica"/>
          <w:color w:val="auto"/>
        </w:rPr>
        <w:t xml:space="preserve">practice team and academic team for the duration of the module. The practice team will have the responsibility to support </w:t>
      </w:r>
      <w:r>
        <w:rPr>
          <w:rFonts w:eastAsia="Times New Roman" w:cs="Helvetica"/>
          <w:color w:val="auto"/>
        </w:rPr>
        <w:t>you</w:t>
      </w:r>
      <w:r w:rsidRPr="00122169">
        <w:rPr>
          <w:rFonts w:eastAsia="Times New Roman" w:cs="Helvetica"/>
          <w:color w:val="auto"/>
        </w:rPr>
        <w:t xml:space="preserve"> to complete the</w:t>
      </w:r>
      <w:r>
        <w:rPr>
          <w:rFonts w:eastAsia="Times New Roman" w:cs="Helvetica"/>
          <w:color w:val="auto"/>
        </w:rPr>
        <w:t xml:space="preserve"> E-portfolio (practice assessment document)</w:t>
      </w:r>
      <w:r w:rsidRPr="00122169">
        <w:rPr>
          <w:rFonts w:eastAsia="Times New Roman" w:cs="Helvetica"/>
          <w:color w:val="auto"/>
        </w:rPr>
        <w:t xml:space="preserve">, via </w:t>
      </w:r>
      <w:proofErr w:type="spellStart"/>
      <w:r w:rsidRPr="00122169">
        <w:rPr>
          <w:rFonts w:eastAsia="Times New Roman" w:cs="Helvetica"/>
          <w:color w:val="auto"/>
        </w:rPr>
        <w:t>PebblePad</w:t>
      </w:r>
      <w:proofErr w:type="spellEnd"/>
      <w:r w:rsidRPr="00122169">
        <w:rPr>
          <w:rFonts w:eastAsia="Times New Roman" w:cs="Helvetica"/>
          <w:color w:val="auto"/>
        </w:rPr>
        <w:t xml:space="preserve">. It is </w:t>
      </w:r>
      <w:r>
        <w:rPr>
          <w:rFonts w:eastAsia="Times New Roman" w:cs="Helvetica"/>
          <w:color w:val="auto"/>
        </w:rPr>
        <w:t>your</w:t>
      </w:r>
      <w:r w:rsidRPr="00122169">
        <w:rPr>
          <w:rFonts w:eastAsia="Times New Roman" w:cs="Helvetica"/>
          <w:color w:val="auto"/>
        </w:rPr>
        <w:t xml:space="preserve"> responsibility to provide the practice team with access to </w:t>
      </w:r>
      <w:r>
        <w:rPr>
          <w:rFonts w:eastAsia="Times New Roman" w:cs="Helvetica"/>
          <w:color w:val="auto"/>
        </w:rPr>
        <w:t xml:space="preserve">your </w:t>
      </w:r>
      <w:proofErr w:type="spellStart"/>
      <w:r>
        <w:rPr>
          <w:rFonts w:eastAsia="Times New Roman" w:cs="Helvetica"/>
          <w:color w:val="auto"/>
        </w:rPr>
        <w:t>PebblePad</w:t>
      </w:r>
      <w:proofErr w:type="spellEnd"/>
      <w:r w:rsidRPr="00122169">
        <w:rPr>
          <w:rFonts w:eastAsia="Times New Roman" w:cs="Helvetica"/>
          <w:color w:val="auto"/>
        </w:rPr>
        <w:t xml:space="preserve"> to facilitate completion of the document.  If</w:t>
      </w:r>
      <w:r w:rsidR="00AA5BD0">
        <w:rPr>
          <w:rFonts w:eastAsia="Times New Roman" w:cs="Helvetica"/>
          <w:color w:val="auto"/>
        </w:rPr>
        <w:t xml:space="preserve"> you, or</w:t>
      </w:r>
      <w:r w:rsidRPr="00122169">
        <w:rPr>
          <w:rFonts w:eastAsia="Times New Roman" w:cs="Helvetica"/>
          <w:color w:val="auto"/>
        </w:rPr>
        <w:t xml:space="preserve"> a member of the practice team (practice supervisor, practice assessor or practice educator) ha</w:t>
      </w:r>
      <w:r w:rsidR="00AA5BD0">
        <w:rPr>
          <w:rFonts w:eastAsia="Times New Roman" w:cs="Helvetica"/>
          <w:color w:val="auto"/>
        </w:rPr>
        <w:t>ve</w:t>
      </w:r>
      <w:r w:rsidRPr="00122169">
        <w:rPr>
          <w:rFonts w:eastAsia="Times New Roman" w:cs="Helvetica"/>
          <w:color w:val="auto"/>
        </w:rPr>
        <w:t xml:space="preserve"> any concerns about the current or potential ability to achieve the practice competencies</w:t>
      </w:r>
      <w:r w:rsidR="00AA5BD0">
        <w:rPr>
          <w:rFonts w:eastAsia="Times New Roman" w:cs="Helvetica"/>
          <w:color w:val="auto"/>
        </w:rPr>
        <w:t xml:space="preserve">, please discuss with your </w:t>
      </w:r>
      <w:r w:rsidRPr="00122169">
        <w:rPr>
          <w:rFonts w:eastAsia="Times New Roman" w:cs="Helvetica"/>
          <w:color w:val="auto"/>
        </w:rPr>
        <w:t xml:space="preserve">academic assessor. </w:t>
      </w:r>
      <w:r w:rsidR="00AA5BD0">
        <w:rPr>
          <w:rFonts w:eastAsia="Times New Roman" w:cs="Helvetica"/>
          <w:color w:val="auto"/>
        </w:rPr>
        <w:t>If</w:t>
      </w:r>
      <w:r w:rsidRPr="00122169">
        <w:rPr>
          <w:rFonts w:eastAsia="Times New Roman" w:cs="Helvetica"/>
          <w:color w:val="auto"/>
        </w:rPr>
        <w:t xml:space="preserve"> concerns are raised about </w:t>
      </w:r>
      <w:r w:rsidR="00EF60E4">
        <w:rPr>
          <w:rFonts w:eastAsia="Times New Roman" w:cs="Helvetica"/>
          <w:color w:val="auto"/>
        </w:rPr>
        <w:t xml:space="preserve">your </w:t>
      </w:r>
      <w:r w:rsidRPr="00122169">
        <w:rPr>
          <w:rFonts w:eastAsia="Times New Roman" w:cs="Helvetica"/>
          <w:color w:val="auto"/>
        </w:rPr>
        <w:t xml:space="preserve">fitness to study, this will reported to the NTU academic team and the </w:t>
      </w:r>
      <w:hyperlink r:id="rId13" w:history="1">
        <w:r w:rsidRPr="00AA5BD0">
          <w:rPr>
            <w:rStyle w:val="Hyperlink"/>
            <w:rFonts w:eastAsia="Times New Roman" w:cs="Helvetica"/>
          </w:rPr>
          <w:t xml:space="preserve">fitness </w:t>
        </w:r>
        <w:r w:rsidR="00AA5BD0" w:rsidRPr="00AA5BD0">
          <w:rPr>
            <w:rStyle w:val="Hyperlink"/>
            <w:rFonts w:eastAsia="Times New Roman" w:cs="Helvetica"/>
          </w:rPr>
          <w:t>study</w:t>
        </w:r>
      </w:hyperlink>
      <w:r w:rsidR="00AA5BD0">
        <w:rPr>
          <w:rFonts w:eastAsia="Times New Roman" w:cs="Helvetica"/>
          <w:color w:val="auto"/>
        </w:rPr>
        <w:t xml:space="preserve"> process </w:t>
      </w:r>
      <w:r w:rsidRPr="00122169">
        <w:rPr>
          <w:rFonts w:eastAsia="Times New Roman" w:cs="Helvetica"/>
          <w:color w:val="auto"/>
        </w:rPr>
        <w:t>will be instigated.</w:t>
      </w:r>
    </w:p>
    <w:p w14:paraId="67426611" w14:textId="77777777" w:rsidR="00AA5BD0" w:rsidRPr="00122169" w:rsidRDefault="00AA5BD0" w:rsidP="00122169">
      <w:pPr>
        <w:spacing w:after="0" w:line="360" w:lineRule="auto"/>
        <w:textAlignment w:val="baseline"/>
        <w:rPr>
          <w:rFonts w:eastAsia="Times New Roman" w:cs="Helvetica"/>
          <w:color w:val="auto"/>
        </w:rPr>
      </w:pPr>
    </w:p>
    <w:p w14:paraId="00B5CA75" w14:textId="536FF7E8" w:rsidR="00122169" w:rsidRPr="005C4666" w:rsidRDefault="00122169" w:rsidP="00122169">
      <w:pPr>
        <w:spacing w:after="0" w:line="360" w:lineRule="auto"/>
        <w:textAlignment w:val="baseline"/>
        <w:rPr>
          <w:rFonts w:eastAsia="Times New Roman" w:cs="Helvetica"/>
          <w:color w:val="auto"/>
        </w:rPr>
      </w:pPr>
      <w:r w:rsidRPr="00122169">
        <w:rPr>
          <w:rFonts w:eastAsia="Times New Roman" w:cs="Helvetica"/>
          <w:color w:val="auto"/>
        </w:rPr>
        <w:t xml:space="preserve">Where behaviour </w:t>
      </w:r>
      <w:proofErr w:type="gramStart"/>
      <w:r w:rsidRPr="00122169">
        <w:rPr>
          <w:rFonts w:eastAsia="Times New Roman" w:cs="Helvetica"/>
          <w:color w:val="auto"/>
        </w:rPr>
        <w:t>is considered to be</w:t>
      </w:r>
      <w:proofErr w:type="gramEnd"/>
      <w:r w:rsidRPr="00122169">
        <w:rPr>
          <w:rFonts w:eastAsia="Times New Roman" w:cs="Helvetica"/>
          <w:color w:val="auto"/>
        </w:rPr>
        <w:t xml:space="preserve"> in breach of the professional code of behaviour, this will be reported to the employing organisation and the professional body, for further investigation.</w:t>
      </w:r>
    </w:p>
    <w:p w14:paraId="13EC473E" w14:textId="77777777" w:rsidR="007E3FFE" w:rsidRPr="005C4666" w:rsidRDefault="007E3FFE" w:rsidP="007E3FFE">
      <w:pPr>
        <w:spacing w:after="0" w:line="240" w:lineRule="auto"/>
        <w:textAlignment w:val="baseline"/>
        <w:rPr>
          <w:rFonts w:eastAsia="Times New Roman" w:cs="Helvetica"/>
          <w:color w:val="auto"/>
        </w:rPr>
      </w:pPr>
      <w:r w:rsidRPr="005C4666">
        <w:rPr>
          <w:rFonts w:eastAsia="Times New Roman" w:cs="Helvetica"/>
          <w:color w:val="auto"/>
        </w:rPr>
        <w:t> </w:t>
      </w:r>
    </w:p>
    <w:p w14:paraId="6A75E013" w14:textId="60C3F827" w:rsidR="007E3FFE" w:rsidRDefault="007E3FFE" w:rsidP="00AA5BD0">
      <w:pPr>
        <w:spacing w:after="0" w:line="360" w:lineRule="auto"/>
        <w:textAlignment w:val="baseline"/>
        <w:rPr>
          <w:rFonts w:eastAsia="Times New Roman" w:cs="Helvetica"/>
          <w:b/>
          <w:bCs/>
          <w:color w:val="auto"/>
        </w:rPr>
      </w:pPr>
      <w:r w:rsidRPr="005C4666">
        <w:rPr>
          <w:rFonts w:eastAsia="Times New Roman" w:cs="Helvetica"/>
          <w:b/>
          <w:bCs/>
          <w:color w:val="auto"/>
        </w:rPr>
        <w:t>NMC student</w:t>
      </w:r>
      <w:r w:rsidR="003F1AE0">
        <w:rPr>
          <w:rFonts w:eastAsia="Times New Roman" w:cs="Helvetica"/>
          <w:b/>
          <w:bCs/>
          <w:color w:val="auto"/>
        </w:rPr>
        <w:t>s require a practice assessor and a practice supervisor to be identified at the start of the course. Please inform the module lead if there is a change to your practice team so that details can be updated.</w:t>
      </w:r>
    </w:p>
    <w:p w14:paraId="35F78D7B" w14:textId="77777777" w:rsidR="003F1AE0" w:rsidRPr="005C4666" w:rsidRDefault="003F1AE0" w:rsidP="00AA5BD0">
      <w:pPr>
        <w:spacing w:after="0" w:line="360" w:lineRule="auto"/>
        <w:textAlignment w:val="baseline"/>
        <w:rPr>
          <w:rFonts w:eastAsia="Times New Roman" w:cs="Helvetica"/>
          <w:color w:val="auto"/>
        </w:rPr>
      </w:pPr>
    </w:p>
    <w:p w14:paraId="47222ED7" w14:textId="77777777" w:rsidR="007E3FFE" w:rsidRPr="005C4666" w:rsidRDefault="007E3FFE" w:rsidP="00AA5BD0">
      <w:pPr>
        <w:spacing w:after="0" w:line="360" w:lineRule="auto"/>
        <w:textAlignment w:val="baseline"/>
        <w:rPr>
          <w:rFonts w:eastAsia="Times New Roman" w:cs="Helvetica"/>
          <w:color w:val="auto"/>
        </w:rPr>
      </w:pPr>
      <w:r w:rsidRPr="005C4666">
        <w:rPr>
          <w:rFonts w:eastAsia="Times New Roman" w:cs="Helvetica"/>
          <w:b/>
          <w:bCs/>
          <w:color w:val="auto"/>
        </w:rPr>
        <w:t>Practice Supervisor</w:t>
      </w:r>
      <w:r w:rsidRPr="005C4666">
        <w:rPr>
          <w:rFonts w:eastAsia="Times New Roman" w:cs="Helvetica"/>
          <w:color w:val="auto"/>
        </w:rPr>
        <w:t> </w:t>
      </w:r>
    </w:p>
    <w:p w14:paraId="2F5E9EEF" w14:textId="283B6F09" w:rsidR="00AA5BD0" w:rsidRDefault="564CA891" w:rsidP="00AA5BD0">
      <w:pPr>
        <w:spacing w:after="0" w:line="360" w:lineRule="auto"/>
        <w:textAlignment w:val="baseline"/>
        <w:rPr>
          <w:rFonts w:eastAsia="Times New Roman" w:cs="Helvetica"/>
          <w:color w:val="auto"/>
        </w:rPr>
      </w:pPr>
      <w:r w:rsidRPr="62438C71">
        <w:rPr>
          <w:rFonts w:eastAsia="Times New Roman" w:cs="Helvetica"/>
          <w:color w:val="auto"/>
        </w:rPr>
        <w:t xml:space="preserve">It is a requirement for the course that you complete 90 hours of supervised practice, examples of which can be seen below.  </w:t>
      </w:r>
      <w:r w:rsidR="00AA5BD0" w:rsidRPr="62438C71">
        <w:rPr>
          <w:rFonts w:eastAsia="Times New Roman" w:cs="Helvetica"/>
          <w:color w:val="auto"/>
        </w:rPr>
        <w:t>The Practice Assessor is a key role in assessing and confirming your proficiency, providing assurance of your achievements and competence. The practice assessor</w:t>
      </w:r>
      <w:bookmarkStart w:id="1" w:name="_Hlk115296049"/>
      <w:r w:rsidR="00AA5BD0" w:rsidRPr="62438C71">
        <w:rPr>
          <w:rFonts w:eastAsia="Times New Roman" w:cs="Helvetica"/>
          <w:color w:val="auto"/>
        </w:rPr>
        <w:t xml:space="preserve"> is a registered healthcare professional and an experienced prescriber (medical or non-medical) with suitable equivalent qualifications for the programme that you are undertaking.</w:t>
      </w:r>
      <w:bookmarkEnd w:id="1"/>
    </w:p>
    <w:p w14:paraId="07DF855A" w14:textId="7E6FEF8E" w:rsidR="007E3FFE" w:rsidRPr="005C4666" w:rsidRDefault="007E3FFE" w:rsidP="00AA5BD0">
      <w:pPr>
        <w:spacing w:after="0" w:line="360" w:lineRule="auto"/>
        <w:textAlignment w:val="baseline"/>
        <w:rPr>
          <w:rFonts w:eastAsia="Times New Roman" w:cs="Helvetica"/>
          <w:color w:val="auto"/>
        </w:rPr>
      </w:pPr>
      <w:r w:rsidRPr="005C4666">
        <w:rPr>
          <w:rFonts w:eastAsia="Times New Roman" w:cs="Helvetica"/>
          <w:color w:val="auto"/>
        </w:rPr>
        <w:t>They must</w:t>
      </w:r>
      <w:r w:rsidR="00AA5BD0">
        <w:rPr>
          <w:rFonts w:eastAsia="Times New Roman" w:cs="Helvetica"/>
          <w:color w:val="auto"/>
        </w:rPr>
        <w:t>:</w:t>
      </w:r>
      <w:r w:rsidRPr="005C4666">
        <w:rPr>
          <w:rFonts w:eastAsia="Times New Roman" w:cs="Helvetica"/>
          <w:color w:val="auto"/>
        </w:rPr>
        <w:t> </w:t>
      </w:r>
    </w:p>
    <w:p w14:paraId="250B8931" w14:textId="213B63CA" w:rsidR="007E3FFE" w:rsidRPr="005C4666" w:rsidRDefault="00AA5BD0" w:rsidP="00AA5BD0">
      <w:pPr>
        <w:numPr>
          <w:ilvl w:val="0"/>
          <w:numId w:val="23"/>
        </w:numPr>
        <w:tabs>
          <w:tab w:val="clear" w:pos="720"/>
          <w:tab w:val="num" w:pos="0"/>
        </w:tabs>
        <w:spacing w:after="0" w:line="360" w:lineRule="auto"/>
        <w:ind w:left="0" w:firstLine="0"/>
        <w:textAlignment w:val="baseline"/>
        <w:rPr>
          <w:rFonts w:eastAsia="Times New Roman" w:cs="Helvetica"/>
          <w:color w:val="auto"/>
        </w:rPr>
      </w:pPr>
      <w:r>
        <w:rPr>
          <w:rFonts w:eastAsia="Times New Roman" w:cs="Helvetica"/>
          <w:color w:val="auto"/>
        </w:rPr>
        <w:t>Have a</w:t>
      </w:r>
      <w:r w:rsidR="007E3FFE" w:rsidRPr="005C4666">
        <w:rPr>
          <w:rFonts w:eastAsia="Times New Roman" w:cs="Helvetica"/>
          <w:color w:val="auto"/>
        </w:rPr>
        <w:t>ctive prescribing competence applicable to the area they are supervising. </w:t>
      </w:r>
    </w:p>
    <w:p w14:paraId="469AD8D1" w14:textId="17553B0C" w:rsidR="007E3FFE" w:rsidRPr="005C4666" w:rsidRDefault="00AA5BD0" w:rsidP="00AA5BD0">
      <w:pPr>
        <w:numPr>
          <w:ilvl w:val="0"/>
          <w:numId w:val="24"/>
        </w:numPr>
        <w:tabs>
          <w:tab w:val="clear" w:pos="720"/>
          <w:tab w:val="num" w:pos="0"/>
        </w:tabs>
        <w:spacing w:after="0" w:line="360" w:lineRule="auto"/>
        <w:ind w:left="0" w:firstLine="0"/>
        <w:textAlignment w:val="baseline"/>
        <w:rPr>
          <w:rFonts w:eastAsia="Times New Roman" w:cs="Helvetica"/>
          <w:color w:val="auto"/>
        </w:rPr>
      </w:pPr>
      <w:r>
        <w:rPr>
          <w:rFonts w:eastAsia="Times New Roman" w:cs="Helvetica"/>
          <w:color w:val="auto"/>
        </w:rPr>
        <w:lastRenderedPageBreak/>
        <w:t>B</w:t>
      </w:r>
      <w:r w:rsidR="007E3FFE" w:rsidRPr="005C4666">
        <w:rPr>
          <w:rFonts w:eastAsia="Times New Roman" w:cs="Helvetica"/>
          <w:color w:val="auto"/>
        </w:rPr>
        <w:t>e a role model for safe and effective practice.   </w:t>
      </w:r>
    </w:p>
    <w:p w14:paraId="3D7CB6B9" w14:textId="7FB4DEC4" w:rsidR="007E3FFE" w:rsidRPr="005C4666" w:rsidRDefault="00AA5BD0" w:rsidP="00AA5BD0">
      <w:pPr>
        <w:numPr>
          <w:ilvl w:val="0"/>
          <w:numId w:val="25"/>
        </w:numPr>
        <w:tabs>
          <w:tab w:val="clear" w:pos="720"/>
          <w:tab w:val="num" w:pos="0"/>
        </w:tabs>
        <w:spacing w:after="0" w:line="360" w:lineRule="auto"/>
        <w:ind w:left="0" w:firstLine="0"/>
        <w:textAlignment w:val="baseline"/>
        <w:rPr>
          <w:rFonts w:eastAsia="Times New Roman" w:cs="Helvetica"/>
          <w:color w:val="auto"/>
        </w:rPr>
      </w:pPr>
      <w:r>
        <w:rPr>
          <w:rFonts w:eastAsia="Times New Roman" w:cs="Helvetica"/>
          <w:color w:val="auto"/>
        </w:rPr>
        <w:t>H</w:t>
      </w:r>
      <w:r w:rsidR="007E3FFE" w:rsidRPr="005C4666">
        <w:rPr>
          <w:rFonts w:eastAsia="Times New Roman" w:cs="Helvetica"/>
          <w:color w:val="auto"/>
        </w:rPr>
        <w:t>ave up to date knowledge of prescribing skills in the clinical area.   </w:t>
      </w:r>
    </w:p>
    <w:p w14:paraId="747AA727" w14:textId="6C096122" w:rsidR="007E3FFE" w:rsidRPr="005C4666" w:rsidRDefault="00AA5BD0" w:rsidP="00AA5BD0">
      <w:pPr>
        <w:numPr>
          <w:ilvl w:val="0"/>
          <w:numId w:val="26"/>
        </w:numPr>
        <w:tabs>
          <w:tab w:val="clear" w:pos="720"/>
          <w:tab w:val="num" w:pos="0"/>
        </w:tabs>
        <w:spacing w:after="0" w:line="360" w:lineRule="auto"/>
        <w:ind w:left="0" w:firstLine="0"/>
        <w:textAlignment w:val="baseline"/>
        <w:rPr>
          <w:rFonts w:eastAsia="Times New Roman" w:cs="Helvetica"/>
          <w:color w:val="auto"/>
        </w:rPr>
      </w:pPr>
      <w:r>
        <w:rPr>
          <w:rFonts w:eastAsia="Times New Roman" w:cs="Helvetica"/>
          <w:color w:val="auto"/>
        </w:rPr>
        <w:t>Have a</w:t>
      </w:r>
      <w:r w:rsidR="007E3FFE" w:rsidRPr="005C4666">
        <w:rPr>
          <w:rFonts w:eastAsia="Times New Roman" w:cs="Helvetica"/>
          <w:color w:val="auto"/>
        </w:rPr>
        <w:t>ppropriate patient-facing clinical and diagnostic skills. </w:t>
      </w:r>
    </w:p>
    <w:p w14:paraId="206B7C1B" w14:textId="2162F15A" w:rsidR="007E3FFE" w:rsidRPr="005C4666" w:rsidRDefault="00AA5BD0" w:rsidP="00AA5BD0">
      <w:pPr>
        <w:numPr>
          <w:ilvl w:val="0"/>
          <w:numId w:val="27"/>
        </w:numPr>
        <w:tabs>
          <w:tab w:val="clear" w:pos="720"/>
          <w:tab w:val="num" w:pos="0"/>
        </w:tabs>
        <w:spacing w:after="0" w:line="360" w:lineRule="auto"/>
        <w:ind w:left="0" w:firstLine="0"/>
        <w:textAlignment w:val="baseline"/>
        <w:rPr>
          <w:rFonts w:eastAsia="Times New Roman" w:cs="Helvetica"/>
          <w:color w:val="auto"/>
        </w:rPr>
      </w:pPr>
      <w:r>
        <w:rPr>
          <w:rFonts w:eastAsia="Times New Roman" w:cs="Helvetica"/>
          <w:color w:val="auto"/>
        </w:rPr>
        <w:t>Have s</w:t>
      </w:r>
      <w:r w:rsidR="007E3FFE" w:rsidRPr="005C4666">
        <w:rPr>
          <w:rFonts w:eastAsia="Times New Roman" w:cs="Helvetica"/>
          <w:color w:val="auto"/>
        </w:rPr>
        <w:t>upported or supervised other healthcare professionals. </w:t>
      </w:r>
    </w:p>
    <w:p w14:paraId="5684D1E1" w14:textId="4231CBE4" w:rsidR="007E3FFE" w:rsidRDefault="00AA5BD0" w:rsidP="00AA5BD0">
      <w:pPr>
        <w:numPr>
          <w:ilvl w:val="0"/>
          <w:numId w:val="28"/>
        </w:numPr>
        <w:tabs>
          <w:tab w:val="clear" w:pos="720"/>
          <w:tab w:val="num" w:pos="0"/>
        </w:tabs>
        <w:spacing w:after="0" w:line="360" w:lineRule="auto"/>
        <w:ind w:left="0" w:firstLine="0"/>
        <w:textAlignment w:val="baseline"/>
        <w:rPr>
          <w:rFonts w:eastAsia="Times New Roman" w:cs="Helvetica"/>
          <w:color w:val="auto"/>
        </w:rPr>
      </w:pPr>
      <w:r>
        <w:rPr>
          <w:rFonts w:eastAsia="Times New Roman" w:cs="Helvetica"/>
          <w:color w:val="auto"/>
        </w:rPr>
        <w:t xml:space="preserve">Be competent </w:t>
      </w:r>
      <w:proofErr w:type="gramStart"/>
      <w:r>
        <w:rPr>
          <w:rFonts w:eastAsia="Times New Roman" w:cs="Helvetica"/>
          <w:color w:val="auto"/>
        </w:rPr>
        <w:t>in patient</w:t>
      </w:r>
      <w:proofErr w:type="gramEnd"/>
      <w:r>
        <w:rPr>
          <w:rFonts w:eastAsia="Times New Roman" w:cs="Helvetica"/>
          <w:color w:val="auto"/>
        </w:rPr>
        <w:t xml:space="preserve"> assessment, examination and </w:t>
      </w:r>
      <w:r w:rsidR="007E3FFE" w:rsidRPr="005C4666">
        <w:rPr>
          <w:rFonts w:eastAsia="Times New Roman" w:cs="Helvetica"/>
          <w:color w:val="auto"/>
        </w:rPr>
        <w:t>diagnostic skills. </w:t>
      </w:r>
    </w:p>
    <w:p w14:paraId="407475D0" w14:textId="77777777" w:rsidR="007E3FFE" w:rsidRPr="005C4666" w:rsidRDefault="007E3FFE" w:rsidP="00AA5BD0">
      <w:pPr>
        <w:spacing w:after="0" w:line="360" w:lineRule="auto"/>
        <w:ind w:left="720"/>
        <w:textAlignment w:val="baseline"/>
        <w:rPr>
          <w:rFonts w:eastAsia="Times New Roman" w:cs="Helvetica"/>
          <w:color w:val="auto"/>
        </w:rPr>
      </w:pPr>
      <w:r w:rsidRPr="005C4666">
        <w:rPr>
          <w:rFonts w:eastAsia="Times New Roman" w:cs="Helvetica"/>
          <w:color w:val="auto"/>
        </w:rPr>
        <w:t> </w:t>
      </w:r>
    </w:p>
    <w:p w14:paraId="327ADB09" w14:textId="4728DD81" w:rsidR="003F1AE0" w:rsidRDefault="003F1AE0" w:rsidP="003F1AE0">
      <w:pPr>
        <w:spacing w:after="0" w:line="360" w:lineRule="auto"/>
        <w:textAlignment w:val="baseline"/>
        <w:rPr>
          <w:rFonts w:eastAsia="Times New Roman" w:cs="Helvetica"/>
          <w:color w:val="auto"/>
        </w:rPr>
      </w:pPr>
      <w:r w:rsidRPr="003F1AE0">
        <w:rPr>
          <w:rFonts w:eastAsia="Times New Roman" w:cs="Helvetica"/>
          <w:color w:val="auto"/>
        </w:rPr>
        <w:t>The practice supervisor will provide day-to-day support and oversee the development or prescribing knowledge</w:t>
      </w:r>
      <w:r>
        <w:rPr>
          <w:rFonts w:eastAsia="Times New Roman" w:cs="Helvetica"/>
          <w:color w:val="auto"/>
        </w:rPr>
        <w:t>,</w:t>
      </w:r>
      <w:r w:rsidRPr="003F1AE0">
        <w:rPr>
          <w:rFonts w:eastAsia="Times New Roman" w:cs="Helvetica"/>
          <w:color w:val="auto"/>
        </w:rPr>
        <w:t xml:space="preserve"> </w:t>
      </w:r>
      <w:proofErr w:type="gramStart"/>
      <w:r w:rsidRPr="003F1AE0">
        <w:rPr>
          <w:rFonts w:eastAsia="Times New Roman" w:cs="Helvetica"/>
          <w:color w:val="auto"/>
        </w:rPr>
        <w:t>skills</w:t>
      </w:r>
      <w:proofErr w:type="gramEnd"/>
      <w:r w:rsidRPr="003F1AE0">
        <w:rPr>
          <w:rFonts w:eastAsia="Times New Roman" w:cs="Helvetica"/>
          <w:color w:val="auto"/>
        </w:rPr>
        <w:t xml:space="preserve"> and behaviours in practice. </w:t>
      </w:r>
      <w:r w:rsidR="007E3FFE" w:rsidRPr="005C4666">
        <w:rPr>
          <w:rFonts w:eastAsia="Times New Roman" w:cs="Helvetica"/>
          <w:color w:val="auto"/>
        </w:rPr>
        <w:t xml:space="preserve">The role of the practice supervisor is to provide supervision and formative feedback </w:t>
      </w:r>
      <w:r w:rsidR="00AA5BD0">
        <w:rPr>
          <w:rFonts w:eastAsia="Times New Roman" w:cs="Helvetica"/>
          <w:color w:val="auto"/>
        </w:rPr>
        <w:t>on your</w:t>
      </w:r>
      <w:r w:rsidR="007E3FFE" w:rsidRPr="005C4666">
        <w:rPr>
          <w:rFonts w:eastAsia="Times New Roman" w:cs="Helvetica"/>
          <w:color w:val="auto"/>
        </w:rPr>
        <w:t xml:space="preserve"> ability to meet the Royal Pharmaceutical Society competencies. </w:t>
      </w:r>
      <w:r>
        <w:rPr>
          <w:rFonts w:eastAsia="Times New Roman" w:cs="Helvetica"/>
          <w:color w:val="auto"/>
        </w:rPr>
        <w:t xml:space="preserve">They will </w:t>
      </w:r>
      <w:r w:rsidRPr="003F1AE0">
        <w:rPr>
          <w:rFonts w:eastAsia="Times New Roman" w:cs="Helvetica"/>
          <w:color w:val="auto"/>
        </w:rPr>
        <w:t xml:space="preserve">contribute to </w:t>
      </w:r>
      <w:r>
        <w:rPr>
          <w:rFonts w:eastAsia="Times New Roman" w:cs="Helvetica"/>
          <w:color w:val="auto"/>
        </w:rPr>
        <w:t>your</w:t>
      </w:r>
      <w:r w:rsidRPr="003F1AE0">
        <w:rPr>
          <w:rFonts w:eastAsia="Times New Roman" w:cs="Helvetica"/>
          <w:color w:val="auto"/>
        </w:rPr>
        <w:t xml:space="preserve"> assessment through the recording of regular feedback on </w:t>
      </w:r>
      <w:r>
        <w:rPr>
          <w:rFonts w:eastAsia="Times New Roman" w:cs="Helvetica"/>
          <w:color w:val="auto"/>
        </w:rPr>
        <w:t>you</w:t>
      </w:r>
      <w:r w:rsidRPr="003F1AE0">
        <w:rPr>
          <w:rFonts w:eastAsia="Times New Roman" w:cs="Helvetica"/>
          <w:color w:val="auto"/>
        </w:rPr>
        <w:t xml:space="preserve"> progress towards, and achievement of proficiencies. This includes feedback and feedforward to progress</w:t>
      </w:r>
      <w:r>
        <w:rPr>
          <w:rFonts w:eastAsia="Times New Roman" w:cs="Helvetica"/>
          <w:color w:val="auto"/>
        </w:rPr>
        <w:t xml:space="preserve"> your </w:t>
      </w:r>
      <w:r w:rsidRPr="003F1AE0">
        <w:rPr>
          <w:rFonts w:eastAsia="Times New Roman" w:cs="Helvetica"/>
          <w:color w:val="auto"/>
        </w:rPr>
        <w:t>development and achievement of the RPS competencies</w:t>
      </w:r>
      <w:r>
        <w:rPr>
          <w:rFonts w:eastAsia="Times New Roman" w:cs="Helvetica"/>
          <w:color w:val="auto"/>
        </w:rPr>
        <w:t xml:space="preserve">. </w:t>
      </w:r>
      <w:r w:rsidR="00AA5BD0" w:rsidRPr="005C4666">
        <w:rPr>
          <w:rFonts w:eastAsia="Times New Roman" w:cs="Helvetica"/>
          <w:color w:val="auto"/>
        </w:rPr>
        <w:t>It is expected that the practice supervisor will meet regularly</w:t>
      </w:r>
      <w:r w:rsidR="00AA5BD0" w:rsidRPr="005C4666">
        <w:rPr>
          <w:rFonts w:eastAsia="Times New Roman" w:cs="Helvetica"/>
          <w:color w:val="FF0000"/>
        </w:rPr>
        <w:t xml:space="preserve"> </w:t>
      </w:r>
      <w:r w:rsidR="00AA5BD0" w:rsidRPr="005C4666">
        <w:rPr>
          <w:rFonts w:eastAsia="Times New Roman" w:cs="Helvetica"/>
          <w:color w:val="auto"/>
        </w:rPr>
        <w:t xml:space="preserve">with </w:t>
      </w:r>
      <w:r w:rsidR="00AA5BD0">
        <w:rPr>
          <w:rFonts w:eastAsia="Times New Roman" w:cs="Helvetica"/>
          <w:color w:val="auto"/>
        </w:rPr>
        <w:t>you</w:t>
      </w:r>
      <w:r w:rsidR="00AA5BD0" w:rsidRPr="005C4666">
        <w:rPr>
          <w:rFonts w:eastAsia="Times New Roman" w:cs="Helvetica"/>
          <w:color w:val="auto"/>
        </w:rPr>
        <w:t xml:space="preserve"> to assess this progress</w:t>
      </w:r>
      <w:r>
        <w:rPr>
          <w:rFonts w:eastAsia="Times New Roman" w:cs="Helvetica"/>
          <w:color w:val="auto"/>
        </w:rPr>
        <w:t xml:space="preserve"> and</w:t>
      </w:r>
      <w:r w:rsidRPr="003F1AE0">
        <w:rPr>
          <w:rFonts w:eastAsia="Times New Roman" w:cs="Helvetica"/>
          <w:color w:val="auto"/>
        </w:rPr>
        <w:t xml:space="preserve"> will facilitate learning opportunities, including any reasonable adjustments </w:t>
      </w:r>
      <w:r>
        <w:rPr>
          <w:rFonts w:eastAsia="Times New Roman" w:cs="Helvetica"/>
          <w:color w:val="auto"/>
        </w:rPr>
        <w:t xml:space="preserve">that you </w:t>
      </w:r>
      <w:r w:rsidRPr="003F1AE0">
        <w:rPr>
          <w:rFonts w:eastAsia="Times New Roman" w:cs="Helvetica"/>
          <w:color w:val="auto"/>
        </w:rPr>
        <w:t xml:space="preserve">may need to get maximum benefit from practice. </w:t>
      </w:r>
      <w:r>
        <w:rPr>
          <w:rFonts w:eastAsia="Times New Roman" w:cs="Helvetica"/>
          <w:color w:val="auto"/>
        </w:rPr>
        <w:t xml:space="preserve">You may have </w:t>
      </w:r>
      <w:r w:rsidRPr="005C4666">
        <w:rPr>
          <w:rFonts w:eastAsia="Times New Roman" w:cs="Helvetica"/>
          <w:color w:val="auto"/>
        </w:rPr>
        <w:t>multiple practice supervisors. </w:t>
      </w:r>
    </w:p>
    <w:p w14:paraId="1C053FF8" w14:textId="77777777" w:rsidR="007E3FFE" w:rsidRPr="005C4666" w:rsidRDefault="007E3FFE" w:rsidP="00AA5BD0">
      <w:pPr>
        <w:spacing w:after="0" w:line="360" w:lineRule="auto"/>
        <w:textAlignment w:val="baseline"/>
        <w:rPr>
          <w:rFonts w:eastAsia="Times New Roman" w:cs="Helvetica"/>
          <w:color w:val="auto"/>
        </w:rPr>
      </w:pPr>
      <w:r w:rsidRPr="005C4666">
        <w:rPr>
          <w:rFonts w:eastAsia="Times New Roman" w:cs="Helvetica"/>
          <w:color w:val="auto"/>
        </w:rPr>
        <w:t>Forms of supervision include. </w:t>
      </w:r>
    </w:p>
    <w:p w14:paraId="1073D2A1" w14:textId="77777777" w:rsidR="007E3FFE" w:rsidRPr="005C4666" w:rsidRDefault="007E3FFE" w:rsidP="00AA5BD0">
      <w:pPr>
        <w:numPr>
          <w:ilvl w:val="0"/>
          <w:numId w:val="29"/>
        </w:numPr>
        <w:spacing w:after="0" w:line="360" w:lineRule="auto"/>
        <w:ind w:firstLine="0"/>
        <w:textAlignment w:val="baseline"/>
        <w:rPr>
          <w:rFonts w:eastAsia="Times New Roman" w:cs="Helvetica"/>
          <w:color w:val="auto"/>
        </w:rPr>
      </w:pPr>
      <w:r w:rsidRPr="005C4666">
        <w:rPr>
          <w:rFonts w:eastAsia="Times New Roman" w:cs="Helvetica"/>
          <w:color w:val="auto"/>
        </w:rPr>
        <w:t>Observation </w:t>
      </w:r>
    </w:p>
    <w:p w14:paraId="4664338B" w14:textId="77777777" w:rsidR="007E3FFE" w:rsidRPr="005C4666" w:rsidRDefault="007E3FFE" w:rsidP="00AA5BD0">
      <w:pPr>
        <w:numPr>
          <w:ilvl w:val="0"/>
          <w:numId w:val="30"/>
        </w:numPr>
        <w:spacing w:after="0" w:line="360" w:lineRule="auto"/>
        <w:ind w:firstLine="0"/>
        <w:textAlignment w:val="baseline"/>
        <w:rPr>
          <w:rFonts w:eastAsia="Times New Roman" w:cs="Helvetica"/>
          <w:color w:val="auto"/>
        </w:rPr>
      </w:pPr>
      <w:r w:rsidRPr="005C4666">
        <w:rPr>
          <w:rFonts w:eastAsia="Times New Roman" w:cs="Helvetica"/>
          <w:color w:val="auto"/>
        </w:rPr>
        <w:t>Direct supervision </w:t>
      </w:r>
    </w:p>
    <w:p w14:paraId="0D1A3929" w14:textId="77777777" w:rsidR="007E3FFE" w:rsidRPr="005C4666" w:rsidRDefault="007E3FFE" w:rsidP="00AA5BD0">
      <w:pPr>
        <w:numPr>
          <w:ilvl w:val="0"/>
          <w:numId w:val="30"/>
        </w:numPr>
        <w:spacing w:after="0" w:line="360" w:lineRule="auto"/>
        <w:ind w:firstLine="0"/>
        <w:textAlignment w:val="baseline"/>
        <w:rPr>
          <w:rFonts w:eastAsia="Times New Roman" w:cs="Helvetica"/>
          <w:color w:val="auto"/>
        </w:rPr>
      </w:pPr>
      <w:r w:rsidRPr="005C4666">
        <w:rPr>
          <w:rFonts w:eastAsia="Times New Roman" w:cs="Helvetica"/>
          <w:color w:val="auto"/>
        </w:rPr>
        <w:t>Indirect supervision </w:t>
      </w:r>
    </w:p>
    <w:p w14:paraId="420F8F52" w14:textId="77777777" w:rsidR="007E3FFE" w:rsidRPr="005C4666" w:rsidRDefault="007E3FFE" w:rsidP="00AA5BD0">
      <w:pPr>
        <w:numPr>
          <w:ilvl w:val="0"/>
          <w:numId w:val="30"/>
        </w:numPr>
        <w:spacing w:after="0" w:line="360" w:lineRule="auto"/>
        <w:ind w:firstLine="0"/>
        <w:textAlignment w:val="baseline"/>
        <w:rPr>
          <w:rFonts w:eastAsia="Times New Roman" w:cs="Helvetica"/>
          <w:color w:val="auto"/>
        </w:rPr>
      </w:pPr>
      <w:r w:rsidRPr="005C4666">
        <w:rPr>
          <w:rFonts w:eastAsia="Times New Roman" w:cs="Helvetica"/>
          <w:color w:val="auto"/>
        </w:rPr>
        <w:t>Developing prescribing practice </w:t>
      </w:r>
    </w:p>
    <w:p w14:paraId="69FA03D2" w14:textId="77777777" w:rsidR="007E3FFE" w:rsidRPr="005C4666" w:rsidRDefault="007E3FFE" w:rsidP="00AA5BD0">
      <w:pPr>
        <w:numPr>
          <w:ilvl w:val="0"/>
          <w:numId w:val="30"/>
        </w:numPr>
        <w:spacing w:after="0" w:line="360" w:lineRule="auto"/>
        <w:ind w:firstLine="0"/>
        <w:textAlignment w:val="baseline"/>
        <w:rPr>
          <w:rFonts w:eastAsia="Times New Roman" w:cs="Helvetica"/>
          <w:color w:val="auto"/>
        </w:rPr>
      </w:pPr>
      <w:r w:rsidRPr="005C4666">
        <w:rPr>
          <w:rFonts w:eastAsia="Times New Roman" w:cs="Helvetica"/>
          <w:color w:val="auto"/>
        </w:rPr>
        <w:t>Independent practice </w:t>
      </w:r>
    </w:p>
    <w:p w14:paraId="3771709F" w14:textId="77777777" w:rsidR="007E3FFE" w:rsidRPr="005C4666" w:rsidRDefault="007E3FFE" w:rsidP="007E3FFE">
      <w:pPr>
        <w:spacing w:after="0" w:line="240" w:lineRule="auto"/>
        <w:textAlignment w:val="baseline"/>
        <w:rPr>
          <w:rFonts w:eastAsia="Times New Roman" w:cs="Helvetica"/>
          <w:color w:val="auto"/>
        </w:rPr>
      </w:pPr>
      <w:r w:rsidRPr="005C4666">
        <w:rPr>
          <w:rFonts w:eastAsia="Times New Roman" w:cs="Helvetica"/>
          <w:color w:val="auto"/>
        </w:rPr>
        <w:t> </w:t>
      </w:r>
    </w:p>
    <w:p w14:paraId="15FA5BBB" w14:textId="2C018DD1" w:rsidR="007E3FFE" w:rsidRDefault="007E3FFE" w:rsidP="007E3FFE">
      <w:pPr>
        <w:spacing w:after="0" w:line="240" w:lineRule="auto"/>
        <w:textAlignment w:val="baseline"/>
        <w:rPr>
          <w:rFonts w:eastAsia="Times New Roman" w:cs="Helvetica"/>
          <w:color w:val="auto"/>
        </w:rPr>
      </w:pPr>
      <w:r w:rsidRPr="005C4666">
        <w:rPr>
          <w:rFonts w:eastAsia="Times New Roman" w:cs="Helvetica"/>
          <w:b/>
          <w:bCs/>
          <w:color w:val="auto"/>
        </w:rPr>
        <w:t>Practice Assessor</w:t>
      </w:r>
      <w:r w:rsidRPr="005C4666">
        <w:rPr>
          <w:rFonts w:eastAsia="Times New Roman" w:cs="Helvetica"/>
          <w:color w:val="auto"/>
        </w:rPr>
        <w:t> </w:t>
      </w:r>
    </w:p>
    <w:p w14:paraId="52AA5913" w14:textId="77777777" w:rsidR="00411B26" w:rsidRPr="005C4666" w:rsidRDefault="00411B26" w:rsidP="007E3FFE">
      <w:pPr>
        <w:spacing w:after="0" w:line="240" w:lineRule="auto"/>
        <w:textAlignment w:val="baseline"/>
        <w:rPr>
          <w:rFonts w:eastAsia="Times New Roman" w:cs="Helvetica"/>
          <w:color w:val="auto"/>
        </w:rPr>
      </w:pPr>
    </w:p>
    <w:p w14:paraId="24421716" w14:textId="6EC05BB7" w:rsidR="00380D56" w:rsidRDefault="00411B26" w:rsidP="00380D56">
      <w:pPr>
        <w:spacing w:after="0" w:line="360" w:lineRule="auto"/>
        <w:textAlignment w:val="baseline"/>
        <w:rPr>
          <w:rFonts w:eastAsia="Times New Roman" w:cs="Helvetica"/>
          <w:color w:val="auto"/>
        </w:rPr>
      </w:pPr>
      <w:r w:rsidRPr="55580090">
        <w:rPr>
          <w:rFonts w:eastAsia="Times New Roman" w:cs="Helvetica"/>
          <w:color w:val="auto"/>
        </w:rPr>
        <w:t xml:space="preserve">The Practice Assessor is a key role in assessing and confirming your proficiency, providing assurance of your achievements and competence. </w:t>
      </w:r>
      <w:r w:rsidR="00DA5AEC" w:rsidRPr="55580090">
        <w:rPr>
          <w:rFonts w:eastAsia="Times New Roman" w:cs="Helvetica"/>
          <w:color w:val="auto"/>
        </w:rPr>
        <w:t>They will be a registered healthcare professional and an experienced prescriber (medical or non-medical) with suitable equivalent qualifications for the programme that you are undertaking.</w:t>
      </w:r>
      <w:r w:rsidR="00380D56" w:rsidRPr="55580090">
        <w:rPr>
          <w:rFonts w:eastAsia="Times New Roman" w:cs="Helvetica"/>
          <w:color w:val="auto"/>
        </w:rPr>
        <w:t xml:space="preserve"> Your </w:t>
      </w:r>
      <w:r w:rsidR="45590A38" w:rsidRPr="55580090">
        <w:rPr>
          <w:rFonts w:eastAsia="Times New Roman" w:cs="Helvetica"/>
          <w:color w:val="auto"/>
        </w:rPr>
        <w:t>practice</w:t>
      </w:r>
      <w:r w:rsidR="00380D56" w:rsidRPr="55580090">
        <w:rPr>
          <w:rFonts w:eastAsia="Times New Roman" w:cs="Helvetica"/>
          <w:color w:val="auto"/>
        </w:rPr>
        <w:t xml:space="preserve"> assessor must have agreement from the line manager to fulfil this role and have some previous supervising or teaching experience.  </w:t>
      </w:r>
      <w:r w:rsidR="00380D56">
        <w:t>If</w:t>
      </w:r>
      <w:r w:rsidR="00322446">
        <w:t xml:space="preserve"> your identified</w:t>
      </w:r>
      <w:r w:rsidR="00380D56">
        <w:t xml:space="preserve"> prescriber does not</w:t>
      </w:r>
      <w:r w:rsidR="00322446">
        <w:t xml:space="preserve"> yet</w:t>
      </w:r>
      <w:r w:rsidR="00380D56">
        <w:t xml:space="preserve"> meet the requirements </w:t>
      </w:r>
      <w:proofErr w:type="spellStart"/>
      <w:r w:rsidR="00380D56">
        <w:t>regrading</w:t>
      </w:r>
      <w:proofErr w:type="spellEnd"/>
      <w:r w:rsidR="00380D56">
        <w:t xml:space="preserve"> previous teaching/supervisory experience, NTU may be able to help to prepare the individual to take on the role.</w:t>
      </w:r>
      <w:r w:rsidR="00380D56" w:rsidRPr="55580090">
        <w:rPr>
          <w:rFonts w:eastAsia="Times New Roman" w:cs="Helvetica"/>
          <w:color w:val="auto"/>
        </w:rPr>
        <w:t xml:space="preserve"> Please contact </w:t>
      </w:r>
      <w:hyperlink r:id="rId14">
        <w:r w:rsidR="00380D56" w:rsidRPr="55580090">
          <w:rPr>
            <w:rStyle w:val="Hyperlink"/>
            <w:rFonts w:eastAsia="Times New Roman" w:cs="Helvetica"/>
          </w:rPr>
          <w:t>sarah.taylor@ntu.ac.uk</w:t>
        </w:r>
      </w:hyperlink>
      <w:r w:rsidR="00380D56" w:rsidRPr="55580090">
        <w:rPr>
          <w:rFonts w:eastAsia="Times New Roman" w:cs="Helvetica"/>
          <w:color w:val="auto"/>
        </w:rPr>
        <w:t xml:space="preserve"> for further information.</w:t>
      </w:r>
    </w:p>
    <w:p w14:paraId="452A94EB" w14:textId="77777777" w:rsidR="00DA5AEC" w:rsidRDefault="00411B26" w:rsidP="00DA5AEC">
      <w:pPr>
        <w:spacing w:before="240" w:after="0" w:line="360" w:lineRule="auto"/>
        <w:textAlignment w:val="baseline"/>
        <w:rPr>
          <w:rFonts w:eastAsia="Times New Roman" w:cs="Helvetica"/>
          <w:color w:val="auto"/>
        </w:rPr>
      </w:pPr>
      <w:bookmarkStart w:id="2" w:name="_Hlk115297880"/>
      <w:r w:rsidRPr="00411B26">
        <w:rPr>
          <w:rFonts w:eastAsia="Times New Roman" w:cs="Helvetica"/>
          <w:color w:val="auto"/>
        </w:rPr>
        <w:t>The practice assessor</w:t>
      </w:r>
      <w:r w:rsidR="00DA5AEC">
        <w:rPr>
          <w:rFonts w:eastAsia="Times New Roman" w:cs="Helvetica"/>
          <w:color w:val="auto"/>
        </w:rPr>
        <w:t xml:space="preserve"> </w:t>
      </w:r>
      <w:r w:rsidRPr="00411B26">
        <w:rPr>
          <w:rFonts w:eastAsia="Times New Roman" w:cs="Helvetica"/>
          <w:color w:val="auto"/>
        </w:rPr>
        <w:t xml:space="preserve">will work in partnership with </w:t>
      </w:r>
      <w:r w:rsidR="00DA5AEC">
        <w:rPr>
          <w:rFonts w:eastAsia="Times New Roman" w:cs="Helvetica"/>
          <w:color w:val="auto"/>
        </w:rPr>
        <w:t>you</w:t>
      </w:r>
      <w:r w:rsidRPr="00411B26">
        <w:rPr>
          <w:rFonts w:eastAsia="Times New Roman" w:cs="Helvetica"/>
          <w:color w:val="auto"/>
        </w:rPr>
        <w:t xml:space="preserve"> and </w:t>
      </w:r>
      <w:r w:rsidR="00DA5AEC">
        <w:rPr>
          <w:rFonts w:eastAsia="Times New Roman" w:cs="Helvetica"/>
          <w:color w:val="auto"/>
        </w:rPr>
        <w:t xml:space="preserve">your </w:t>
      </w:r>
      <w:r w:rsidRPr="00411B26">
        <w:rPr>
          <w:rFonts w:eastAsia="Times New Roman" w:cs="Helvetica"/>
          <w:color w:val="auto"/>
        </w:rPr>
        <w:t xml:space="preserve">practice supervisor to agree learning opportunities and activities that will meet </w:t>
      </w:r>
      <w:r w:rsidR="00DA5AEC">
        <w:rPr>
          <w:rFonts w:eastAsia="Times New Roman" w:cs="Helvetica"/>
          <w:color w:val="auto"/>
        </w:rPr>
        <w:t>you</w:t>
      </w:r>
      <w:r w:rsidRPr="00411B26">
        <w:rPr>
          <w:rFonts w:eastAsia="Times New Roman" w:cs="Helvetica"/>
          <w:color w:val="auto"/>
        </w:rPr>
        <w:t xml:space="preserve"> learning needs. This includes </w:t>
      </w:r>
      <w:r w:rsidRPr="00411B26">
        <w:rPr>
          <w:rFonts w:eastAsia="Times New Roman" w:cs="Helvetica"/>
          <w:color w:val="auto"/>
        </w:rPr>
        <w:lastRenderedPageBreak/>
        <w:t xml:space="preserve">facilitating learning opportunities including any reasonable adjustments </w:t>
      </w:r>
      <w:r w:rsidR="00DA5AEC">
        <w:rPr>
          <w:rFonts w:eastAsia="Times New Roman" w:cs="Helvetica"/>
          <w:color w:val="auto"/>
        </w:rPr>
        <w:t>that you may</w:t>
      </w:r>
      <w:r w:rsidRPr="00411B26">
        <w:rPr>
          <w:rFonts w:eastAsia="Times New Roman" w:cs="Helvetica"/>
          <w:color w:val="auto"/>
        </w:rPr>
        <w:t xml:space="preserve"> require to get maximum benefit from practice learning. The practice assessor will assess </w:t>
      </w:r>
      <w:r w:rsidR="00DA5AEC">
        <w:rPr>
          <w:rFonts w:eastAsia="Times New Roman" w:cs="Helvetica"/>
          <w:color w:val="auto"/>
        </w:rPr>
        <w:t xml:space="preserve">you </w:t>
      </w:r>
      <w:r w:rsidRPr="00411B26">
        <w:rPr>
          <w:rFonts w:eastAsia="Times New Roman" w:cs="Helvetica"/>
          <w:color w:val="auto"/>
        </w:rPr>
        <w:t xml:space="preserve">undertaking prescribing consultations in practice and record assessments. Assessments will also be informed by </w:t>
      </w:r>
      <w:r w:rsidR="00DA5AEC">
        <w:rPr>
          <w:rFonts w:eastAsia="Times New Roman" w:cs="Helvetica"/>
          <w:color w:val="auto"/>
        </w:rPr>
        <w:t>your</w:t>
      </w:r>
      <w:r w:rsidRPr="00411B26">
        <w:rPr>
          <w:rFonts w:eastAsia="Times New Roman" w:cs="Helvetica"/>
          <w:color w:val="auto"/>
        </w:rPr>
        <w:t xml:space="preserve"> reflections, feedback from Practice Supervisors and service users and other relevant people to confirm achievement.</w:t>
      </w:r>
    </w:p>
    <w:p w14:paraId="01886587" w14:textId="7AE8B017" w:rsidR="007E3FFE" w:rsidRPr="005C4666" w:rsidRDefault="00380D56" w:rsidP="00322446">
      <w:pPr>
        <w:spacing w:before="240" w:after="0" w:line="360" w:lineRule="auto"/>
        <w:textAlignment w:val="baseline"/>
        <w:rPr>
          <w:rFonts w:eastAsia="Times New Roman" w:cs="Helvetica"/>
          <w:color w:val="auto"/>
        </w:rPr>
      </w:pPr>
      <w:r>
        <w:rPr>
          <w:rFonts w:eastAsia="Times New Roman" w:cs="Helvetica"/>
          <w:color w:val="auto"/>
        </w:rPr>
        <w:t>Your</w:t>
      </w:r>
      <w:r w:rsidR="00411B26" w:rsidRPr="00411B26">
        <w:rPr>
          <w:rFonts w:eastAsia="Times New Roman" w:cs="Helvetica"/>
          <w:color w:val="auto"/>
        </w:rPr>
        <w:t xml:space="preserve"> practice assessor will liaise with </w:t>
      </w:r>
      <w:r w:rsidR="00DA5AEC">
        <w:rPr>
          <w:rFonts w:eastAsia="Times New Roman" w:cs="Helvetica"/>
          <w:color w:val="auto"/>
        </w:rPr>
        <w:t>your</w:t>
      </w:r>
      <w:r w:rsidR="00411B26" w:rsidRPr="00411B26">
        <w:rPr>
          <w:rFonts w:eastAsia="Times New Roman" w:cs="Helvetica"/>
          <w:color w:val="auto"/>
        </w:rPr>
        <w:t xml:space="preserve"> NTU Academic Assessor</w:t>
      </w:r>
      <w:r>
        <w:rPr>
          <w:rFonts w:eastAsia="Times New Roman" w:cs="Helvetica"/>
          <w:color w:val="auto"/>
        </w:rPr>
        <w:t>,</w:t>
      </w:r>
      <w:r w:rsidR="00411B26" w:rsidRPr="00411B26">
        <w:rPr>
          <w:rFonts w:eastAsia="Times New Roman" w:cs="Helvetica"/>
          <w:color w:val="auto"/>
        </w:rPr>
        <w:t xml:space="preserve"> scheduling communication at relevant points to ensure th</w:t>
      </w:r>
      <w:r>
        <w:rPr>
          <w:rFonts w:eastAsia="Times New Roman" w:cs="Helvetica"/>
          <w:color w:val="auto"/>
        </w:rPr>
        <w:t>at your</w:t>
      </w:r>
      <w:r w:rsidR="00411B26" w:rsidRPr="00411B26">
        <w:rPr>
          <w:rFonts w:eastAsia="Times New Roman" w:cs="Helvetica"/>
          <w:color w:val="auto"/>
        </w:rPr>
        <w:t xml:space="preserve"> practice assessment document is completed</w:t>
      </w:r>
      <w:r>
        <w:rPr>
          <w:rFonts w:eastAsia="Times New Roman" w:cs="Helvetica"/>
          <w:color w:val="auto"/>
        </w:rPr>
        <w:t xml:space="preserve"> in a timely manner</w:t>
      </w:r>
      <w:r w:rsidR="00411B26" w:rsidRPr="00411B26">
        <w:rPr>
          <w:rFonts w:eastAsia="Times New Roman" w:cs="Helvetica"/>
          <w:color w:val="auto"/>
        </w:rPr>
        <w:t xml:space="preserve">. The practice assessor is responsible for the overall assessment of </w:t>
      </w:r>
      <w:r>
        <w:rPr>
          <w:rFonts w:eastAsia="Times New Roman" w:cs="Helvetica"/>
          <w:color w:val="auto"/>
        </w:rPr>
        <w:t>your</w:t>
      </w:r>
      <w:r w:rsidR="00411B26" w:rsidRPr="00411B26">
        <w:rPr>
          <w:rFonts w:eastAsia="Times New Roman" w:cs="Helvetica"/>
          <w:color w:val="auto"/>
        </w:rPr>
        <w:t xml:space="preserve"> acquisition of prescribing knowledge, skills and competencies and must assess </w:t>
      </w:r>
      <w:r>
        <w:rPr>
          <w:rFonts w:eastAsia="Times New Roman" w:cs="Helvetica"/>
          <w:color w:val="auto"/>
        </w:rPr>
        <w:t>your</w:t>
      </w:r>
      <w:r w:rsidR="00411B26" w:rsidRPr="00411B26">
        <w:rPr>
          <w:rFonts w:eastAsia="Times New Roman" w:cs="Helvetica"/>
          <w:color w:val="auto"/>
        </w:rPr>
        <w:t xml:space="preserve"> attainment of </w:t>
      </w:r>
      <w:proofErr w:type="gramStart"/>
      <w:r w:rsidR="00411B26" w:rsidRPr="00411B26">
        <w:rPr>
          <w:rFonts w:eastAsia="Times New Roman" w:cs="Helvetica"/>
          <w:color w:val="auto"/>
        </w:rPr>
        <w:t>all of</w:t>
      </w:r>
      <w:proofErr w:type="gramEnd"/>
      <w:r w:rsidR="00411B26" w:rsidRPr="00411B26">
        <w:rPr>
          <w:rFonts w:eastAsia="Times New Roman" w:cs="Helvetica"/>
          <w:color w:val="auto"/>
        </w:rPr>
        <w:t xml:space="preserve"> the RPS prescribing competencies.</w:t>
      </w:r>
      <w:r>
        <w:rPr>
          <w:rFonts w:eastAsia="Times New Roman" w:cs="Helvetica"/>
          <w:color w:val="auto"/>
        </w:rPr>
        <w:t xml:space="preserve"> As such, it is anticipated that you will have the same</w:t>
      </w:r>
      <w:r w:rsidRPr="005C4666">
        <w:rPr>
          <w:rFonts w:eastAsia="Times New Roman" w:cs="Helvetica"/>
          <w:color w:val="auto"/>
        </w:rPr>
        <w:t xml:space="preserve"> </w:t>
      </w:r>
      <w:r>
        <w:rPr>
          <w:rFonts w:eastAsia="Times New Roman" w:cs="Helvetica"/>
          <w:color w:val="auto"/>
        </w:rPr>
        <w:t>P</w:t>
      </w:r>
      <w:r w:rsidRPr="005C4666">
        <w:rPr>
          <w:rFonts w:eastAsia="Times New Roman" w:cs="Helvetica"/>
          <w:color w:val="auto"/>
        </w:rPr>
        <w:t xml:space="preserve">ractice </w:t>
      </w:r>
      <w:r>
        <w:rPr>
          <w:rFonts w:eastAsia="Times New Roman" w:cs="Helvetica"/>
          <w:color w:val="auto"/>
        </w:rPr>
        <w:t>A</w:t>
      </w:r>
      <w:r w:rsidRPr="005C4666">
        <w:rPr>
          <w:rFonts w:eastAsia="Times New Roman" w:cs="Helvetica"/>
          <w:color w:val="auto"/>
        </w:rPr>
        <w:t>ssessor throughout the course. </w:t>
      </w:r>
      <w:r>
        <w:rPr>
          <w:rFonts w:eastAsia="Times New Roman" w:cs="Helvetica"/>
          <w:color w:val="auto"/>
        </w:rPr>
        <w:t xml:space="preserve">Where circumstances dictate that this </w:t>
      </w:r>
      <w:proofErr w:type="spellStart"/>
      <w:r>
        <w:rPr>
          <w:rFonts w:eastAsia="Times New Roman" w:cs="Helvetica"/>
          <w:color w:val="auto"/>
        </w:rPr>
        <w:t>can not</w:t>
      </w:r>
      <w:proofErr w:type="spellEnd"/>
      <w:r>
        <w:rPr>
          <w:rFonts w:eastAsia="Times New Roman" w:cs="Helvetica"/>
          <w:color w:val="auto"/>
        </w:rPr>
        <w:t xml:space="preserve"> be achieved, please discuss with your </w:t>
      </w:r>
      <w:r w:rsidR="00322446">
        <w:rPr>
          <w:rFonts w:eastAsia="Times New Roman" w:cs="Helvetica"/>
          <w:color w:val="auto"/>
        </w:rPr>
        <w:t>academic assessor. It is your Practice</w:t>
      </w:r>
      <w:r w:rsidR="007E3FFE" w:rsidRPr="005C4666">
        <w:rPr>
          <w:rFonts w:eastAsia="Times New Roman" w:cs="Helvetica"/>
          <w:color w:val="auto"/>
        </w:rPr>
        <w:t xml:space="preserve"> </w:t>
      </w:r>
      <w:r w:rsidR="007E3FFE">
        <w:rPr>
          <w:rFonts w:eastAsia="Times New Roman" w:cs="Helvetica"/>
          <w:color w:val="auto"/>
        </w:rPr>
        <w:t>A</w:t>
      </w:r>
      <w:r w:rsidR="007E3FFE" w:rsidRPr="005C4666">
        <w:rPr>
          <w:rFonts w:eastAsia="Times New Roman" w:cs="Helvetica"/>
          <w:color w:val="auto"/>
        </w:rPr>
        <w:t xml:space="preserve">ssessor </w:t>
      </w:r>
      <w:r w:rsidR="00322446">
        <w:rPr>
          <w:rFonts w:eastAsia="Times New Roman" w:cs="Helvetica"/>
          <w:color w:val="auto"/>
        </w:rPr>
        <w:t>who will</w:t>
      </w:r>
      <w:r w:rsidR="007E3FFE" w:rsidRPr="005C4666">
        <w:rPr>
          <w:rFonts w:eastAsia="Times New Roman" w:cs="Helvetica"/>
          <w:color w:val="auto"/>
        </w:rPr>
        <w:t xml:space="preserve"> confirm, at the end of the course, that </w:t>
      </w:r>
      <w:r w:rsidR="00322446">
        <w:rPr>
          <w:rFonts w:eastAsia="Times New Roman" w:cs="Helvetica"/>
          <w:color w:val="auto"/>
        </w:rPr>
        <w:t>you meet</w:t>
      </w:r>
      <w:r w:rsidR="007E3FFE" w:rsidRPr="005C4666">
        <w:rPr>
          <w:rFonts w:eastAsia="Times New Roman" w:cs="Helvetica"/>
          <w:color w:val="auto"/>
        </w:rPr>
        <w:t xml:space="preserve"> the competencies of the Royal Pharmaceutical Society safely.  </w:t>
      </w:r>
    </w:p>
    <w:bookmarkEnd w:id="2"/>
    <w:p w14:paraId="68AB8A89" w14:textId="77777777" w:rsidR="007E3FFE" w:rsidRPr="005C4666" w:rsidRDefault="007E3FFE" w:rsidP="007E3FFE">
      <w:pPr>
        <w:spacing w:after="0" w:line="240" w:lineRule="auto"/>
        <w:textAlignment w:val="baseline"/>
        <w:rPr>
          <w:rFonts w:eastAsia="Times New Roman" w:cs="Helvetica"/>
          <w:color w:val="auto"/>
        </w:rPr>
      </w:pPr>
    </w:p>
    <w:p w14:paraId="17EEA734" w14:textId="2BB30E58" w:rsidR="007E3FFE" w:rsidRPr="00411B26" w:rsidRDefault="007E3FFE" w:rsidP="00DA5AEC">
      <w:pPr>
        <w:spacing w:after="0" w:line="360" w:lineRule="auto"/>
        <w:textAlignment w:val="baseline"/>
        <w:rPr>
          <w:rFonts w:eastAsia="Times New Roman" w:cs="Helvetica"/>
          <w:color w:val="auto"/>
        </w:rPr>
      </w:pPr>
      <w:r w:rsidRPr="00411B26">
        <w:rPr>
          <w:rFonts w:eastAsia="Times New Roman" w:cs="Helvetica"/>
          <w:color w:val="auto"/>
        </w:rPr>
        <w:t>The practice assessor and practice supervisor must not be the same person.</w:t>
      </w:r>
      <w:r w:rsidR="00411B26" w:rsidRPr="00411B26">
        <w:rPr>
          <w:rFonts w:eastAsia="Times New Roman" w:cs="Helvetica"/>
          <w:color w:val="auto"/>
        </w:rPr>
        <w:t xml:space="preserve"> There may be rare occasions where this </w:t>
      </w:r>
      <w:proofErr w:type="spellStart"/>
      <w:r w:rsidR="00411B26" w:rsidRPr="00411B26">
        <w:rPr>
          <w:rFonts w:eastAsia="Times New Roman" w:cs="Helvetica"/>
          <w:color w:val="auto"/>
        </w:rPr>
        <w:t>can not</w:t>
      </w:r>
      <w:proofErr w:type="spellEnd"/>
      <w:r w:rsidR="00411B26" w:rsidRPr="00411B26">
        <w:rPr>
          <w:rFonts w:eastAsia="Times New Roman" w:cs="Helvetica"/>
          <w:color w:val="auto"/>
        </w:rPr>
        <w:t xml:space="preserve"> be avoided, please discuss with your module lead.</w:t>
      </w:r>
    </w:p>
    <w:p w14:paraId="39913761" w14:textId="77777777" w:rsidR="007E3FFE" w:rsidRPr="005C4666" w:rsidRDefault="007E3FFE" w:rsidP="00DA5AEC">
      <w:pPr>
        <w:spacing w:after="0" w:line="360" w:lineRule="auto"/>
        <w:textAlignment w:val="baseline"/>
        <w:rPr>
          <w:rFonts w:eastAsia="Times New Roman" w:cs="Helvetica"/>
          <w:color w:val="auto"/>
        </w:rPr>
      </w:pPr>
      <w:r w:rsidRPr="005C4666">
        <w:rPr>
          <w:rFonts w:eastAsia="Times New Roman" w:cs="Helvetica"/>
          <w:color w:val="auto"/>
        </w:rPr>
        <w:t> </w:t>
      </w:r>
    </w:p>
    <w:p w14:paraId="130654A4" w14:textId="774E9CFE" w:rsidR="007E3FFE" w:rsidRPr="00411B26" w:rsidRDefault="00EF60E4" w:rsidP="00DA5AEC">
      <w:pPr>
        <w:spacing w:after="0" w:line="360" w:lineRule="auto"/>
        <w:textAlignment w:val="baseline"/>
        <w:rPr>
          <w:rFonts w:eastAsia="Times New Roman" w:cs="Helvetica"/>
          <w:color w:val="auto"/>
        </w:rPr>
      </w:pPr>
      <w:r>
        <w:rPr>
          <w:rFonts w:eastAsia="Times New Roman" w:cs="Helvetica"/>
          <w:color w:val="auto"/>
        </w:rPr>
        <w:t>You</w:t>
      </w:r>
      <w:r w:rsidR="007E3FFE" w:rsidRPr="00411B26">
        <w:rPr>
          <w:rFonts w:eastAsia="Times New Roman" w:cs="Helvetica"/>
          <w:color w:val="auto"/>
        </w:rPr>
        <w:t xml:space="preserve"> must register their award with the NMC within five years and may only prescribe once the register has been annotated with the qualification. They may only prescribe from the formulary they are qualified to prescribe from and only within their competence and scope of practice.  </w:t>
      </w:r>
    </w:p>
    <w:p w14:paraId="74E9C73B" w14:textId="77777777" w:rsidR="007E3FFE" w:rsidRPr="005C4666" w:rsidRDefault="007E3FFE" w:rsidP="007E3FFE">
      <w:pPr>
        <w:spacing w:after="0" w:line="240" w:lineRule="auto"/>
        <w:textAlignment w:val="baseline"/>
        <w:rPr>
          <w:rFonts w:eastAsia="Times New Roman" w:cs="Helvetica"/>
          <w:color w:val="auto"/>
        </w:rPr>
      </w:pPr>
      <w:r w:rsidRPr="005C4666">
        <w:rPr>
          <w:rFonts w:eastAsia="Times New Roman" w:cs="Helvetica"/>
          <w:color w:val="auto"/>
        </w:rPr>
        <w:t> </w:t>
      </w:r>
    </w:p>
    <w:p w14:paraId="478D105A" w14:textId="591355AE" w:rsidR="007E3FFE" w:rsidRPr="005C4666" w:rsidRDefault="007E3FFE" w:rsidP="00EF60E4">
      <w:pPr>
        <w:spacing w:after="0" w:line="360" w:lineRule="auto"/>
        <w:textAlignment w:val="baseline"/>
        <w:rPr>
          <w:rFonts w:eastAsia="Times New Roman" w:cs="Helvetica"/>
          <w:color w:val="auto"/>
        </w:rPr>
      </w:pPr>
      <w:r w:rsidRPr="005C4666">
        <w:rPr>
          <w:rFonts w:eastAsia="Times New Roman" w:cs="Helvetica"/>
          <w:b/>
          <w:bCs/>
          <w:color w:val="auto"/>
        </w:rPr>
        <w:t>For HCPC student</w:t>
      </w:r>
      <w:r w:rsidR="00EF60E4">
        <w:rPr>
          <w:rFonts w:eastAsia="Times New Roman" w:cs="Helvetica"/>
          <w:b/>
          <w:bCs/>
          <w:color w:val="auto"/>
        </w:rPr>
        <w:t>s, you will work with a practice educator</w:t>
      </w:r>
    </w:p>
    <w:p w14:paraId="09B93885" w14:textId="77777777" w:rsidR="007E3FFE" w:rsidRPr="00EF60E4" w:rsidRDefault="007E3FFE" w:rsidP="00EF60E4">
      <w:pPr>
        <w:spacing w:after="0" w:line="360" w:lineRule="auto"/>
        <w:textAlignment w:val="baseline"/>
        <w:rPr>
          <w:rFonts w:eastAsia="Times New Roman" w:cs="Helvetica"/>
          <w:b/>
          <w:bCs/>
          <w:color w:val="auto"/>
        </w:rPr>
      </w:pPr>
      <w:r w:rsidRPr="00EF60E4">
        <w:rPr>
          <w:rFonts w:eastAsia="Times New Roman" w:cs="Helvetica"/>
          <w:b/>
          <w:bCs/>
          <w:color w:val="auto"/>
        </w:rPr>
        <w:t>Practice Educator </w:t>
      </w:r>
    </w:p>
    <w:p w14:paraId="21BA0868" w14:textId="729F33C3" w:rsidR="007E3FFE" w:rsidRPr="005C4666" w:rsidRDefault="00EF60E4" w:rsidP="00EF60E4">
      <w:pPr>
        <w:spacing w:after="0" w:line="360" w:lineRule="auto"/>
        <w:textAlignment w:val="baseline"/>
        <w:rPr>
          <w:rFonts w:eastAsia="Times New Roman" w:cs="Helvetica"/>
          <w:color w:val="auto"/>
        </w:rPr>
      </w:pPr>
      <w:r>
        <w:rPr>
          <w:rFonts w:eastAsia="Times New Roman" w:cs="Helvetica"/>
          <w:color w:val="auto"/>
        </w:rPr>
        <w:t>As part of the admissions process, you</w:t>
      </w:r>
      <w:r w:rsidR="007E3FFE" w:rsidRPr="005C4666">
        <w:rPr>
          <w:rFonts w:eastAsia="Times New Roman" w:cs="Helvetica"/>
          <w:color w:val="auto"/>
        </w:rPr>
        <w:t xml:space="preserve"> will identify an appropriate person</w:t>
      </w:r>
      <w:r>
        <w:rPr>
          <w:rFonts w:eastAsia="Times New Roman" w:cs="Helvetica"/>
          <w:color w:val="auto"/>
        </w:rPr>
        <w:t xml:space="preserve"> to act as your educational supervisor</w:t>
      </w:r>
      <w:r w:rsidR="007E3FFE" w:rsidRPr="005C4666">
        <w:rPr>
          <w:rFonts w:eastAsia="Times New Roman" w:cs="Helvetica"/>
          <w:color w:val="auto"/>
        </w:rPr>
        <w:t xml:space="preserve"> who must meet the following requirements as stated by the HCPC</w:t>
      </w:r>
      <w:r>
        <w:rPr>
          <w:rFonts w:eastAsia="Times New Roman" w:cs="Helvetica"/>
          <w:color w:val="auto"/>
        </w:rPr>
        <w:t>:</w:t>
      </w:r>
      <w:r w:rsidR="007E3FFE" w:rsidRPr="005C4666">
        <w:rPr>
          <w:rFonts w:eastAsia="Times New Roman" w:cs="Helvetica"/>
          <w:color w:val="auto"/>
        </w:rPr>
        <w:t> </w:t>
      </w:r>
    </w:p>
    <w:p w14:paraId="78E13932" w14:textId="0C13CA8B" w:rsidR="007E3FFE" w:rsidRPr="005C4666" w:rsidRDefault="007E3FFE" w:rsidP="00EF60E4">
      <w:pPr>
        <w:spacing w:after="0" w:line="360" w:lineRule="auto"/>
        <w:textAlignment w:val="baseline"/>
        <w:rPr>
          <w:rFonts w:eastAsia="Times New Roman" w:cs="Helvetica"/>
          <w:color w:val="auto"/>
        </w:rPr>
      </w:pPr>
      <w:r w:rsidRPr="005C4666">
        <w:rPr>
          <w:rFonts w:eastAsia="Times New Roman" w:cs="Helvetica"/>
          <w:color w:val="auto"/>
        </w:rPr>
        <w:t>. </w:t>
      </w:r>
    </w:p>
    <w:p w14:paraId="735C34F0" w14:textId="30AF466B" w:rsidR="007E3FFE" w:rsidRPr="005C4666" w:rsidRDefault="00EF60E4" w:rsidP="00EF60E4">
      <w:pPr>
        <w:numPr>
          <w:ilvl w:val="0"/>
          <w:numId w:val="49"/>
        </w:numPr>
        <w:spacing w:after="0" w:line="360" w:lineRule="auto"/>
        <w:textAlignment w:val="baseline"/>
        <w:rPr>
          <w:rFonts w:eastAsia="Times New Roman" w:cs="Helvetica"/>
          <w:color w:val="auto"/>
        </w:rPr>
      </w:pPr>
      <w:r>
        <w:rPr>
          <w:rFonts w:eastAsia="Times New Roman" w:cs="Helvetica"/>
          <w:color w:val="auto"/>
        </w:rPr>
        <w:t>R</w:t>
      </w:r>
      <w:r w:rsidR="007E3FFE" w:rsidRPr="005C4666">
        <w:rPr>
          <w:rFonts w:eastAsia="Times New Roman" w:cs="Helvetica"/>
          <w:color w:val="auto"/>
        </w:rPr>
        <w:t>egistered practitioner in a GP surgery, OR is a specialist registrar, clinical assistant or consultant within the NHS OR an experienced non-medical prescriber. </w:t>
      </w:r>
    </w:p>
    <w:p w14:paraId="3367CC1B" w14:textId="202255BB" w:rsidR="007E3FFE" w:rsidRPr="005C4666" w:rsidRDefault="007E3FFE" w:rsidP="00EF60E4">
      <w:pPr>
        <w:numPr>
          <w:ilvl w:val="0"/>
          <w:numId w:val="49"/>
        </w:numPr>
        <w:spacing w:after="0" w:line="360" w:lineRule="auto"/>
        <w:textAlignment w:val="baseline"/>
        <w:rPr>
          <w:rFonts w:eastAsia="Times New Roman" w:cs="Helvetica"/>
          <w:color w:val="auto"/>
        </w:rPr>
      </w:pPr>
      <w:r w:rsidRPr="005C4666">
        <w:rPr>
          <w:rFonts w:eastAsia="Times New Roman" w:cs="Helvetica"/>
          <w:color w:val="auto"/>
        </w:rPr>
        <w:t>They must</w:t>
      </w:r>
      <w:r w:rsidR="00EF60E4">
        <w:rPr>
          <w:rFonts w:eastAsia="Times New Roman" w:cs="Helvetica"/>
          <w:color w:val="auto"/>
        </w:rPr>
        <w:t xml:space="preserve"> </w:t>
      </w:r>
      <w:r w:rsidRPr="005C4666">
        <w:rPr>
          <w:rFonts w:eastAsia="Times New Roman" w:cs="Helvetica"/>
          <w:color w:val="auto"/>
        </w:rPr>
        <w:t xml:space="preserve">agree to provide supervision, </w:t>
      </w:r>
      <w:proofErr w:type="gramStart"/>
      <w:r w:rsidRPr="005C4666">
        <w:rPr>
          <w:rFonts w:eastAsia="Times New Roman" w:cs="Helvetica"/>
          <w:color w:val="auto"/>
        </w:rPr>
        <w:t>support</w:t>
      </w:r>
      <w:proofErr w:type="gramEnd"/>
      <w:r w:rsidRPr="005C4666">
        <w:rPr>
          <w:rFonts w:eastAsia="Times New Roman" w:cs="Helvetica"/>
          <w:color w:val="auto"/>
        </w:rPr>
        <w:t xml:space="preserve"> and shadowing opportunities for the </w:t>
      </w:r>
      <w:r w:rsidR="00EF60E4">
        <w:rPr>
          <w:rFonts w:eastAsia="Times New Roman" w:cs="Helvetica"/>
          <w:color w:val="auto"/>
        </w:rPr>
        <w:t>you</w:t>
      </w:r>
      <w:r w:rsidRPr="005C4666">
        <w:rPr>
          <w:rFonts w:eastAsia="Times New Roman" w:cs="Helvetica"/>
          <w:color w:val="auto"/>
        </w:rPr>
        <w:t xml:space="preserve"> and compete the learning contract. </w:t>
      </w:r>
    </w:p>
    <w:p w14:paraId="300DF775" w14:textId="77777777" w:rsidR="007E3FFE" w:rsidRPr="005C4666" w:rsidRDefault="007E3FFE" w:rsidP="00EF60E4">
      <w:pPr>
        <w:numPr>
          <w:ilvl w:val="0"/>
          <w:numId w:val="49"/>
        </w:numPr>
        <w:spacing w:after="0" w:line="360" w:lineRule="auto"/>
        <w:textAlignment w:val="baseline"/>
        <w:rPr>
          <w:rFonts w:eastAsia="Times New Roman" w:cs="Helvetica"/>
          <w:color w:val="auto"/>
        </w:rPr>
      </w:pPr>
      <w:r w:rsidRPr="005C4666">
        <w:rPr>
          <w:rFonts w:eastAsia="Times New Roman" w:cs="Helvetica"/>
          <w:color w:val="auto"/>
        </w:rPr>
        <w:t>Must be familiar with the HCPC requirements and the need to achieve the learning outcomes. </w:t>
      </w:r>
    </w:p>
    <w:p w14:paraId="22DB2091" w14:textId="77777777" w:rsidR="007E3FFE" w:rsidRPr="005C4666" w:rsidRDefault="007E3FFE" w:rsidP="00EF60E4">
      <w:pPr>
        <w:numPr>
          <w:ilvl w:val="0"/>
          <w:numId w:val="49"/>
        </w:numPr>
        <w:spacing w:after="0" w:line="360" w:lineRule="auto"/>
        <w:textAlignment w:val="baseline"/>
        <w:rPr>
          <w:rFonts w:eastAsia="Times New Roman" w:cs="Helvetica"/>
          <w:color w:val="auto"/>
        </w:rPr>
      </w:pPr>
      <w:r w:rsidRPr="005C4666">
        <w:rPr>
          <w:rFonts w:eastAsia="Times New Roman" w:cs="Helvetica"/>
          <w:color w:val="auto"/>
        </w:rPr>
        <w:t>Has had three years recent clinical experience for a group of patients or service users in the relevant field of practice.   </w:t>
      </w:r>
    </w:p>
    <w:p w14:paraId="4B7D2514" w14:textId="77777777" w:rsidR="007E3FFE" w:rsidRPr="005C4666" w:rsidRDefault="007E3FFE" w:rsidP="00EF60E4">
      <w:pPr>
        <w:numPr>
          <w:ilvl w:val="0"/>
          <w:numId w:val="49"/>
        </w:numPr>
        <w:spacing w:after="0" w:line="360" w:lineRule="auto"/>
        <w:textAlignment w:val="baseline"/>
        <w:rPr>
          <w:rFonts w:eastAsia="Times New Roman" w:cs="Helvetica"/>
          <w:color w:val="auto"/>
        </w:rPr>
      </w:pPr>
      <w:r w:rsidRPr="2D9CE094">
        <w:rPr>
          <w:rFonts w:eastAsia="Times New Roman" w:cs="Helvetica"/>
          <w:color w:val="auto"/>
        </w:rPr>
        <w:lastRenderedPageBreak/>
        <w:t>Has the support of the employing organisation. </w:t>
      </w:r>
    </w:p>
    <w:p w14:paraId="03118D99" w14:textId="70D24FF4" w:rsidR="00EF60E4" w:rsidRDefault="00EF60E4" w:rsidP="2D9CE094">
      <w:pPr>
        <w:spacing w:after="0" w:line="360" w:lineRule="auto"/>
        <w:rPr>
          <w:rFonts w:eastAsia="Times New Roman" w:cs="Helvetica"/>
          <w:color w:val="auto"/>
        </w:rPr>
      </w:pPr>
    </w:p>
    <w:p w14:paraId="716153FF" w14:textId="4BBE196D" w:rsidR="00EF60E4" w:rsidRPr="00D76E42" w:rsidRDefault="7EC18FC1" w:rsidP="2D9CE094">
      <w:pPr>
        <w:spacing w:line="257" w:lineRule="auto"/>
        <w:rPr>
          <w:rFonts w:eastAsia="Helvetica" w:cs="Helvetica"/>
        </w:rPr>
      </w:pPr>
      <w:r w:rsidRPr="00D76E42">
        <w:rPr>
          <w:rFonts w:eastAsia="Helvetica" w:cs="Helvetica"/>
        </w:rPr>
        <w:t xml:space="preserve">Prospective practice educators will be asked to send a CV and supporting statement demonstrating how they meet the DPP competencies.  This is then assessed by the course lead and further information sought if required.  If a prospective educator is not able to demonstrate suitability, an alternative will need to be sought.   If a change of practice educator is necessary part way through the course, the new practice educator will need to follow the same approval process.  </w:t>
      </w:r>
    </w:p>
    <w:p w14:paraId="5F2E5395" w14:textId="47A53D2A" w:rsidR="009434D9" w:rsidRDefault="00EF60E4" w:rsidP="00EF60E4">
      <w:pPr>
        <w:spacing w:line="360" w:lineRule="auto"/>
        <w:rPr>
          <w:rFonts w:eastAsia="Times New Roman" w:cs="Helvetica"/>
          <w:color w:val="auto"/>
        </w:rPr>
      </w:pPr>
      <w:r>
        <w:rPr>
          <w:rFonts w:eastAsia="Times New Roman" w:cs="Helvetica"/>
          <w:color w:val="auto"/>
        </w:rPr>
        <w:t>Your practice educator</w:t>
      </w:r>
      <w:r w:rsidRPr="005C4666">
        <w:rPr>
          <w:rFonts w:eastAsia="Times New Roman" w:cs="Helvetica"/>
          <w:color w:val="auto"/>
        </w:rPr>
        <w:t xml:space="preserve"> will act as </w:t>
      </w:r>
      <w:r>
        <w:rPr>
          <w:rFonts w:eastAsia="Times New Roman" w:cs="Helvetica"/>
          <w:color w:val="auto"/>
        </w:rPr>
        <w:t>your s</w:t>
      </w:r>
      <w:r w:rsidRPr="005C4666">
        <w:rPr>
          <w:rFonts w:eastAsia="Times New Roman" w:cs="Helvetica"/>
          <w:color w:val="auto"/>
        </w:rPr>
        <w:t xml:space="preserve">upervisor and </w:t>
      </w:r>
      <w:r>
        <w:rPr>
          <w:rFonts w:eastAsia="Times New Roman" w:cs="Helvetica"/>
          <w:color w:val="auto"/>
        </w:rPr>
        <w:t>a</w:t>
      </w:r>
      <w:r w:rsidRPr="005C4666">
        <w:rPr>
          <w:rFonts w:eastAsia="Times New Roman" w:cs="Helvetica"/>
          <w:color w:val="auto"/>
        </w:rPr>
        <w:t>ssessor</w:t>
      </w:r>
      <w:r>
        <w:rPr>
          <w:rFonts w:eastAsia="Times New Roman" w:cs="Helvetica"/>
          <w:color w:val="auto"/>
        </w:rPr>
        <w:t xml:space="preserve"> in practice.</w:t>
      </w:r>
    </w:p>
    <w:p w14:paraId="5B97B8A1" w14:textId="75AB83C0" w:rsidR="00EF60E4" w:rsidRDefault="00EF60E4" w:rsidP="00EF60E4">
      <w:pPr>
        <w:spacing w:line="360" w:lineRule="auto"/>
      </w:pPr>
      <w:r>
        <w:t>The practice assessor will work in partnership with you and to agree learning opportunities and activities that will meet you learning needs. This includes facilitating learning opportunities including any reasonable adjustments that you may require to get maximum benefit from practice learning. The practice educator will assess you undertaking prescribing consultations in practice and record assessments. Assessments will also be informed by your reflections, feedback from service users and other relevant people to confirm achievement.</w:t>
      </w:r>
    </w:p>
    <w:p w14:paraId="2928622E" w14:textId="1BC9581B" w:rsidR="00EF60E4" w:rsidRDefault="00EF60E4" w:rsidP="00EF60E4">
      <w:pPr>
        <w:spacing w:line="360" w:lineRule="auto"/>
      </w:pPr>
      <w:r>
        <w:t xml:space="preserve">Your practice educator will liaise with your NTU Academic Assessor, scheduling communication at relevant points to ensure that your practice assessment document is completed in a timely manner. The practice educator is responsible for the overall assessment of your acquisition of prescribing knowledge, skills and competencies and must assess your attainment of </w:t>
      </w:r>
      <w:proofErr w:type="gramStart"/>
      <w:r>
        <w:t>all of</w:t>
      </w:r>
      <w:proofErr w:type="gramEnd"/>
      <w:r>
        <w:t xml:space="preserve"> the RPS prescribing competencies. As such, it is anticipated that you will have the same Practice educator throughout the course. Where circumstances dictate that this </w:t>
      </w:r>
      <w:proofErr w:type="spellStart"/>
      <w:r>
        <w:t>can not</w:t>
      </w:r>
      <w:proofErr w:type="spellEnd"/>
      <w:r>
        <w:t xml:space="preserve"> be achieved, please discuss with your academic assessor. It is your Practice educator who will confirm, at the end of the course, that you meet the competencies of the Royal Pharmaceutical Society safely.  </w:t>
      </w:r>
    </w:p>
    <w:p w14:paraId="1645B9C3" w14:textId="0BF418ED" w:rsidR="00EF60E4" w:rsidRDefault="00EF60E4" w:rsidP="00EF60E4">
      <w:pPr>
        <w:spacing w:line="360" w:lineRule="auto"/>
      </w:pPr>
    </w:p>
    <w:p w14:paraId="2D67EC69" w14:textId="06E55283" w:rsidR="00EF60E4" w:rsidRDefault="00EF60E4" w:rsidP="00EF60E4">
      <w:pPr>
        <w:spacing w:line="360" w:lineRule="auto"/>
      </w:pPr>
    </w:p>
    <w:p w14:paraId="6E92AB7C" w14:textId="2EF16130" w:rsidR="7AB4C075" w:rsidRDefault="7AB4C075" w:rsidP="7AB4C075">
      <w:pPr>
        <w:spacing w:line="360" w:lineRule="auto"/>
        <w:rPr>
          <w:rFonts w:eastAsia="SimSun"/>
          <w:color w:val="000000" w:themeColor="text2"/>
        </w:rPr>
      </w:pPr>
    </w:p>
    <w:p w14:paraId="5B0A5DB3" w14:textId="5C5F7169" w:rsidR="7AB4C075" w:rsidRDefault="7AB4C075" w:rsidP="7AB4C075">
      <w:pPr>
        <w:spacing w:line="360" w:lineRule="auto"/>
        <w:rPr>
          <w:rFonts w:eastAsia="SimSun"/>
          <w:color w:val="000000" w:themeColor="text2"/>
        </w:rPr>
      </w:pPr>
    </w:p>
    <w:p w14:paraId="4E2670D5" w14:textId="67FE5D56" w:rsidR="7AB4C075" w:rsidRDefault="7AB4C075" w:rsidP="7AB4C075">
      <w:pPr>
        <w:spacing w:line="360" w:lineRule="auto"/>
        <w:rPr>
          <w:rFonts w:eastAsia="SimSun"/>
          <w:color w:val="000000" w:themeColor="text2"/>
        </w:rPr>
      </w:pPr>
    </w:p>
    <w:p w14:paraId="1158257F" w14:textId="1F3FFD45" w:rsidR="7AB4C075" w:rsidRDefault="7AB4C075" w:rsidP="7AB4C075">
      <w:pPr>
        <w:spacing w:line="360" w:lineRule="auto"/>
        <w:rPr>
          <w:rFonts w:eastAsia="SimSun"/>
          <w:color w:val="000000" w:themeColor="text2"/>
        </w:rPr>
      </w:pPr>
    </w:p>
    <w:p w14:paraId="7DE0ACC0" w14:textId="138375CD" w:rsidR="7AB4C075" w:rsidRDefault="7AB4C075" w:rsidP="7AB4C075">
      <w:pPr>
        <w:spacing w:line="360" w:lineRule="auto"/>
        <w:rPr>
          <w:rFonts w:eastAsia="SimSun"/>
          <w:color w:val="000000" w:themeColor="text2"/>
        </w:rPr>
      </w:pPr>
    </w:p>
    <w:p w14:paraId="0C61117E" w14:textId="06D96756" w:rsidR="7AB4C075" w:rsidRDefault="7AB4C075" w:rsidP="7AB4C075">
      <w:pPr>
        <w:spacing w:line="360" w:lineRule="auto"/>
        <w:rPr>
          <w:rFonts w:eastAsia="SimSun"/>
          <w:color w:val="000000" w:themeColor="text2"/>
        </w:rPr>
      </w:pPr>
    </w:p>
    <w:p w14:paraId="487E1CC0" w14:textId="001D6755" w:rsidR="7AB4C075" w:rsidRDefault="7AB4C075" w:rsidP="7AB4C075">
      <w:pPr>
        <w:spacing w:line="360" w:lineRule="auto"/>
        <w:rPr>
          <w:rFonts w:eastAsia="SimSun"/>
          <w:color w:val="000000" w:themeColor="text2"/>
        </w:rPr>
      </w:pPr>
    </w:p>
    <w:p w14:paraId="409C1765" w14:textId="5BDB7AFD" w:rsidR="7AB4C075" w:rsidRDefault="7AB4C075" w:rsidP="7AB4C075">
      <w:pPr>
        <w:spacing w:line="360" w:lineRule="auto"/>
        <w:rPr>
          <w:rFonts w:eastAsia="SimSun"/>
          <w:color w:val="000000" w:themeColor="text2"/>
        </w:rPr>
      </w:pPr>
    </w:p>
    <w:p w14:paraId="1C12874F" w14:textId="77BDE10A" w:rsidR="7AB4C075" w:rsidRDefault="7AB4C075" w:rsidP="7AB4C075">
      <w:pPr>
        <w:spacing w:line="360" w:lineRule="auto"/>
        <w:rPr>
          <w:rFonts w:eastAsia="SimSun"/>
          <w:color w:val="000000" w:themeColor="text2"/>
        </w:rPr>
      </w:pPr>
    </w:p>
    <w:p w14:paraId="2E350EEE" w14:textId="1604225E" w:rsidR="7AB4C075" w:rsidRDefault="7AB4C075" w:rsidP="7AB4C075">
      <w:pPr>
        <w:spacing w:line="360" w:lineRule="auto"/>
        <w:rPr>
          <w:rFonts w:eastAsia="SimSun"/>
          <w:color w:val="000000" w:themeColor="text2"/>
        </w:rPr>
      </w:pPr>
    </w:p>
    <w:p w14:paraId="4532226A" w14:textId="0B266FBD" w:rsidR="7AB4C075" w:rsidRDefault="7AB4C075" w:rsidP="7AB4C075">
      <w:pPr>
        <w:spacing w:line="360" w:lineRule="auto"/>
        <w:rPr>
          <w:rFonts w:eastAsia="SimSun"/>
          <w:color w:val="000000" w:themeColor="text2"/>
        </w:rPr>
      </w:pPr>
    </w:p>
    <w:p w14:paraId="0959E7C8" w14:textId="3B929D79" w:rsidR="7AB4C075" w:rsidRDefault="7AB4C075" w:rsidP="7AB4C075">
      <w:pPr>
        <w:spacing w:line="360" w:lineRule="auto"/>
        <w:rPr>
          <w:rFonts w:eastAsia="SimSun"/>
          <w:color w:val="000000" w:themeColor="text2"/>
        </w:rPr>
      </w:pPr>
    </w:p>
    <w:p w14:paraId="46D88707" w14:textId="702D60FC" w:rsidR="7AB4C075" w:rsidRDefault="7AB4C075" w:rsidP="7AB4C075">
      <w:pPr>
        <w:spacing w:line="360" w:lineRule="auto"/>
        <w:rPr>
          <w:rFonts w:eastAsia="SimSun"/>
          <w:color w:val="000000" w:themeColor="text2"/>
        </w:rPr>
      </w:pPr>
    </w:p>
    <w:p w14:paraId="284E8D8B" w14:textId="0B6E54BF" w:rsidR="7AB4C075" w:rsidRDefault="7AB4C075" w:rsidP="7AB4C075">
      <w:pPr>
        <w:spacing w:line="360" w:lineRule="auto"/>
        <w:rPr>
          <w:rFonts w:eastAsia="SimSun"/>
          <w:color w:val="000000" w:themeColor="text2"/>
        </w:rPr>
      </w:pPr>
    </w:p>
    <w:p w14:paraId="11D4A7C8" w14:textId="7AA41E97" w:rsidR="7AB4C075" w:rsidRDefault="7AB4C075" w:rsidP="7AB4C075">
      <w:pPr>
        <w:spacing w:line="360" w:lineRule="auto"/>
        <w:rPr>
          <w:rFonts w:eastAsia="SimSun"/>
          <w:color w:val="000000" w:themeColor="text2"/>
        </w:rPr>
      </w:pPr>
    </w:p>
    <w:p w14:paraId="5B6FB022" w14:textId="024D4F71" w:rsidR="7AB4C075" w:rsidRDefault="7AB4C075" w:rsidP="7AB4C075">
      <w:pPr>
        <w:spacing w:line="360" w:lineRule="auto"/>
        <w:rPr>
          <w:rFonts w:eastAsia="SimSun"/>
          <w:color w:val="000000" w:themeColor="text2"/>
        </w:rPr>
      </w:pPr>
    </w:p>
    <w:p w14:paraId="38FFE870" w14:textId="58F56E95" w:rsidR="7AB4C075" w:rsidRDefault="7AB4C075" w:rsidP="7AB4C075">
      <w:pPr>
        <w:spacing w:line="360" w:lineRule="auto"/>
        <w:rPr>
          <w:rFonts w:eastAsia="SimSun"/>
          <w:color w:val="000000" w:themeColor="text2"/>
        </w:rPr>
      </w:pPr>
    </w:p>
    <w:p w14:paraId="269B2151" w14:textId="77777777" w:rsidR="00EF60E4" w:rsidRPr="009434D9" w:rsidRDefault="00EF60E4" w:rsidP="00EF60E4">
      <w:pPr>
        <w:spacing w:line="360" w:lineRule="auto"/>
      </w:pPr>
    </w:p>
    <w:p w14:paraId="64C83E5A" w14:textId="133BBAF3" w:rsidR="009434D9" w:rsidRDefault="009434D9" w:rsidP="009434D9">
      <w:pPr>
        <w:pStyle w:val="Heading1"/>
      </w:pPr>
      <w:r>
        <w:t>Attendance</w:t>
      </w:r>
    </w:p>
    <w:p w14:paraId="40CA2972" w14:textId="77777777" w:rsidR="007E3FFE" w:rsidRDefault="007E3FFE" w:rsidP="007E3FFE">
      <w:pPr>
        <w:spacing w:after="0" w:line="360" w:lineRule="auto"/>
        <w:textAlignment w:val="baseline"/>
        <w:rPr>
          <w:rFonts w:eastAsia="Times New Roman" w:cs="Helvetica"/>
          <w:color w:val="auto"/>
        </w:rPr>
      </w:pPr>
      <w:r w:rsidRPr="00510C85">
        <w:rPr>
          <w:rFonts w:eastAsia="Times New Roman" w:cs="Helvetica"/>
          <w:color w:val="auto"/>
          <w:lang w:val="en-US"/>
        </w:rPr>
        <w:t>The School</w:t>
      </w:r>
      <w:r>
        <w:rPr>
          <w:rFonts w:eastAsia="Times New Roman" w:cs="Helvetica"/>
          <w:color w:val="auto"/>
          <w:lang w:val="en-US"/>
        </w:rPr>
        <w:t xml:space="preserve"> of Social Science</w:t>
      </w:r>
      <w:r w:rsidRPr="00510C85">
        <w:rPr>
          <w:rFonts w:eastAsia="Times New Roman" w:cs="Helvetica"/>
          <w:color w:val="auto"/>
          <w:lang w:val="en-US"/>
        </w:rPr>
        <w:t xml:space="preserve"> puts you at the </w:t>
      </w:r>
      <w:proofErr w:type="spellStart"/>
      <w:r w:rsidRPr="00510C85">
        <w:rPr>
          <w:rFonts w:eastAsia="Times New Roman" w:cs="Helvetica"/>
          <w:color w:val="auto"/>
          <w:lang w:val="en-US"/>
        </w:rPr>
        <w:t>centre</w:t>
      </w:r>
      <w:proofErr w:type="spellEnd"/>
      <w:r w:rsidRPr="00510C85">
        <w:rPr>
          <w:rFonts w:eastAsia="Times New Roman" w:cs="Helvetica"/>
          <w:color w:val="auto"/>
          <w:lang w:val="en-US"/>
        </w:rPr>
        <w:t xml:space="preserve"> of its learning and teaching strategy with student</w:t>
      </w:r>
      <w:r>
        <w:rPr>
          <w:rFonts w:eastAsia="Times New Roman" w:cs="Helvetica"/>
          <w:color w:val="auto"/>
          <w:lang w:val="en-US"/>
        </w:rPr>
        <w:t>-</w:t>
      </w:r>
      <w:proofErr w:type="spellStart"/>
      <w:r w:rsidRPr="00510C85">
        <w:rPr>
          <w:rFonts w:eastAsia="Times New Roman" w:cs="Helvetica"/>
          <w:color w:val="auto"/>
          <w:lang w:val="en-US"/>
        </w:rPr>
        <w:t>centred</w:t>
      </w:r>
      <w:proofErr w:type="spellEnd"/>
      <w:r w:rsidRPr="00510C85">
        <w:rPr>
          <w:rFonts w:eastAsia="Times New Roman" w:cs="Helvetica"/>
          <w:color w:val="auto"/>
          <w:lang w:val="en-US"/>
        </w:rPr>
        <w:t xml:space="preserve"> learning, </w:t>
      </w:r>
      <w:proofErr w:type="gramStart"/>
      <w:r w:rsidRPr="00510C85">
        <w:rPr>
          <w:rFonts w:eastAsia="Times New Roman" w:cs="Helvetica"/>
          <w:color w:val="auto"/>
          <w:lang w:val="en-US"/>
        </w:rPr>
        <w:t>teaching</w:t>
      </w:r>
      <w:proofErr w:type="gramEnd"/>
      <w:r w:rsidRPr="00510C85">
        <w:rPr>
          <w:rFonts w:eastAsia="Times New Roman" w:cs="Helvetica"/>
          <w:color w:val="auto"/>
          <w:lang w:val="en-US"/>
        </w:rPr>
        <w:t xml:space="preserve"> and assessment so you can build on your increasing expertise, interests and future career aspirations. The curriculum is based around your development, not only of critical thinking and skills but also professionalism and employability</w:t>
      </w:r>
      <w:r>
        <w:rPr>
          <w:rFonts w:eastAsia="Times New Roman" w:cs="Helvetica"/>
          <w:color w:val="auto"/>
          <w:lang w:val="en-US"/>
        </w:rPr>
        <w:t>. W</w:t>
      </w:r>
      <w:r w:rsidRPr="005C4666">
        <w:rPr>
          <w:rFonts w:eastAsia="Times New Roman" w:cs="Helvetica"/>
          <w:color w:val="auto"/>
          <w:lang w:val="en-US"/>
        </w:rPr>
        <w:t xml:space="preserve">e consider that attending regularly, joining in your taught sessions, and participating in </w:t>
      </w:r>
      <w:r>
        <w:rPr>
          <w:rFonts w:eastAsia="Times New Roman" w:cs="Helvetica"/>
          <w:color w:val="auto"/>
          <w:lang w:val="en-US"/>
        </w:rPr>
        <w:t>learning</w:t>
      </w:r>
      <w:r w:rsidRPr="005C4666">
        <w:rPr>
          <w:rFonts w:eastAsia="Times New Roman" w:cs="Helvetica"/>
          <w:color w:val="auto"/>
          <w:lang w:val="en-US"/>
        </w:rPr>
        <w:t xml:space="preserve"> activities</w:t>
      </w:r>
      <w:r>
        <w:rPr>
          <w:rFonts w:eastAsia="Times New Roman" w:cs="Helvetica"/>
          <w:color w:val="auto"/>
          <w:lang w:val="en-US"/>
        </w:rPr>
        <w:t xml:space="preserve"> </w:t>
      </w:r>
      <w:r w:rsidRPr="005C4666">
        <w:rPr>
          <w:rFonts w:eastAsia="Times New Roman" w:cs="Helvetica"/>
          <w:color w:val="auto"/>
          <w:lang w:val="en-US"/>
        </w:rPr>
        <w:t>enables you to contribute and play your part in creating a positive learning experience for all students on your course. Active engagement with your studies will have a positive impact on your progression and achievement.</w:t>
      </w:r>
      <w:r w:rsidRPr="005C4666">
        <w:rPr>
          <w:rFonts w:eastAsia="Times New Roman" w:cs="Helvetica"/>
          <w:color w:val="auto"/>
        </w:rPr>
        <w:t> </w:t>
      </w:r>
    </w:p>
    <w:p w14:paraId="26A4E471" w14:textId="77777777" w:rsidR="007E3FFE" w:rsidRPr="005C4666" w:rsidRDefault="007E3FFE" w:rsidP="007E3FFE">
      <w:pPr>
        <w:spacing w:after="0" w:line="360" w:lineRule="auto"/>
        <w:textAlignment w:val="baseline"/>
        <w:rPr>
          <w:rFonts w:eastAsia="Times New Roman" w:cs="Helvetica"/>
          <w:color w:val="auto"/>
        </w:rPr>
      </w:pPr>
    </w:p>
    <w:p w14:paraId="1EDC775A" w14:textId="77777777" w:rsidR="007E3FFE" w:rsidRDefault="007E3FFE" w:rsidP="007E3FFE">
      <w:pPr>
        <w:spacing w:after="0" w:line="360" w:lineRule="auto"/>
        <w:textAlignment w:val="baseline"/>
        <w:rPr>
          <w:rFonts w:eastAsia="Times New Roman" w:cs="Helvetica"/>
          <w:color w:val="auto"/>
        </w:rPr>
      </w:pPr>
      <w:r w:rsidRPr="005C4666">
        <w:rPr>
          <w:rFonts w:eastAsia="Times New Roman" w:cs="Helvetica"/>
          <w:color w:val="auto"/>
          <w:lang w:val="en-US"/>
        </w:rPr>
        <w:t xml:space="preserve">The School of Social Sciences expects you to attend and engage with your course. When you enrolled you gave a commitment to </w:t>
      </w:r>
      <w:r w:rsidRPr="005C4666">
        <w:rPr>
          <w:rFonts w:eastAsia="Times New Roman" w:cs="Helvetica"/>
          <w:b/>
          <w:bCs/>
          <w:color w:val="auto"/>
          <w:lang w:val="en-US"/>
        </w:rPr>
        <w:t xml:space="preserve">‘attend all activities which form part of your course, such as lectures, training, tutorials, examinations and other activities (subject to absence for genuine medical reasons or other circumstances acceptable to the </w:t>
      </w:r>
      <w:r w:rsidRPr="005C4666">
        <w:rPr>
          <w:rFonts w:eastAsia="Times New Roman" w:cs="Helvetica"/>
          <w:b/>
          <w:bCs/>
          <w:color w:val="auto"/>
          <w:lang w:val="en-US"/>
        </w:rPr>
        <w:lastRenderedPageBreak/>
        <w:t>University)’.</w:t>
      </w:r>
      <w:r w:rsidRPr="005C4666">
        <w:rPr>
          <w:rFonts w:eastAsia="Times New Roman" w:cs="Helvetica"/>
          <w:color w:val="auto"/>
          <w:lang w:val="en-US"/>
        </w:rPr>
        <w:t>  We expect you to consider others by arriving on time and making a positive contribution in your taught sessions.</w:t>
      </w:r>
      <w:r w:rsidRPr="005C4666">
        <w:rPr>
          <w:rFonts w:eastAsia="Times New Roman" w:cs="Helvetica"/>
          <w:color w:val="auto"/>
        </w:rPr>
        <w:t> </w:t>
      </w:r>
      <w:r w:rsidRPr="005C4666">
        <w:rPr>
          <w:rFonts w:eastAsia="Times New Roman" w:cs="Helvetica"/>
          <w:color w:val="auto"/>
          <w:lang w:val="en-US"/>
        </w:rPr>
        <w:t>You are expected to attend all your timetabled classes</w:t>
      </w:r>
      <w:r>
        <w:rPr>
          <w:rFonts w:eastAsia="Times New Roman" w:cs="Helvetica"/>
          <w:color w:val="auto"/>
          <w:lang w:val="en-US"/>
        </w:rPr>
        <w:t xml:space="preserve">, participate in </w:t>
      </w:r>
      <w:r w:rsidRPr="005C4666">
        <w:rPr>
          <w:rFonts w:eastAsia="Times New Roman" w:cs="Helvetica"/>
          <w:color w:val="auto"/>
          <w:lang w:val="en-US"/>
        </w:rPr>
        <w:t>sessions such as tutorials and supervision</w:t>
      </w:r>
      <w:r>
        <w:rPr>
          <w:rFonts w:eastAsia="Times New Roman" w:cs="Helvetica"/>
          <w:color w:val="auto"/>
          <w:lang w:val="en-US"/>
        </w:rPr>
        <w:t xml:space="preserve"> as well as engaging with online learning activities.  </w:t>
      </w:r>
      <w:r w:rsidRPr="005C4666">
        <w:rPr>
          <w:rFonts w:eastAsia="Times New Roman" w:cs="Helvetica"/>
          <w:color w:val="auto"/>
        </w:rPr>
        <w:t> </w:t>
      </w:r>
    </w:p>
    <w:p w14:paraId="0ADB894C" w14:textId="77777777" w:rsidR="007E3FFE" w:rsidRPr="005C4666" w:rsidRDefault="007E3FFE" w:rsidP="007E3FFE">
      <w:pPr>
        <w:spacing w:after="0" w:line="240" w:lineRule="auto"/>
        <w:textAlignment w:val="baseline"/>
        <w:rPr>
          <w:rFonts w:eastAsia="Times New Roman" w:cs="Helvetica"/>
          <w:color w:val="auto"/>
        </w:rPr>
      </w:pPr>
    </w:p>
    <w:p w14:paraId="3CA325D3" w14:textId="2859DCF8" w:rsidR="007E3FFE" w:rsidRPr="00EF60E4" w:rsidRDefault="007E3FFE" w:rsidP="00EF60E4">
      <w:pPr>
        <w:spacing w:after="0" w:line="360" w:lineRule="auto"/>
        <w:textAlignment w:val="baseline"/>
        <w:rPr>
          <w:rFonts w:eastAsia="Times New Roman" w:cs="Helvetica"/>
          <w:b/>
          <w:bCs/>
          <w:color w:val="auto"/>
        </w:rPr>
      </w:pPr>
      <w:r w:rsidRPr="00510C85">
        <w:rPr>
          <w:rFonts w:eastAsia="Times New Roman" w:cs="Helvetica"/>
          <w:b/>
          <w:bCs/>
          <w:color w:val="auto"/>
          <w:lang w:val="en-US"/>
        </w:rPr>
        <w:t>Recording your Attendance and Engagement </w:t>
      </w:r>
      <w:r w:rsidRPr="00510C85">
        <w:rPr>
          <w:rFonts w:eastAsia="Times New Roman" w:cs="Helvetica"/>
          <w:b/>
          <w:bCs/>
          <w:color w:val="auto"/>
        </w:rPr>
        <w:t> </w:t>
      </w:r>
    </w:p>
    <w:p w14:paraId="56A17677" w14:textId="74A0171A" w:rsidR="007E3FFE" w:rsidRDefault="007E3FFE" w:rsidP="007E3FFE">
      <w:pPr>
        <w:spacing w:after="0" w:line="360" w:lineRule="auto"/>
        <w:textAlignment w:val="baseline"/>
        <w:rPr>
          <w:rFonts w:eastAsia="Times New Roman" w:cs="Helvetica"/>
          <w:color w:val="auto"/>
        </w:rPr>
      </w:pPr>
      <w:r w:rsidRPr="005C4666">
        <w:rPr>
          <w:rFonts w:eastAsia="Times New Roman" w:cs="Helvetica"/>
          <w:color w:val="auto"/>
          <w:lang w:val="en-US"/>
        </w:rPr>
        <w:t xml:space="preserve">You will record your attendance in taught sessions using the NTU QR register which is displayed at each session.  It is your responsibility to register. Falsely registering an attendance (such as getting someone to register for you) is a serious breach of your professional and NTU code of </w:t>
      </w:r>
      <w:proofErr w:type="spellStart"/>
      <w:r w:rsidRPr="005C4666">
        <w:rPr>
          <w:rFonts w:eastAsia="Times New Roman" w:cs="Helvetica"/>
          <w:color w:val="auto"/>
          <w:lang w:val="en-US"/>
        </w:rPr>
        <w:t>behaviour</w:t>
      </w:r>
      <w:proofErr w:type="spellEnd"/>
      <w:r>
        <w:rPr>
          <w:rFonts w:eastAsia="Times New Roman" w:cs="Helvetica"/>
          <w:color w:val="auto"/>
          <w:lang w:val="en-US"/>
        </w:rPr>
        <w:t xml:space="preserve">. </w:t>
      </w:r>
      <w:r w:rsidRPr="005C4666">
        <w:rPr>
          <w:rFonts w:eastAsia="Times New Roman" w:cs="Helvetica"/>
          <w:color w:val="auto"/>
          <w:lang w:val="en-US"/>
        </w:rPr>
        <w:t>However, we are also interested in how you engage more generally on your course. For example, how you use the online materials in NOW, make use of books and electronic journals and the completion of your module assessments. You can view your engagement rating in the NTU Student Dashboard. We may refer to your attendance and engagement record in references that you ask us to provide on your behalf.</w:t>
      </w:r>
      <w:r w:rsidRPr="005C4666">
        <w:rPr>
          <w:rFonts w:eastAsia="Times New Roman" w:cs="Helvetica"/>
          <w:color w:val="auto"/>
        </w:rPr>
        <w:t> </w:t>
      </w:r>
    </w:p>
    <w:p w14:paraId="0B4AA4FA" w14:textId="77777777" w:rsidR="007E3FFE" w:rsidRDefault="007E3FFE" w:rsidP="007E3FFE">
      <w:pPr>
        <w:spacing w:after="0" w:line="360" w:lineRule="auto"/>
        <w:textAlignment w:val="baseline"/>
        <w:rPr>
          <w:rFonts w:eastAsia="Times New Roman" w:cs="Helvetica"/>
          <w:color w:val="auto"/>
        </w:rPr>
      </w:pPr>
    </w:p>
    <w:p w14:paraId="49A7B3F5" w14:textId="77777777" w:rsidR="007E3FFE" w:rsidRPr="000371CF" w:rsidRDefault="007E3FFE" w:rsidP="007E3FFE">
      <w:pPr>
        <w:spacing w:after="0" w:line="360" w:lineRule="auto"/>
        <w:textAlignment w:val="baseline"/>
        <w:rPr>
          <w:rFonts w:cs="Helvetica"/>
          <w:highlight w:val="yellow"/>
        </w:rPr>
      </w:pPr>
      <w:r>
        <w:rPr>
          <w:rFonts w:eastAsia="Times New Roman" w:cs="Helvetica"/>
          <w:color w:val="auto"/>
        </w:rPr>
        <w:t>Where you are unable to attend a session, please inform your NTU module tutor. Resources from the taught sessions will be available for you to access on the module learning room. Whilst the course team are not able to repeat sessions for you to catch up, please do let us know if you have questions on the session or if further clarification on expectations is needed.</w:t>
      </w:r>
    </w:p>
    <w:p w14:paraId="37736283" w14:textId="218ACC31" w:rsidR="009434D9" w:rsidRPr="009434D9" w:rsidRDefault="005C4666" w:rsidP="009434D9">
      <w:pPr>
        <w:pStyle w:val="Heading1"/>
      </w:pPr>
      <w:r>
        <w:t>Assessments</w:t>
      </w:r>
    </w:p>
    <w:tbl>
      <w:tblPr>
        <w:tblW w:w="8975"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
        <w:gridCol w:w="8822"/>
        <w:gridCol w:w="20"/>
        <w:gridCol w:w="71"/>
      </w:tblGrid>
      <w:tr w:rsidR="005C4666" w:rsidRPr="005C4666" w14:paraId="773F734D" w14:textId="77777777" w:rsidTr="7AB4C075">
        <w:trPr>
          <w:gridAfter w:val="2"/>
          <w:wAfter w:w="91" w:type="dxa"/>
        </w:trPr>
        <w:tc>
          <w:tcPr>
            <w:tcW w:w="8884" w:type="dxa"/>
            <w:gridSpan w:val="2"/>
            <w:tcBorders>
              <w:top w:val="nil"/>
              <w:left w:val="nil"/>
              <w:bottom w:val="nil"/>
              <w:right w:val="nil"/>
            </w:tcBorders>
            <w:shd w:val="clear" w:color="auto" w:fill="auto"/>
            <w:hideMark/>
          </w:tcPr>
          <w:p w14:paraId="2E79971D" w14:textId="44E6F486" w:rsidR="00337366" w:rsidRPr="00C25BC5" w:rsidRDefault="005A655E" w:rsidP="005A655E">
            <w:pPr>
              <w:spacing w:line="360" w:lineRule="auto"/>
            </w:pPr>
            <w:r>
              <w:t>You are require</w:t>
            </w:r>
            <w:r w:rsidR="00CD3E6F">
              <w:t>d</w:t>
            </w:r>
            <w:r>
              <w:t xml:space="preserve"> to pass</w:t>
            </w:r>
            <w:r w:rsidR="00337366" w:rsidRPr="00C25BC5">
              <w:t xml:space="preserve"> </w:t>
            </w:r>
            <w:r>
              <w:t>four</w:t>
            </w:r>
            <w:r w:rsidR="00337366" w:rsidRPr="00C25BC5">
              <w:t xml:space="preserve"> summative assessments </w:t>
            </w:r>
            <w:r>
              <w:t>to demonstrate your achievement of the course learning outcomes</w:t>
            </w:r>
            <w:r w:rsidR="00CD3E6F">
              <w:t xml:space="preserve">. </w:t>
            </w:r>
            <w:r w:rsidR="00CD3E6F" w:rsidRPr="00CD3E6F">
              <w:t xml:space="preserve">To support </w:t>
            </w:r>
            <w:r w:rsidR="00CD3E6F">
              <w:t>you</w:t>
            </w:r>
            <w:r w:rsidR="00CD3E6F" w:rsidRPr="00CD3E6F">
              <w:t xml:space="preserve"> in completing the course, a variety of summative assessment methods are utilised, informed by the nature of the task to be assessed. Each of the assessments is designed to meet the module requirements and learning outcomes appropriate to the level of study. Assessments are mapped to professional standards and the RPS competency framework (2021)</w:t>
            </w:r>
            <w:r w:rsidR="00CD3E6F">
              <w:t xml:space="preserve"> and professional body requirements for non-medical and supplementary prescribing.</w:t>
            </w:r>
          </w:p>
          <w:p w14:paraId="09A70117" w14:textId="787A3ACA" w:rsidR="00337366" w:rsidRDefault="00CD3E6F" w:rsidP="009434D9">
            <w:pPr>
              <w:pStyle w:val="ListParagraph"/>
              <w:numPr>
                <w:ilvl w:val="0"/>
                <w:numId w:val="47"/>
              </w:numPr>
              <w:spacing w:before="240" w:line="360" w:lineRule="auto"/>
            </w:pPr>
            <w:r>
              <w:t>N</w:t>
            </w:r>
            <w:r w:rsidR="00337366" w:rsidRPr="00C25BC5">
              <w:t xml:space="preserve">umeracy exam which is undertaken in week three of the course. This </w:t>
            </w:r>
            <w:proofErr w:type="gramStart"/>
            <w:r w:rsidR="00337366" w:rsidRPr="00C25BC5">
              <w:t>has to</w:t>
            </w:r>
            <w:proofErr w:type="gramEnd"/>
            <w:r w:rsidR="00337366" w:rsidRPr="00C25BC5">
              <w:t xml:space="preserve"> be passed with a 100% mark</w:t>
            </w:r>
            <w:r w:rsidR="00766632" w:rsidRPr="00C25BC5">
              <w:t xml:space="preserve"> so will be graded as pass/fail.</w:t>
            </w:r>
          </w:p>
          <w:p w14:paraId="042E4EE6" w14:textId="77777777" w:rsidR="009434D9" w:rsidRPr="00C25BC5" w:rsidRDefault="009434D9" w:rsidP="009434D9">
            <w:pPr>
              <w:pStyle w:val="ListParagraph"/>
              <w:spacing w:before="240" w:line="360" w:lineRule="auto"/>
              <w:ind w:left="1080"/>
            </w:pPr>
          </w:p>
          <w:p w14:paraId="5DDC070D" w14:textId="77777777" w:rsidR="009434D9" w:rsidRDefault="00CD3E6F" w:rsidP="009434D9">
            <w:pPr>
              <w:pStyle w:val="ListParagraph"/>
              <w:numPr>
                <w:ilvl w:val="0"/>
                <w:numId w:val="47"/>
              </w:numPr>
              <w:spacing w:before="240" w:line="360" w:lineRule="auto"/>
            </w:pPr>
            <w:r>
              <w:t>P</w:t>
            </w:r>
            <w:r w:rsidR="00766632" w:rsidRPr="00C25BC5">
              <w:t>harmacology exam which is undertaken in week 20 of the course. This requires an 80% pass mark. This will be graded as a pass/</w:t>
            </w:r>
            <w:proofErr w:type="gramStart"/>
            <w:r w:rsidR="00766632" w:rsidRPr="00C25BC5">
              <w:t>fail</w:t>
            </w:r>
            <w:proofErr w:type="gramEnd"/>
            <w:r w:rsidR="00766632" w:rsidRPr="00C25BC5">
              <w:t xml:space="preserve">.  </w:t>
            </w:r>
          </w:p>
          <w:p w14:paraId="5D075E27" w14:textId="77777777" w:rsidR="009434D9" w:rsidRDefault="009434D9" w:rsidP="009434D9">
            <w:pPr>
              <w:pStyle w:val="ListParagraph"/>
            </w:pPr>
          </w:p>
          <w:p w14:paraId="1C9CB675" w14:textId="77777777" w:rsidR="009434D9" w:rsidRDefault="00CD3E6F" w:rsidP="009434D9">
            <w:pPr>
              <w:pStyle w:val="ListParagraph"/>
              <w:numPr>
                <w:ilvl w:val="0"/>
                <w:numId w:val="47"/>
              </w:numPr>
              <w:spacing w:before="240" w:line="360" w:lineRule="auto"/>
            </w:pPr>
            <w:r>
              <w:t>C</w:t>
            </w:r>
            <w:r w:rsidR="00600554" w:rsidRPr="00C25BC5">
              <w:t>ase based discussion which is undertaken in week 2</w:t>
            </w:r>
            <w:r w:rsidR="00766632" w:rsidRPr="00C25BC5">
              <w:t>3</w:t>
            </w:r>
            <w:r w:rsidR="00600554" w:rsidRPr="00C25BC5">
              <w:t xml:space="preserve"> of the course. This accounts for 40% of the course mark.  </w:t>
            </w:r>
          </w:p>
          <w:p w14:paraId="4310613F" w14:textId="77777777" w:rsidR="009434D9" w:rsidRDefault="009434D9" w:rsidP="009434D9">
            <w:pPr>
              <w:pStyle w:val="ListParagraph"/>
            </w:pPr>
          </w:p>
          <w:p w14:paraId="72201D38" w14:textId="1D929CF9" w:rsidR="00337366" w:rsidRPr="00C25BC5" w:rsidRDefault="00CD3E6F" w:rsidP="009434D9">
            <w:pPr>
              <w:pStyle w:val="ListParagraph"/>
              <w:numPr>
                <w:ilvl w:val="0"/>
                <w:numId w:val="47"/>
              </w:numPr>
              <w:spacing w:before="240" w:line="360" w:lineRule="auto"/>
            </w:pPr>
            <w:r>
              <w:t>P</w:t>
            </w:r>
            <w:r w:rsidR="00337366" w:rsidRPr="00C25BC5">
              <w:t xml:space="preserve">ractice assessment document which is completed throughout the course and submitted in the final week. This aligns the learning outcomes with the Royal Pharmaceutical Society competencies. It accounts for 60% of the course mark.  </w:t>
            </w:r>
          </w:p>
          <w:p w14:paraId="28D31F7E" w14:textId="50616AAD" w:rsidR="00337366" w:rsidRDefault="00337366" w:rsidP="005C4666">
            <w:pPr>
              <w:spacing w:after="0" w:line="240" w:lineRule="auto"/>
              <w:textAlignment w:val="baseline"/>
              <w:rPr>
                <w:rFonts w:eastAsia="Times New Roman" w:cs="Helvetica"/>
                <w:b/>
                <w:bCs/>
                <w:color w:val="4472C4"/>
              </w:rPr>
            </w:pPr>
          </w:p>
          <w:p w14:paraId="7BB3734E" w14:textId="67507CC3" w:rsidR="00932977" w:rsidRDefault="006F4013" w:rsidP="009434D9">
            <w:pPr>
              <w:spacing w:line="360" w:lineRule="auto"/>
              <w:textAlignment w:val="baseline"/>
              <w:rPr>
                <w:b/>
                <w:bCs/>
              </w:rPr>
            </w:pPr>
            <w:r>
              <w:rPr>
                <w:rFonts w:eastAsia="Verdana" w:cs="Verdana"/>
                <w:szCs w:val="20"/>
              </w:rPr>
              <w:t xml:space="preserve">You be provided with a full briefing, verbally and via the NOW learning platform, for each of the assessments. </w:t>
            </w:r>
            <w:r>
              <w:t>Additional guidance will be provided</w:t>
            </w:r>
            <w:r w:rsidRPr="00C25BC5">
              <w:t xml:space="preserve"> to the Practice Assessor/Educator, the Practice Supervisor</w:t>
            </w:r>
            <w:r>
              <w:t xml:space="preserve">(s) regarding what </w:t>
            </w:r>
            <w:r w:rsidRPr="00C25BC5">
              <w:t xml:space="preserve">evidence </w:t>
            </w:r>
            <w:r>
              <w:t xml:space="preserve">is required for the practice assessment documented </w:t>
            </w:r>
            <w:r w:rsidRPr="00C25BC5">
              <w:t>to demonstrate the</w:t>
            </w:r>
            <w:r>
              <w:t xml:space="preserve"> achievement of the RPS standards in practice.</w:t>
            </w:r>
          </w:p>
          <w:p w14:paraId="6B9AA4FD" w14:textId="0D6E07EE" w:rsidR="006F4013" w:rsidRPr="00932977" w:rsidRDefault="00932977" w:rsidP="00CD3E6F">
            <w:pPr>
              <w:spacing w:line="360" w:lineRule="auto"/>
              <w:textAlignment w:val="baseline"/>
              <w:rPr>
                <w:rFonts w:eastAsia="Verdana" w:cs="Verdana"/>
                <w:b/>
                <w:bCs/>
                <w:szCs w:val="20"/>
              </w:rPr>
            </w:pPr>
            <w:r w:rsidRPr="00932977">
              <w:rPr>
                <w:b/>
                <w:bCs/>
              </w:rPr>
              <w:t>Feedback</w:t>
            </w:r>
            <w:r w:rsidR="006F4013" w:rsidRPr="00932977">
              <w:rPr>
                <w:b/>
                <w:bCs/>
              </w:rPr>
              <w:t xml:space="preserve"> </w:t>
            </w:r>
          </w:p>
          <w:p w14:paraId="76125434" w14:textId="405A1A13" w:rsidR="006F4013" w:rsidRDefault="00CD3E6F" w:rsidP="006F4013">
            <w:pPr>
              <w:spacing w:line="360" w:lineRule="auto"/>
              <w:textAlignment w:val="baseline"/>
              <w:rPr>
                <w:szCs w:val="20"/>
                <w:shd w:val="clear" w:color="auto" w:fill="FFFFFF"/>
              </w:rPr>
            </w:pPr>
            <w:bookmarkStart w:id="3" w:name="_Hlk115188284"/>
            <w:r w:rsidRPr="002206F9">
              <w:rPr>
                <w:rFonts w:eastAsia="Verdana" w:cs="Verdana"/>
                <w:szCs w:val="20"/>
              </w:rPr>
              <w:t>Th</w:t>
            </w:r>
            <w:r>
              <w:rPr>
                <w:rFonts w:eastAsia="Verdana" w:cs="Verdana"/>
                <w:szCs w:val="20"/>
              </w:rPr>
              <w:t xml:space="preserve">e programme has been </w:t>
            </w:r>
            <w:r w:rsidRPr="002206F9">
              <w:rPr>
                <w:rFonts w:eastAsia="Verdana" w:cs="Verdana"/>
                <w:szCs w:val="20"/>
              </w:rPr>
              <w:t xml:space="preserve">designed to offer feedback in a variety of formats across the course. This ensures that feedback is given in the most appropriate way for the assessment and stage of learning. </w:t>
            </w:r>
            <w:r w:rsidR="006F4013">
              <w:rPr>
                <w:rFonts w:eastAsia="Verdana" w:cs="Verdana"/>
                <w:szCs w:val="20"/>
              </w:rPr>
              <w:t xml:space="preserve">You </w:t>
            </w:r>
            <w:r w:rsidR="006F4013" w:rsidRPr="006C4387">
              <w:rPr>
                <w:rFonts w:eastAsia="Verdana" w:cs="Verdana"/>
                <w:szCs w:val="20"/>
              </w:rPr>
              <w:t xml:space="preserve">will receive formative </w:t>
            </w:r>
            <w:r w:rsidR="006F4013">
              <w:rPr>
                <w:rFonts w:eastAsia="Verdana" w:cs="Verdana"/>
                <w:szCs w:val="20"/>
              </w:rPr>
              <w:t>(ungraded and developmental)</w:t>
            </w:r>
            <w:r w:rsidR="006F4013" w:rsidRPr="006C4387">
              <w:rPr>
                <w:rFonts w:eastAsia="Verdana" w:cs="Verdana"/>
                <w:szCs w:val="20"/>
              </w:rPr>
              <w:t xml:space="preserve"> feedback</w:t>
            </w:r>
            <w:r w:rsidR="006F4013">
              <w:rPr>
                <w:rFonts w:eastAsia="Verdana" w:cs="Verdana"/>
                <w:szCs w:val="20"/>
              </w:rPr>
              <w:t xml:space="preserve"> </w:t>
            </w:r>
            <w:r w:rsidR="006F4013" w:rsidRPr="006C4387">
              <w:rPr>
                <w:rFonts w:eastAsia="Verdana" w:cs="Verdana"/>
                <w:szCs w:val="20"/>
              </w:rPr>
              <w:t>throughout the course in taught session</w:t>
            </w:r>
            <w:r w:rsidR="006F4013">
              <w:rPr>
                <w:rFonts w:eastAsia="Verdana" w:cs="Verdana"/>
                <w:szCs w:val="20"/>
              </w:rPr>
              <w:t>s,</w:t>
            </w:r>
            <w:r w:rsidR="006F4013" w:rsidRPr="006C4387">
              <w:rPr>
                <w:rFonts w:eastAsia="Verdana" w:cs="Verdana"/>
                <w:szCs w:val="20"/>
              </w:rPr>
              <w:t xml:space="preserve"> structured </w:t>
            </w:r>
            <w:proofErr w:type="gramStart"/>
            <w:r w:rsidR="006F4013" w:rsidRPr="006C4387">
              <w:rPr>
                <w:rFonts w:eastAsia="Verdana" w:cs="Verdana"/>
                <w:szCs w:val="20"/>
              </w:rPr>
              <w:t>activities</w:t>
            </w:r>
            <w:proofErr w:type="gramEnd"/>
            <w:r w:rsidR="006F4013">
              <w:rPr>
                <w:rFonts w:eastAsia="Verdana" w:cs="Verdana"/>
                <w:szCs w:val="20"/>
              </w:rPr>
              <w:t xml:space="preserve"> and practice</w:t>
            </w:r>
            <w:r w:rsidR="006F4013" w:rsidRPr="006C4387">
              <w:rPr>
                <w:rFonts w:eastAsia="Verdana" w:cs="Verdana"/>
                <w:szCs w:val="20"/>
              </w:rPr>
              <w:t>.</w:t>
            </w:r>
            <w:r w:rsidR="006F4013">
              <w:rPr>
                <w:rFonts w:eastAsia="Verdana" w:cs="Verdana"/>
                <w:szCs w:val="20"/>
              </w:rPr>
              <w:t xml:space="preserve"> </w:t>
            </w:r>
            <w:r w:rsidR="00293054" w:rsidRPr="00293054">
              <w:rPr>
                <w:rFonts w:eastAsia="Verdana" w:cs="Verdana"/>
                <w:szCs w:val="20"/>
              </w:rPr>
              <w:t xml:space="preserve">Feedback is not about telling you what is wrong and giving you the right answer, because that is not learning. Formative feedback informs your thinking and allows you to develop your understanding about a particular subject area or task at hand. As feedback comes in lots of different ways, it’s important to recognise that formative feedback is given all the time throughout your study. </w:t>
            </w:r>
            <w:r w:rsidR="006F4013">
              <w:rPr>
                <w:rFonts w:eastAsia="Verdana" w:cs="Verdana"/>
                <w:szCs w:val="20"/>
              </w:rPr>
              <w:t>You</w:t>
            </w:r>
            <w:r w:rsidR="006F4013" w:rsidRPr="002206F9">
              <w:rPr>
                <w:rFonts w:eastAsia="Verdana" w:cs="Verdana"/>
                <w:szCs w:val="20"/>
              </w:rPr>
              <w:t xml:space="preserve"> are encouraged to use this feedback in consultations with lecturers</w:t>
            </w:r>
            <w:r w:rsidR="006F4013">
              <w:rPr>
                <w:rFonts w:eastAsia="Verdana" w:cs="Verdana"/>
                <w:szCs w:val="20"/>
              </w:rPr>
              <w:t xml:space="preserve"> and the practice team</w:t>
            </w:r>
            <w:r w:rsidR="006F4013" w:rsidRPr="002206F9">
              <w:rPr>
                <w:rFonts w:eastAsia="Verdana" w:cs="Verdana"/>
                <w:szCs w:val="20"/>
              </w:rPr>
              <w:t xml:space="preserve"> to optimise </w:t>
            </w:r>
            <w:r w:rsidR="006F4013">
              <w:rPr>
                <w:rFonts w:eastAsia="Verdana" w:cs="Verdana"/>
                <w:szCs w:val="20"/>
              </w:rPr>
              <w:t xml:space="preserve">your </w:t>
            </w:r>
            <w:r w:rsidR="006F4013" w:rsidRPr="002206F9">
              <w:rPr>
                <w:rFonts w:eastAsia="Verdana" w:cs="Verdana"/>
                <w:szCs w:val="20"/>
              </w:rPr>
              <w:t>teaching and learning experience and progress their academic achievement</w:t>
            </w:r>
            <w:r w:rsidR="006F4013">
              <w:rPr>
                <w:rFonts w:eastAsia="Verdana" w:cs="Verdana"/>
                <w:szCs w:val="20"/>
              </w:rPr>
              <w:t>.</w:t>
            </w:r>
            <w:r w:rsidR="006F4013" w:rsidRPr="006C4387">
              <w:rPr>
                <w:szCs w:val="20"/>
                <w:shd w:val="clear" w:color="auto" w:fill="FFFFFF"/>
              </w:rPr>
              <w:t xml:space="preserve"> </w:t>
            </w:r>
          </w:p>
          <w:bookmarkEnd w:id="3"/>
          <w:p w14:paraId="12D25B48" w14:textId="7EE91A9C" w:rsidR="00CD3E6F" w:rsidRDefault="00932977" w:rsidP="00CD3E6F">
            <w:pPr>
              <w:spacing w:line="360" w:lineRule="auto"/>
              <w:textAlignment w:val="baseline"/>
              <w:rPr>
                <w:rFonts w:eastAsia="Verdana" w:cs="Verdana"/>
                <w:szCs w:val="20"/>
              </w:rPr>
            </w:pPr>
            <w:r w:rsidRPr="00932977">
              <w:rPr>
                <w:rFonts w:eastAsia="Verdana" w:cs="Verdana"/>
                <w:szCs w:val="20"/>
              </w:rPr>
              <w:t xml:space="preserve">You will receive a module assessment and feedback plan detailing when you need to hand work in and when you can expect the work to be returned to you. </w:t>
            </w:r>
            <w:r>
              <w:rPr>
                <w:rFonts w:eastAsia="Verdana" w:cs="Verdana"/>
                <w:szCs w:val="20"/>
              </w:rPr>
              <w:t xml:space="preserve">You will also receive detailed guidance on each assessment task in the module learning room (in NOW). </w:t>
            </w:r>
            <w:r w:rsidR="006F4013">
              <w:rPr>
                <w:rFonts w:eastAsia="Verdana" w:cs="Verdana"/>
                <w:szCs w:val="20"/>
              </w:rPr>
              <w:t xml:space="preserve">You will receive written feedback on your summative assessments in 15 working days. Where there is a delay to the release of the results, the course team will inform you of the delay and provide an indication of when the results will be released. </w:t>
            </w:r>
            <w:r w:rsidR="00CD3E6F" w:rsidRPr="002206F9">
              <w:rPr>
                <w:rFonts w:eastAsia="Verdana" w:cs="Verdana"/>
                <w:szCs w:val="20"/>
              </w:rPr>
              <w:t>Feedback on summative assessments will include areas of strength and areas which require further development.</w:t>
            </w:r>
            <w:r w:rsidR="00CD3E6F">
              <w:rPr>
                <w:rFonts w:eastAsia="Verdana" w:cs="Verdana"/>
                <w:szCs w:val="20"/>
              </w:rPr>
              <w:t xml:space="preserve"> </w:t>
            </w:r>
          </w:p>
          <w:p w14:paraId="4F1D4E80" w14:textId="77777777" w:rsidR="00932977" w:rsidRPr="005C4666" w:rsidRDefault="00932977" w:rsidP="00293054">
            <w:pPr>
              <w:spacing w:after="0" w:line="360" w:lineRule="auto"/>
              <w:textAlignment w:val="baseline"/>
              <w:rPr>
                <w:rFonts w:eastAsia="Times New Roman" w:cs="Helvetica"/>
                <w:color w:val="auto"/>
              </w:rPr>
            </w:pPr>
            <w:r w:rsidRPr="005C4666">
              <w:rPr>
                <w:rFonts w:eastAsia="Times New Roman" w:cs="Helvetica"/>
                <w:color w:val="auto"/>
              </w:rPr>
              <w:t>Formal assessment judges how well you have met the module learning outcomes.   </w:t>
            </w:r>
          </w:p>
          <w:p w14:paraId="32596A7B" w14:textId="597AA542" w:rsidR="00932977" w:rsidRDefault="00932977" w:rsidP="00293054">
            <w:pPr>
              <w:spacing w:after="0" w:line="360" w:lineRule="auto"/>
              <w:textAlignment w:val="baseline"/>
              <w:rPr>
                <w:rFonts w:eastAsia="Times New Roman" w:cs="Helvetica"/>
                <w:color w:val="auto"/>
              </w:rPr>
            </w:pPr>
            <w:r w:rsidRPr="005C4666">
              <w:rPr>
                <w:rFonts w:eastAsia="Times New Roman" w:cs="Helvetica"/>
                <w:color w:val="auto"/>
              </w:rPr>
              <w:t xml:space="preserve">At NTU we use </w:t>
            </w:r>
            <w:hyperlink r:id="rId15" w:history="1">
              <w:r w:rsidRPr="00293054">
                <w:rPr>
                  <w:rStyle w:val="Hyperlink"/>
                  <w:rFonts w:eastAsia="Times New Roman" w:cs="Helvetica"/>
                </w:rPr>
                <w:t>grade-based assessment</w:t>
              </w:r>
            </w:hyperlink>
            <w:r w:rsidRPr="005C4666">
              <w:rPr>
                <w:rFonts w:eastAsia="Times New Roman" w:cs="Helvetica"/>
                <w:color w:val="auto"/>
              </w:rPr>
              <w:t xml:space="preserve"> </w:t>
            </w:r>
            <w:r>
              <w:rPr>
                <w:rFonts w:eastAsia="Times New Roman" w:cs="Helvetica"/>
                <w:color w:val="auto"/>
              </w:rPr>
              <w:t xml:space="preserve">(GBA). </w:t>
            </w:r>
            <w:r w:rsidRPr="005C4666">
              <w:rPr>
                <w:rFonts w:eastAsia="Times New Roman" w:cs="Helvetica"/>
                <w:color w:val="auto"/>
              </w:rPr>
              <w:t xml:space="preserve">A key benefit of GBA is that grades and associated descriptions help you to track your development on each module, as well as monitor overall progress on the journey to your award. GBA also makes it clear to you </w:t>
            </w:r>
            <w:r w:rsidRPr="005C4666">
              <w:rPr>
                <w:rFonts w:eastAsia="Times New Roman" w:cs="Helvetica"/>
                <w:color w:val="auto"/>
              </w:rPr>
              <w:lastRenderedPageBreak/>
              <w:t>which learning outcomes you are being assessed against. NTU has produced grade descriptions that represent a set of common characteristics expected of work at each of the different grade bands. </w:t>
            </w:r>
            <w:r w:rsidR="00293054">
              <w:rPr>
                <w:rFonts w:eastAsia="Times New Roman" w:cs="Helvetica"/>
                <w:color w:val="auto"/>
              </w:rPr>
              <w:t xml:space="preserve">The course team will develop specific assessment criteria for each of the assessments which will reflect the task being assessed. These will be available in the course learning room. </w:t>
            </w:r>
          </w:p>
          <w:p w14:paraId="1A3977D0" w14:textId="77777777" w:rsidR="009434D9" w:rsidRDefault="009434D9" w:rsidP="00293054">
            <w:pPr>
              <w:spacing w:after="0" w:line="360" w:lineRule="auto"/>
              <w:textAlignment w:val="baseline"/>
              <w:rPr>
                <w:rFonts w:eastAsia="Times New Roman" w:cs="Helvetica"/>
                <w:color w:val="auto"/>
              </w:rPr>
            </w:pPr>
          </w:p>
          <w:p w14:paraId="6CD01749" w14:textId="57BDA06C" w:rsidR="0058512E" w:rsidRPr="005C4666" w:rsidRDefault="0058512E" w:rsidP="0058512E">
            <w:pPr>
              <w:spacing w:after="0" w:line="360" w:lineRule="auto"/>
              <w:textAlignment w:val="baseline"/>
              <w:rPr>
                <w:rFonts w:eastAsia="Times New Roman" w:cs="Helvetica"/>
                <w:color w:val="auto"/>
              </w:rPr>
            </w:pPr>
            <w:r w:rsidRPr="005C4666">
              <w:rPr>
                <w:rFonts w:eastAsia="Times New Roman" w:cs="Helvetica"/>
                <w:color w:val="auto"/>
              </w:rPr>
              <w:t>We have in place several layers of scrutiny to make sure we offer you the fairest marking we can.   </w:t>
            </w:r>
          </w:p>
          <w:p w14:paraId="061A38EB" w14:textId="77777777" w:rsidR="0058512E" w:rsidRPr="005C4666" w:rsidRDefault="0058512E" w:rsidP="0058512E">
            <w:pPr>
              <w:spacing w:after="0" w:line="360" w:lineRule="auto"/>
              <w:textAlignment w:val="baseline"/>
              <w:rPr>
                <w:rFonts w:eastAsia="Times New Roman" w:cs="Helvetica"/>
                <w:color w:val="auto"/>
              </w:rPr>
            </w:pPr>
            <w:r w:rsidRPr="005C4666">
              <w:rPr>
                <w:rFonts w:eastAsia="Times New Roman" w:cs="Helvetica"/>
                <w:color w:val="auto"/>
              </w:rPr>
              <w:t>These include: </w:t>
            </w:r>
          </w:p>
          <w:p w14:paraId="37064A57" w14:textId="77777777" w:rsidR="0058512E" w:rsidRPr="005C4666" w:rsidRDefault="0058512E" w:rsidP="0058512E">
            <w:pPr>
              <w:numPr>
                <w:ilvl w:val="0"/>
                <w:numId w:val="18"/>
              </w:numPr>
              <w:spacing w:after="0" w:line="360" w:lineRule="auto"/>
              <w:ind w:firstLine="0"/>
              <w:textAlignment w:val="baseline"/>
              <w:rPr>
                <w:rFonts w:eastAsia="Times New Roman" w:cs="Helvetica"/>
                <w:color w:val="auto"/>
              </w:rPr>
            </w:pPr>
            <w:r w:rsidRPr="005C4666">
              <w:rPr>
                <w:rFonts w:eastAsia="Times New Roman" w:cs="Helvetica"/>
                <w:color w:val="auto"/>
              </w:rPr>
              <w:t>Internal moderation. </w:t>
            </w:r>
          </w:p>
          <w:p w14:paraId="075EC393" w14:textId="77777777" w:rsidR="0058512E" w:rsidRPr="005C4666" w:rsidRDefault="0058512E" w:rsidP="0058512E">
            <w:pPr>
              <w:spacing w:after="0" w:line="360" w:lineRule="auto"/>
              <w:ind w:left="360"/>
              <w:textAlignment w:val="baseline"/>
              <w:rPr>
                <w:rFonts w:eastAsia="Times New Roman" w:cs="Helvetica"/>
                <w:color w:val="auto"/>
              </w:rPr>
            </w:pPr>
            <w:r w:rsidRPr="005C4666">
              <w:rPr>
                <w:rFonts w:eastAsia="Times New Roman" w:cs="Helvetica"/>
                <w:color w:val="auto"/>
              </w:rPr>
              <w:t> </w:t>
            </w:r>
          </w:p>
          <w:p w14:paraId="59819B51" w14:textId="77777777" w:rsidR="0058512E" w:rsidRPr="005C4666" w:rsidRDefault="0058512E" w:rsidP="0058512E">
            <w:pPr>
              <w:numPr>
                <w:ilvl w:val="0"/>
                <w:numId w:val="19"/>
              </w:numPr>
              <w:spacing w:after="0" w:line="360" w:lineRule="auto"/>
              <w:ind w:firstLine="0"/>
              <w:textAlignment w:val="baseline"/>
              <w:rPr>
                <w:rFonts w:eastAsia="Times New Roman" w:cs="Helvetica"/>
                <w:color w:val="auto"/>
              </w:rPr>
            </w:pPr>
            <w:r w:rsidRPr="005C4666">
              <w:rPr>
                <w:rFonts w:eastAsia="Times New Roman" w:cs="Helvetica"/>
                <w:color w:val="auto"/>
              </w:rPr>
              <w:t>External moderation. </w:t>
            </w:r>
          </w:p>
          <w:p w14:paraId="5C30661D" w14:textId="77777777" w:rsidR="0058512E" w:rsidRPr="005C4666" w:rsidRDefault="0058512E" w:rsidP="0058512E">
            <w:pPr>
              <w:spacing w:after="0" w:line="360" w:lineRule="auto"/>
              <w:ind w:left="720"/>
              <w:textAlignment w:val="baseline"/>
              <w:rPr>
                <w:rFonts w:eastAsia="Times New Roman" w:cs="Helvetica"/>
                <w:color w:val="auto"/>
              </w:rPr>
            </w:pPr>
            <w:r w:rsidRPr="005C4666">
              <w:rPr>
                <w:rFonts w:eastAsia="Times New Roman" w:cs="Helvetica"/>
                <w:color w:val="auto"/>
              </w:rPr>
              <w:t> </w:t>
            </w:r>
          </w:p>
          <w:p w14:paraId="47CA51C2" w14:textId="77777777" w:rsidR="0058512E" w:rsidRPr="005C4666" w:rsidRDefault="0058512E" w:rsidP="0058512E">
            <w:pPr>
              <w:numPr>
                <w:ilvl w:val="0"/>
                <w:numId w:val="21"/>
              </w:numPr>
              <w:spacing w:after="0" w:line="360" w:lineRule="auto"/>
              <w:ind w:firstLine="0"/>
              <w:textAlignment w:val="baseline"/>
              <w:rPr>
                <w:rFonts w:eastAsia="Times New Roman" w:cs="Helvetica"/>
                <w:color w:val="auto"/>
              </w:rPr>
            </w:pPr>
            <w:r w:rsidRPr="005C4666">
              <w:rPr>
                <w:rFonts w:eastAsia="Times New Roman" w:cs="Helvetica"/>
                <w:color w:val="auto"/>
              </w:rPr>
              <w:t>Standardised grading criteria to minimise subjectivity. </w:t>
            </w:r>
          </w:p>
          <w:p w14:paraId="37AF568B" w14:textId="77777777" w:rsidR="0058512E" w:rsidRPr="005C4666" w:rsidRDefault="0058512E" w:rsidP="0058512E">
            <w:pPr>
              <w:spacing w:after="0" w:line="360" w:lineRule="auto"/>
              <w:ind w:left="720"/>
              <w:textAlignment w:val="baseline"/>
              <w:rPr>
                <w:rFonts w:eastAsia="Times New Roman" w:cs="Helvetica"/>
                <w:color w:val="auto"/>
              </w:rPr>
            </w:pPr>
            <w:r w:rsidRPr="005C4666">
              <w:rPr>
                <w:rFonts w:eastAsia="Times New Roman" w:cs="Helvetica"/>
                <w:color w:val="auto"/>
              </w:rPr>
              <w:t> </w:t>
            </w:r>
          </w:p>
          <w:p w14:paraId="5C97EEE2" w14:textId="77777777" w:rsidR="0058512E" w:rsidRDefault="0058512E" w:rsidP="0058512E">
            <w:pPr>
              <w:numPr>
                <w:ilvl w:val="0"/>
                <w:numId w:val="22"/>
              </w:numPr>
              <w:spacing w:after="0" w:line="360" w:lineRule="auto"/>
              <w:ind w:firstLine="0"/>
              <w:textAlignment w:val="baseline"/>
              <w:rPr>
                <w:rFonts w:eastAsia="Times New Roman" w:cs="Helvetica"/>
                <w:color w:val="auto"/>
              </w:rPr>
            </w:pPr>
            <w:r w:rsidRPr="005C4666">
              <w:rPr>
                <w:rFonts w:eastAsia="Times New Roman" w:cs="Helvetica"/>
                <w:color w:val="auto"/>
              </w:rPr>
              <w:t>Standardised feedback style to ensure equality of student experience. </w:t>
            </w:r>
          </w:p>
          <w:p w14:paraId="4BB42C84" w14:textId="77777777" w:rsidR="0058512E" w:rsidRPr="005C4666" w:rsidRDefault="0058512E" w:rsidP="0058512E">
            <w:pPr>
              <w:spacing w:after="0" w:line="360" w:lineRule="auto"/>
              <w:ind w:left="720"/>
              <w:textAlignment w:val="baseline"/>
              <w:rPr>
                <w:rFonts w:eastAsia="Times New Roman" w:cs="Helvetica"/>
                <w:color w:val="auto"/>
              </w:rPr>
            </w:pPr>
          </w:p>
          <w:p w14:paraId="5A1CAAAE" w14:textId="67CB90BD" w:rsidR="0058512E" w:rsidRPr="005C4666" w:rsidRDefault="32799BDA" w:rsidP="0058512E">
            <w:pPr>
              <w:spacing w:after="0" w:line="360" w:lineRule="auto"/>
              <w:textAlignment w:val="baseline"/>
              <w:rPr>
                <w:rFonts w:eastAsia="Times New Roman" w:cs="Helvetica"/>
                <w:color w:val="auto"/>
              </w:rPr>
            </w:pPr>
            <w:r w:rsidRPr="7AB4C075">
              <w:rPr>
                <w:rFonts w:eastAsia="Times New Roman" w:cs="Helvetica"/>
                <w:color w:val="auto"/>
              </w:rPr>
              <w:t>If you have any ideas about how we can improve the assessment and feedback experience for you, please contact Sarah Taylor or Cherylene Camps. We are always open to new ideas.  </w:t>
            </w:r>
          </w:p>
          <w:p w14:paraId="1A099F40" w14:textId="77777777" w:rsidR="00293054" w:rsidRDefault="00293054" w:rsidP="005C4666">
            <w:pPr>
              <w:spacing w:after="0" w:line="240" w:lineRule="auto"/>
              <w:textAlignment w:val="baseline"/>
              <w:rPr>
                <w:rFonts w:eastAsia="Times New Roman" w:cs="Helvetica"/>
                <w:b/>
                <w:bCs/>
                <w:color w:val="auto"/>
              </w:rPr>
            </w:pPr>
          </w:p>
          <w:p w14:paraId="04D2A040" w14:textId="1292851F" w:rsidR="00337366" w:rsidRPr="000E5238" w:rsidRDefault="006F4013" w:rsidP="005C4666">
            <w:pPr>
              <w:spacing w:after="0" w:line="240" w:lineRule="auto"/>
              <w:textAlignment w:val="baseline"/>
              <w:rPr>
                <w:rFonts w:eastAsia="Times New Roman" w:cs="Helvetica"/>
                <w:b/>
                <w:bCs/>
                <w:color w:val="auto"/>
              </w:rPr>
            </w:pPr>
            <w:r w:rsidRPr="000E5238">
              <w:rPr>
                <w:rFonts w:eastAsia="Times New Roman" w:cs="Helvetica"/>
                <w:b/>
                <w:bCs/>
                <w:color w:val="auto"/>
              </w:rPr>
              <w:t>Assessment regulations</w:t>
            </w:r>
          </w:p>
          <w:p w14:paraId="754BC7DE" w14:textId="4231E325" w:rsidR="000371CF" w:rsidRPr="005C4666" w:rsidRDefault="000371CF" w:rsidP="7AB4C075">
            <w:pPr>
              <w:spacing w:after="0" w:line="240" w:lineRule="auto"/>
              <w:textAlignment w:val="baseline"/>
              <w:rPr>
                <w:rFonts w:eastAsia="SimSun"/>
                <w:color w:val="000000" w:themeColor="text2"/>
              </w:rPr>
            </w:pPr>
          </w:p>
        </w:tc>
      </w:tr>
      <w:tr w:rsidR="005C4666" w:rsidRPr="005C4666" w14:paraId="4A413325" w14:textId="77777777" w:rsidTr="7AB4C075">
        <w:trPr>
          <w:gridAfter w:val="2"/>
          <w:wAfter w:w="91" w:type="dxa"/>
        </w:trPr>
        <w:tc>
          <w:tcPr>
            <w:tcW w:w="8884" w:type="dxa"/>
            <w:gridSpan w:val="2"/>
            <w:tcBorders>
              <w:top w:val="nil"/>
              <w:left w:val="nil"/>
              <w:bottom w:val="nil"/>
              <w:right w:val="nil"/>
            </w:tcBorders>
            <w:shd w:val="clear" w:color="auto" w:fill="auto"/>
            <w:hideMark/>
          </w:tcPr>
          <w:p w14:paraId="5837414A" w14:textId="2EADD09E" w:rsidR="005C4666" w:rsidRDefault="005C4666" w:rsidP="000E5238">
            <w:pPr>
              <w:spacing w:after="0" w:line="360" w:lineRule="auto"/>
              <w:textAlignment w:val="baseline"/>
              <w:rPr>
                <w:rFonts w:eastAsia="Times New Roman" w:cs="Helvetica"/>
                <w:color w:val="auto"/>
                <w:lang w:val="en-US"/>
              </w:rPr>
            </w:pPr>
            <w:r w:rsidRPr="005C4666">
              <w:rPr>
                <w:rFonts w:eastAsia="Times New Roman" w:cs="Helvetica"/>
                <w:color w:val="auto"/>
                <w:lang w:val="en-US"/>
              </w:rPr>
              <w:lastRenderedPageBreak/>
              <w:t xml:space="preserve">This course is subject to the University’s Common Assessment Regulations (located in </w:t>
            </w:r>
            <w:hyperlink r:id="rId16" w:history="1">
              <w:r w:rsidR="00A2435B" w:rsidRPr="00C31248">
                <w:rPr>
                  <w:rStyle w:val="Hyperlink"/>
                  <w:rFonts w:eastAsia="Times New Roman" w:cs="Helvetica"/>
                  <w:lang w:val="en-US"/>
                </w:rPr>
                <w:t>section</w:t>
              </w:r>
              <w:r w:rsidRPr="00C31248">
                <w:rPr>
                  <w:rStyle w:val="Hyperlink"/>
                  <w:rFonts w:eastAsia="Times New Roman" w:cs="Helvetica"/>
                  <w:lang w:val="en-US"/>
                </w:rPr>
                <w:t xml:space="preserve"> 16</w:t>
              </w:r>
              <w:r w:rsidR="00104659" w:rsidRPr="00C31248">
                <w:rPr>
                  <w:rStyle w:val="Hyperlink"/>
                  <w:rFonts w:eastAsia="Times New Roman" w:cs="Helvetica"/>
                  <w:lang w:val="en-US"/>
                </w:rPr>
                <w:t>D</w:t>
              </w:r>
            </w:hyperlink>
            <w:r w:rsidRPr="005C4666">
              <w:rPr>
                <w:rFonts w:eastAsia="Times New Roman" w:cs="Helvetica"/>
                <w:color w:val="auto"/>
                <w:lang w:val="en-US"/>
              </w:rPr>
              <w:t xml:space="preserve"> of the University Quality Handbook)</w:t>
            </w:r>
            <w:r w:rsidR="00C31248">
              <w:rPr>
                <w:rFonts w:eastAsia="Times New Roman" w:cs="Helvetica"/>
                <w:color w:val="auto"/>
                <w:lang w:val="en-US"/>
              </w:rPr>
              <w:t xml:space="preserve">, This is to be read in conjunction with section </w:t>
            </w:r>
            <w:hyperlink r:id="rId17" w:history="1">
              <w:r w:rsidR="00C31248" w:rsidRPr="00C31248">
                <w:rPr>
                  <w:rStyle w:val="Hyperlink"/>
                  <w:rFonts w:eastAsia="Times New Roman" w:cs="Helvetica"/>
                  <w:lang w:val="en-US"/>
                </w:rPr>
                <w:t>16A</w:t>
              </w:r>
            </w:hyperlink>
            <w:r w:rsidR="00C31248">
              <w:rPr>
                <w:rFonts w:eastAsia="Times New Roman" w:cs="Helvetica"/>
                <w:color w:val="auto"/>
                <w:lang w:val="en-US"/>
              </w:rPr>
              <w:t xml:space="preserve"> and </w:t>
            </w:r>
            <w:hyperlink r:id="rId18" w:history="1">
              <w:r w:rsidR="00C31248" w:rsidRPr="00C31248">
                <w:rPr>
                  <w:rStyle w:val="Hyperlink"/>
                  <w:rFonts w:eastAsia="Times New Roman" w:cs="Helvetica"/>
                  <w:lang w:val="en-US"/>
                </w:rPr>
                <w:t>16C</w:t>
              </w:r>
            </w:hyperlink>
            <w:r w:rsidR="00C31248">
              <w:rPr>
                <w:rFonts w:eastAsia="Times New Roman" w:cs="Helvetica"/>
                <w:color w:val="auto"/>
                <w:lang w:val="en-US"/>
              </w:rPr>
              <w:t>.</w:t>
            </w:r>
            <w:r w:rsidRPr="005C4666">
              <w:rPr>
                <w:rFonts w:eastAsia="Times New Roman" w:cs="Helvetica"/>
                <w:color w:val="auto"/>
                <w:lang w:val="en-US"/>
              </w:rPr>
              <w:t xml:space="preserve"> </w:t>
            </w:r>
          </w:p>
          <w:p w14:paraId="67EF6206" w14:textId="77777777" w:rsidR="00104659" w:rsidRPr="00104659" w:rsidRDefault="00104659" w:rsidP="005C4666">
            <w:pPr>
              <w:spacing w:after="0" w:line="240" w:lineRule="auto"/>
              <w:textAlignment w:val="baseline"/>
              <w:rPr>
                <w:rFonts w:eastAsia="Times New Roman" w:cs="Helvetica"/>
                <w:color w:val="auto"/>
              </w:rPr>
            </w:pPr>
          </w:p>
          <w:p w14:paraId="7DD7F861" w14:textId="72B072D1" w:rsidR="005C4666" w:rsidRDefault="005C4666" w:rsidP="000E5238">
            <w:pPr>
              <w:spacing w:after="0" w:line="360" w:lineRule="auto"/>
              <w:textAlignment w:val="baseline"/>
              <w:rPr>
                <w:rFonts w:eastAsia="Times New Roman" w:cs="Helvetica"/>
                <w:color w:val="auto"/>
              </w:rPr>
            </w:pPr>
            <w:r w:rsidRPr="005C4666">
              <w:rPr>
                <w:rFonts w:eastAsia="Times New Roman" w:cs="Helvetica"/>
                <w:color w:val="auto"/>
                <w:lang w:val="en-US"/>
              </w:rPr>
              <w:t xml:space="preserve">All elements are marked according to the University’s grade-based assessment scheme, </w:t>
            </w:r>
            <w:proofErr w:type="gramStart"/>
            <w:r w:rsidRPr="005C4666">
              <w:rPr>
                <w:rFonts w:eastAsia="Times New Roman" w:cs="Helvetica"/>
                <w:color w:val="auto"/>
                <w:lang w:val="en-US"/>
              </w:rPr>
              <w:t>with the exception of</w:t>
            </w:r>
            <w:proofErr w:type="gramEnd"/>
            <w:r w:rsidRPr="005C4666">
              <w:rPr>
                <w:rFonts w:eastAsia="Times New Roman" w:cs="Helvetica"/>
                <w:color w:val="auto"/>
                <w:lang w:val="en-US"/>
              </w:rPr>
              <w:t xml:space="preserve"> </w:t>
            </w:r>
            <w:r w:rsidR="00766632">
              <w:rPr>
                <w:rFonts w:eastAsia="Times New Roman" w:cs="Helvetica"/>
                <w:color w:val="auto"/>
                <w:lang w:val="en-US"/>
              </w:rPr>
              <w:t>the numeracy and pharmacology exams</w:t>
            </w:r>
            <w:r w:rsidRPr="005C4666">
              <w:rPr>
                <w:rFonts w:eastAsia="Times New Roman" w:cs="Helvetica"/>
                <w:color w:val="auto"/>
                <w:lang w:val="en-US"/>
              </w:rPr>
              <w:t xml:space="preserve"> that are assessed on a pass or fail basis. Non-medical prescribing students are required to pass the numeracy examination with a score of 100% and the pharmacology exam with a score of 80% as per the NMC requirement.</w:t>
            </w:r>
            <w:r w:rsidRPr="005C4666">
              <w:rPr>
                <w:rFonts w:eastAsia="Times New Roman" w:cs="Helvetica"/>
                <w:color w:val="auto"/>
              </w:rPr>
              <w:t> </w:t>
            </w:r>
            <w:r w:rsidRPr="005C4666">
              <w:rPr>
                <w:rFonts w:eastAsia="Times New Roman" w:cs="Helvetica"/>
                <w:color w:val="auto"/>
                <w:lang w:val="en-US"/>
              </w:rPr>
              <w:t xml:space="preserve">The grade(s) awarded to the summative assessment piece(s), are used to determine </w:t>
            </w:r>
            <w:proofErr w:type="gramStart"/>
            <w:r w:rsidRPr="005C4666">
              <w:rPr>
                <w:rFonts w:eastAsia="Times New Roman" w:cs="Helvetica"/>
                <w:color w:val="auto"/>
                <w:lang w:val="en-US"/>
              </w:rPr>
              <w:t>whether or not</w:t>
            </w:r>
            <w:proofErr w:type="gramEnd"/>
            <w:r w:rsidRPr="005C4666">
              <w:rPr>
                <w:rFonts w:eastAsia="Times New Roman" w:cs="Helvetica"/>
                <w:color w:val="auto"/>
                <w:lang w:val="en-US"/>
              </w:rPr>
              <w:t xml:space="preserve"> the module learning outcomes have been achieved, and therefore whether the module credits have been attained. </w:t>
            </w:r>
            <w:r w:rsidR="00F11588">
              <w:rPr>
                <w:rFonts w:eastAsia="Times New Roman" w:cs="Helvetica"/>
                <w:color w:val="auto"/>
                <w:lang w:val="en-US"/>
              </w:rPr>
              <w:t xml:space="preserve">Each of the module elements need to be passed </w:t>
            </w:r>
            <w:proofErr w:type="gramStart"/>
            <w:r w:rsidR="00F11588">
              <w:rPr>
                <w:rFonts w:eastAsia="Times New Roman" w:cs="Helvetica"/>
                <w:color w:val="auto"/>
                <w:lang w:val="en-US"/>
              </w:rPr>
              <w:t>in order to</w:t>
            </w:r>
            <w:proofErr w:type="gramEnd"/>
            <w:r w:rsidR="00F11588">
              <w:rPr>
                <w:rFonts w:eastAsia="Times New Roman" w:cs="Helvetica"/>
                <w:color w:val="auto"/>
                <w:lang w:val="en-US"/>
              </w:rPr>
              <w:t xml:space="preserve"> pass the module. </w:t>
            </w:r>
            <w:r w:rsidRPr="005C4666">
              <w:rPr>
                <w:rFonts w:eastAsia="Times New Roman" w:cs="Helvetica"/>
                <w:color w:val="auto"/>
                <w:lang w:val="en-US"/>
              </w:rPr>
              <w:t>All results (including referral results) are considered and agreed by a board. </w:t>
            </w:r>
            <w:proofErr w:type="gramStart"/>
            <w:r w:rsidRPr="005C4666">
              <w:rPr>
                <w:rFonts w:eastAsia="Times New Roman" w:cs="Helvetica"/>
                <w:color w:val="auto"/>
                <w:lang w:val="en-US"/>
              </w:rPr>
              <w:t>All of</w:t>
            </w:r>
            <w:proofErr w:type="gramEnd"/>
            <w:r w:rsidRPr="005C4666">
              <w:rPr>
                <w:rFonts w:eastAsia="Times New Roman" w:cs="Helvetica"/>
                <w:color w:val="auto"/>
                <w:lang w:val="en-US"/>
              </w:rPr>
              <w:t xml:space="preserve"> the assessed grades contributing to a module, remain provisional until confirmed by a board. </w:t>
            </w:r>
            <w:r w:rsidRPr="005C4666">
              <w:rPr>
                <w:rFonts w:eastAsia="Times New Roman" w:cs="Helvetica"/>
                <w:color w:val="auto"/>
              </w:rPr>
              <w:t> </w:t>
            </w:r>
          </w:p>
          <w:p w14:paraId="1F912773" w14:textId="77777777" w:rsidR="00844DCC" w:rsidRPr="00844DCC" w:rsidRDefault="00844DCC" w:rsidP="00DC36EA">
            <w:pPr>
              <w:spacing w:before="100" w:beforeAutospacing="1" w:after="100" w:afterAutospacing="1" w:line="360" w:lineRule="auto"/>
              <w:rPr>
                <w:rFonts w:eastAsia="Verdana" w:cs="Tahoma"/>
                <w:b/>
                <w:bCs/>
                <w:szCs w:val="20"/>
                <w:lang w:eastAsia="en-GB"/>
              </w:rPr>
            </w:pPr>
            <w:r w:rsidRPr="00844DCC">
              <w:rPr>
                <w:rFonts w:eastAsia="Verdana" w:cs="Tahoma"/>
                <w:b/>
                <w:bCs/>
                <w:szCs w:val="20"/>
                <w:lang w:eastAsia="en-GB"/>
              </w:rPr>
              <w:lastRenderedPageBreak/>
              <w:t>Extenuating circumstances</w:t>
            </w:r>
          </w:p>
          <w:p w14:paraId="2550D442" w14:textId="01BD218D" w:rsidR="00DC36EA" w:rsidRDefault="00DC36EA" w:rsidP="00DC36EA">
            <w:pPr>
              <w:spacing w:before="100" w:beforeAutospacing="1" w:after="100" w:afterAutospacing="1" w:line="360" w:lineRule="auto"/>
              <w:rPr>
                <w:rFonts w:eastAsia="Verdana" w:cs="Tahoma"/>
                <w:szCs w:val="20"/>
                <w:lang w:eastAsia="en-GB"/>
              </w:rPr>
            </w:pPr>
            <w:r w:rsidRPr="00FA6F48">
              <w:rPr>
                <w:rFonts w:eastAsia="Verdana" w:cs="Tahoma"/>
                <w:szCs w:val="20"/>
                <w:lang w:eastAsia="en-GB"/>
              </w:rPr>
              <w:t xml:space="preserve">The University recognises that on occasion academic engagement or performance may be affected by illness or other unexpected events that are beyond </w:t>
            </w:r>
            <w:r>
              <w:rPr>
                <w:rFonts w:eastAsia="Verdana" w:cs="Tahoma"/>
                <w:szCs w:val="20"/>
                <w:lang w:eastAsia="en-GB"/>
              </w:rPr>
              <w:t>your</w:t>
            </w:r>
            <w:r w:rsidRPr="00FA6F48">
              <w:rPr>
                <w:rFonts w:eastAsia="Verdana" w:cs="Tahoma"/>
                <w:szCs w:val="20"/>
                <w:lang w:eastAsia="en-GB"/>
              </w:rPr>
              <w:t xml:space="preserve"> control. The Notification of Extenuating Circumstances</w:t>
            </w:r>
            <w:r w:rsidR="00844DCC">
              <w:rPr>
                <w:rFonts w:eastAsia="Verdana" w:cs="Tahoma"/>
                <w:szCs w:val="20"/>
                <w:lang w:eastAsia="en-GB"/>
              </w:rPr>
              <w:t xml:space="preserve"> (NEC)</w:t>
            </w:r>
            <w:r w:rsidRPr="00FA6F48">
              <w:rPr>
                <w:rFonts w:eastAsia="Verdana" w:cs="Tahoma"/>
                <w:szCs w:val="20"/>
                <w:lang w:eastAsia="en-GB"/>
              </w:rPr>
              <w:t xml:space="preserve"> </w:t>
            </w:r>
            <w:hyperlink r:id="rId19" w:history="1">
              <w:r w:rsidRPr="0032437D">
                <w:rPr>
                  <w:rStyle w:val="Hyperlink"/>
                  <w:rFonts w:eastAsia="Verdana" w:cs="Tahoma"/>
                  <w:szCs w:val="20"/>
                  <w:lang w:eastAsia="en-GB"/>
                </w:rPr>
                <w:t>policy</w:t>
              </w:r>
            </w:hyperlink>
            <w:r w:rsidRPr="00FA6F48">
              <w:rPr>
                <w:rFonts w:eastAsia="Verdana" w:cs="Tahoma"/>
                <w:szCs w:val="20"/>
                <w:lang w:eastAsia="en-GB"/>
              </w:rPr>
              <w:t xml:space="preserve"> is designed to provide a fair opportunity to meet the academic standards of the course and seek advice and guidance where they have been impacted by circumstances beyond their control.</w:t>
            </w:r>
            <w:r>
              <w:rPr>
                <w:rFonts w:eastAsia="Verdana" w:cs="Tahoma"/>
                <w:szCs w:val="20"/>
                <w:lang w:eastAsia="en-GB"/>
              </w:rPr>
              <w:t xml:space="preserve"> Where there are extenuating circumstances you</w:t>
            </w:r>
            <w:r w:rsidRPr="002813E3">
              <w:rPr>
                <w:rFonts w:eastAsia="Verdana" w:cs="Tahoma"/>
                <w:szCs w:val="20"/>
                <w:lang w:eastAsia="en-GB"/>
              </w:rPr>
              <w:t xml:space="preserve"> </w:t>
            </w:r>
            <w:r>
              <w:rPr>
                <w:rFonts w:eastAsia="Verdana" w:cs="Tahoma"/>
                <w:szCs w:val="20"/>
                <w:lang w:eastAsia="en-GB"/>
              </w:rPr>
              <w:t xml:space="preserve">can use the </w:t>
            </w:r>
            <w:hyperlink r:id="rId20" w:history="1">
              <w:r w:rsidRPr="0032437D">
                <w:rPr>
                  <w:rStyle w:val="Hyperlink"/>
                  <w:rFonts w:eastAsia="Verdana" w:cs="Tahoma"/>
                  <w:szCs w:val="20"/>
                  <w:lang w:eastAsia="en-GB"/>
                </w:rPr>
                <w:t>Notification of Extenuating Circumstances (NEC’s)</w:t>
              </w:r>
            </w:hyperlink>
            <w:r>
              <w:rPr>
                <w:rFonts w:eastAsia="Verdana" w:cs="Tahoma"/>
                <w:szCs w:val="20"/>
                <w:lang w:eastAsia="en-GB"/>
              </w:rPr>
              <w:t xml:space="preserve"> process to provide additional time to complete the assessment. The application will be reviewed by the NEC contact in accordance with NTU </w:t>
            </w:r>
            <w:hyperlink r:id="rId21" w:history="1">
              <w:r w:rsidRPr="00D54FD6">
                <w:rPr>
                  <w:rStyle w:val="Hyperlink"/>
                  <w:rFonts w:eastAsia="Verdana" w:cs="Tahoma"/>
                  <w:szCs w:val="20"/>
                  <w:lang w:eastAsia="en-GB"/>
                </w:rPr>
                <w:t>Quality handbook, section 17</w:t>
              </w:r>
              <w:r>
                <w:rPr>
                  <w:rStyle w:val="Hyperlink"/>
                  <w:rFonts w:eastAsia="Verdana" w:cs="Tahoma"/>
                  <w:szCs w:val="20"/>
                  <w:lang w:eastAsia="en-GB"/>
                </w:rPr>
                <w:t>A</w:t>
              </w:r>
              <w:r w:rsidRPr="00D54FD6">
                <w:rPr>
                  <w:rStyle w:val="Hyperlink"/>
                  <w:rFonts w:eastAsia="Verdana" w:cs="Tahoma"/>
                  <w:szCs w:val="20"/>
                  <w:lang w:eastAsia="en-GB"/>
                </w:rPr>
                <w:t>.</w:t>
              </w:r>
            </w:hyperlink>
          </w:p>
          <w:p w14:paraId="15287C57" w14:textId="77777777" w:rsidR="00844DCC" w:rsidRDefault="00844DCC" w:rsidP="00844DCC">
            <w:pPr>
              <w:spacing w:after="0" w:line="360" w:lineRule="auto"/>
              <w:rPr>
                <w:rFonts w:eastAsia="Verdana" w:cs="Tahoma"/>
                <w:szCs w:val="20"/>
                <w:lang w:eastAsia="en-GB"/>
              </w:rPr>
            </w:pPr>
            <w:r>
              <w:rPr>
                <w:rFonts w:eastAsia="Verdana" w:cs="Tahoma"/>
                <w:szCs w:val="20"/>
                <w:lang w:eastAsia="en-GB"/>
              </w:rPr>
              <w:t xml:space="preserve">The NEC contact for your course is </w:t>
            </w:r>
            <w:r w:rsidRPr="00844DCC">
              <w:rPr>
                <w:rFonts w:eastAsia="Verdana" w:cs="Tahoma"/>
                <w:szCs w:val="20"/>
                <w:lang w:eastAsia="en-GB"/>
              </w:rPr>
              <w:t xml:space="preserve">- Jennie Walker </w:t>
            </w:r>
          </w:p>
          <w:p w14:paraId="525E1F9B" w14:textId="3AC09C9E" w:rsidR="00844DCC" w:rsidRDefault="00D76E42" w:rsidP="00844DCC">
            <w:pPr>
              <w:spacing w:after="0" w:line="360" w:lineRule="auto"/>
              <w:rPr>
                <w:rFonts w:eastAsia="Verdana" w:cs="Tahoma"/>
                <w:szCs w:val="20"/>
                <w:lang w:eastAsia="en-GB"/>
              </w:rPr>
            </w:pPr>
            <w:hyperlink r:id="rId22" w:history="1">
              <w:r w:rsidR="00844DCC" w:rsidRPr="00651ACA">
                <w:rPr>
                  <w:rStyle w:val="Hyperlink"/>
                  <w:rFonts w:eastAsia="Verdana" w:cs="Tahoma"/>
                  <w:szCs w:val="20"/>
                  <w:lang w:eastAsia="en-GB"/>
                </w:rPr>
                <w:t>Jennie.walker@ntu.ac.uk</w:t>
              </w:r>
            </w:hyperlink>
          </w:p>
          <w:p w14:paraId="08525E00" w14:textId="1F838633" w:rsidR="001F6C66" w:rsidRDefault="77E9A31B" w:rsidP="7AB4C075">
            <w:pPr>
              <w:spacing w:after="0" w:line="360" w:lineRule="auto"/>
              <w:rPr>
                <w:rFonts w:eastAsia="Verdana" w:cs="Tahoma"/>
                <w:lang w:eastAsia="en-GB"/>
              </w:rPr>
            </w:pPr>
            <w:r w:rsidRPr="7AB4C075">
              <w:rPr>
                <w:rFonts w:eastAsia="Verdana" w:cs="Tahoma"/>
                <w:lang w:eastAsia="en-GB"/>
              </w:rPr>
              <w:t>0115 848 4380</w:t>
            </w:r>
          </w:p>
          <w:p w14:paraId="2C50A9F5" w14:textId="66AB40A7" w:rsidR="7AB4C075" w:rsidRDefault="7AB4C075" w:rsidP="7AB4C075">
            <w:pPr>
              <w:spacing w:after="0" w:line="360" w:lineRule="auto"/>
              <w:rPr>
                <w:rFonts w:eastAsia="SimSun"/>
                <w:color w:val="000000" w:themeColor="text2"/>
                <w:lang w:eastAsia="en-GB"/>
              </w:rPr>
            </w:pPr>
          </w:p>
          <w:p w14:paraId="539FBB3F" w14:textId="31DF3C46" w:rsidR="001F6C66" w:rsidRDefault="00844DCC" w:rsidP="001F6C66">
            <w:pPr>
              <w:spacing w:after="0" w:line="360" w:lineRule="auto"/>
              <w:textAlignment w:val="baseline"/>
              <w:rPr>
                <w:rFonts w:eastAsia="Times New Roman" w:cs="Helvetica"/>
                <w:color w:val="auto"/>
              </w:rPr>
            </w:pPr>
            <w:r>
              <w:rPr>
                <w:rFonts w:eastAsia="Times New Roman" w:cs="Helvetica"/>
                <w:color w:val="auto"/>
              </w:rPr>
              <w:t xml:space="preserve">If you </w:t>
            </w:r>
            <w:r w:rsidRPr="005C4666">
              <w:rPr>
                <w:rFonts w:eastAsia="Times New Roman" w:cs="Helvetica"/>
                <w:color w:val="auto"/>
              </w:rPr>
              <w:t xml:space="preserve">need guidance about any concerns/worries about meeting </w:t>
            </w:r>
            <w:proofErr w:type="gramStart"/>
            <w:r w:rsidRPr="005C4666">
              <w:rPr>
                <w:rFonts w:eastAsia="Times New Roman" w:cs="Helvetica"/>
                <w:color w:val="auto"/>
              </w:rPr>
              <w:t>deadlines</w:t>
            </w:r>
            <w:proofErr w:type="gramEnd"/>
            <w:r>
              <w:rPr>
                <w:rFonts w:eastAsia="Times New Roman" w:cs="Helvetica"/>
                <w:color w:val="auto"/>
              </w:rPr>
              <w:t xml:space="preserve"> please discuss your concerns with your personal tutor. Concerns about extenuating circumstances may be discussed with your course team. You may also contact you </w:t>
            </w:r>
            <w:r w:rsidRPr="005C4666">
              <w:rPr>
                <w:rFonts w:eastAsia="Times New Roman" w:cs="Helvetica"/>
                <w:color w:val="auto"/>
              </w:rPr>
              <w:t xml:space="preserve">Notification of Exceptional Circumstances Contact (NECC) Jennie </w:t>
            </w:r>
            <w:r>
              <w:rPr>
                <w:rFonts w:eastAsia="Times New Roman" w:cs="Helvetica"/>
                <w:color w:val="auto"/>
              </w:rPr>
              <w:t xml:space="preserve">Walker for </w:t>
            </w:r>
            <w:r w:rsidR="001F6C66">
              <w:rPr>
                <w:rFonts w:eastAsia="Times New Roman" w:cs="Helvetica"/>
                <w:color w:val="auto"/>
              </w:rPr>
              <w:t>guidance</w:t>
            </w:r>
            <w:r>
              <w:rPr>
                <w:rFonts w:eastAsia="Times New Roman" w:cs="Helvetica"/>
                <w:color w:val="auto"/>
              </w:rPr>
              <w:t>.</w:t>
            </w:r>
          </w:p>
          <w:p w14:paraId="5C1821D8" w14:textId="77777777" w:rsidR="001F6C66" w:rsidRDefault="001F6C66" w:rsidP="001F6C66">
            <w:pPr>
              <w:spacing w:after="0" w:line="360" w:lineRule="auto"/>
              <w:textAlignment w:val="baseline"/>
              <w:rPr>
                <w:rFonts w:eastAsia="Times New Roman" w:cs="Helvetica"/>
                <w:color w:val="auto"/>
              </w:rPr>
            </w:pPr>
          </w:p>
          <w:p w14:paraId="4EAA91D9" w14:textId="231DB0E2" w:rsidR="001F6C66" w:rsidRDefault="001F6C66" w:rsidP="001F6C66">
            <w:pPr>
              <w:spacing w:after="0" w:line="360" w:lineRule="auto"/>
              <w:textAlignment w:val="baseline"/>
              <w:rPr>
                <w:rFonts w:eastAsia="Times New Roman" w:cs="Helvetica"/>
                <w:color w:val="auto"/>
              </w:rPr>
            </w:pPr>
            <w:r>
              <w:t>A notification of extenuating circumstances must be submitted as soon as practically possible before an assessment event or submission date, or within seven calendar days of the original event/submission date. Notifications of extenuating circumstances submitted more than seven calendar days after the assessment event/submission deadline will not be considered unless you are able to demonstrate, with evidence, why you were unable to submit within the normal timescales, for example hospitalisation. Such requests should still be submitted via the NEC portal.</w:t>
            </w:r>
            <w:r w:rsidR="00FA6C8D">
              <w:t xml:space="preserve"> </w:t>
            </w:r>
            <w:r w:rsidR="00FA6C8D" w:rsidRPr="00ED19EF">
              <w:rPr>
                <w:u w:val="single"/>
              </w:rPr>
              <w:t>All</w:t>
            </w:r>
            <w:r w:rsidR="00FA6C8D">
              <w:t xml:space="preserve"> notifications of extenuating circumstances will require supporting </w:t>
            </w:r>
            <w:r w:rsidR="00ED19EF">
              <w:t>evidence to be submitted with the application.</w:t>
            </w:r>
            <w:r w:rsidR="00794FCF">
              <w:t xml:space="preserve"> You</w:t>
            </w:r>
            <w:r w:rsidR="00794FCF" w:rsidRPr="00794FCF">
              <w:t xml:space="preserve"> can appeal decisions if there is new evidence of a problem after the event which was not available at the time or if there is an error in the process</w:t>
            </w:r>
            <w:r w:rsidR="00794FCF">
              <w:t xml:space="preserve">. This can be done through the </w:t>
            </w:r>
            <w:hyperlink r:id="rId23" w:history="1">
              <w:r w:rsidR="00794FCF" w:rsidRPr="00794FCF">
                <w:rPr>
                  <w:rStyle w:val="Hyperlink"/>
                </w:rPr>
                <w:t>request for reconsideration</w:t>
              </w:r>
            </w:hyperlink>
            <w:r w:rsidR="00794FCF">
              <w:t xml:space="preserve"> process.</w:t>
            </w:r>
          </w:p>
          <w:p w14:paraId="37A8BE8E" w14:textId="77777777" w:rsidR="001F6C66" w:rsidRPr="005C4666" w:rsidRDefault="001F6C66" w:rsidP="001F6C66">
            <w:pPr>
              <w:spacing w:after="0" w:line="240" w:lineRule="auto"/>
              <w:ind w:left="720"/>
              <w:textAlignment w:val="baseline"/>
              <w:rPr>
                <w:rFonts w:eastAsia="Times New Roman" w:cs="Helvetica"/>
                <w:color w:val="auto"/>
              </w:rPr>
            </w:pPr>
          </w:p>
          <w:p w14:paraId="2B10FDBC" w14:textId="4225CE1E" w:rsidR="00844DCC" w:rsidRDefault="001F6C66" w:rsidP="001F6C66">
            <w:pPr>
              <w:spacing w:after="0" w:line="360" w:lineRule="auto"/>
            </w:pPr>
            <w:r>
              <w:t xml:space="preserve">You are ultimately responsible for determining whether your performance is likely to be affected by circumstances beyond your control. You will need to make a judgement, supported by appropriate University colleagues, about </w:t>
            </w:r>
            <w:proofErr w:type="gramStart"/>
            <w:r>
              <w:t>whether or not</w:t>
            </w:r>
            <w:proofErr w:type="gramEnd"/>
            <w:r>
              <w:t xml:space="preserve"> to attempt an </w:t>
            </w:r>
            <w:r>
              <w:lastRenderedPageBreak/>
              <w:t>assessment where they are affected by circumstances beyond their control. You cannot submit a notification of extenuating circumstances after you have submitted coursework or completed an examination or other timed assessment.</w:t>
            </w:r>
          </w:p>
          <w:p w14:paraId="3F611D35" w14:textId="77777777" w:rsidR="00ED19EF" w:rsidRDefault="00ED19EF" w:rsidP="001F6C66">
            <w:pPr>
              <w:spacing w:after="0" w:line="360" w:lineRule="auto"/>
            </w:pPr>
          </w:p>
          <w:p w14:paraId="79FB82DB" w14:textId="22FA3B3C" w:rsidR="00ED19EF" w:rsidRDefault="00ED19EF" w:rsidP="001F6C66">
            <w:pPr>
              <w:spacing w:after="0" w:line="360" w:lineRule="auto"/>
              <w:rPr>
                <w:rFonts w:eastAsia="Verdana" w:cs="Tahoma"/>
                <w:szCs w:val="20"/>
                <w:lang w:eastAsia="en-GB"/>
              </w:rPr>
            </w:pPr>
            <w:r>
              <w:t xml:space="preserve">The notification of extenuating circumstances process is not intended to act as a request for additional adjustments to be put in place for examinations and other assessments. If you need such adjustments, please consult with a </w:t>
            </w:r>
            <w:hyperlink r:id="rId24" w:history="1">
              <w:r w:rsidRPr="00ED19EF">
                <w:rPr>
                  <w:rStyle w:val="Hyperlink"/>
                </w:rPr>
                <w:t>student support advisor.</w:t>
              </w:r>
            </w:hyperlink>
          </w:p>
          <w:p w14:paraId="71CB85F0" w14:textId="48077043" w:rsidR="00844DCC" w:rsidRPr="00844DCC" w:rsidRDefault="00844DCC" w:rsidP="00DC36EA">
            <w:pPr>
              <w:spacing w:before="100" w:beforeAutospacing="1" w:after="100" w:afterAutospacing="1" w:line="360" w:lineRule="auto"/>
              <w:rPr>
                <w:rFonts w:eastAsia="Verdana" w:cs="Tahoma"/>
                <w:b/>
                <w:bCs/>
                <w:szCs w:val="20"/>
                <w:lang w:eastAsia="en-GB"/>
              </w:rPr>
            </w:pPr>
            <w:r w:rsidRPr="00844DCC">
              <w:rPr>
                <w:rFonts w:eastAsia="Verdana" w:cs="Tahoma"/>
                <w:b/>
                <w:bCs/>
                <w:szCs w:val="20"/>
                <w:lang w:eastAsia="en-GB"/>
              </w:rPr>
              <w:t>Late submission of work</w:t>
            </w:r>
          </w:p>
          <w:p w14:paraId="62103993" w14:textId="3D1DA3A7" w:rsidR="00DC36EA" w:rsidRDefault="00DC36EA" w:rsidP="00DC36EA">
            <w:pPr>
              <w:spacing w:before="100" w:beforeAutospacing="1" w:after="100" w:afterAutospacing="1" w:line="360" w:lineRule="auto"/>
              <w:rPr>
                <w:rFonts w:eastAsia="Verdana" w:cs="Tahoma"/>
                <w:szCs w:val="20"/>
                <w:lang w:eastAsia="en-GB"/>
              </w:rPr>
            </w:pPr>
            <w:r w:rsidRPr="00D54FD6">
              <w:rPr>
                <w:rFonts w:eastAsia="Verdana" w:cs="Tahoma"/>
                <w:szCs w:val="20"/>
                <w:lang w:eastAsia="en-GB"/>
              </w:rPr>
              <w:t xml:space="preserve">Work submitted after a deadline that is covered by Notification of </w:t>
            </w:r>
            <w:r>
              <w:rPr>
                <w:rFonts w:eastAsia="Verdana" w:cs="Tahoma"/>
                <w:szCs w:val="20"/>
                <w:lang w:eastAsia="en-GB"/>
              </w:rPr>
              <w:t>E</w:t>
            </w:r>
            <w:r w:rsidRPr="00D54FD6">
              <w:rPr>
                <w:rFonts w:eastAsia="Verdana" w:cs="Tahoma"/>
                <w:szCs w:val="20"/>
                <w:lang w:eastAsia="en-GB"/>
              </w:rPr>
              <w:t xml:space="preserve">xtenuating </w:t>
            </w:r>
            <w:r>
              <w:rPr>
                <w:rFonts w:eastAsia="Verdana" w:cs="Tahoma"/>
                <w:szCs w:val="20"/>
                <w:lang w:eastAsia="en-GB"/>
              </w:rPr>
              <w:t>C</w:t>
            </w:r>
            <w:r w:rsidRPr="00D54FD6">
              <w:rPr>
                <w:rFonts w:eastAsia="Verdana" w:cs="Tahoma"/>
                <w:szCs w:val="20"/>
                <w:lang w:eastAsia="en-GB"/>
              </w:rPr>
              <w:t xml:space="preserve">ircumstances (NECs) would not be classed as late and the full spectrum of grades will be available. No moderation of the grade is made due to exceptional circumstances.  Exceptional circumstances can change the submission date only, not the grade you receive. </w:t>
            </w:r>
          </w:p>
          <w:p w14:paraId="5D50E246" w14:textId="05279690" w:rsidR="00DC36EA" w:rsidRDefault="00DC36EA" w:rsidP="00DC36EA">
            <w:pPr>
              <w:spacing w:before="100" w:beforeAutospacing="1" w:after="100" w:afterAutospacing="1" w:line="360" w:lineRule="auto"/>
            </w:pPr>
            <w:r>
              <w:t>Work submitted after the assessment submission date (and specified time) indicated in the Assessment and Feedback Plan will be marked if submitted within five working days of the submission date. If this is your first attempt at the module assessment, the maximum grade awarded will be a low pass. Where the quality of the assessed work falls below the minimum acceptable level (</w:t>
            </w:r>
            <w:proofErr w:type="gramStart"/>
            <w:r>
              <w:t>i.e.</w:t>
            </w:r>
            <w:proofErr w:type="gramEnd"/>
            <w:r>
              <w:t xml:space="preserve"> below a low pass) a lower grade will be awarded as appropriate. Students who have been granted a ‘time extension’ (due to extenuating circumstances) for the first attempt will have the same second deadline (</w:t>
            </w:r>
            <w:proofErr w:type="gramStart"/>
            <w:r>
              <w:t>i.e.</w:t>
            </w:r>
            <w:proofErr w:type="gramEnd"/>
            <w:r>
              <w:t xml:space="preserve"> five working days after the agreed extended deadline). If work is submitted five working days after the official deadline, a zero grade will be </w:t>
            </w:r>
            <w:proofErr w:type="gramStart"/>
            <w:r>
              <w:t>awarded</w:t>
            </w:r>
            <w:proofErr w:type="gramEnd"/>
            <w:r>
              <w:t xml:space="preserve"> and examiners </w:t>
            </w:r>
            <w:r w:rsidR="00C31248">
              <w:t>will</w:t>
            </w:r>
            <w:r>
              <w:t xml:space="preserve"> only comment on the work for learning purposes and return it with a zero grade. </w:t>
            </w:r>
          </w:p>
          <w:p w14:paraId="351C1110" w14:textId="7F0D1E0B" w:rsidR="00DC36EA" w:rsidRDefault="00DC36EA" w:rsidP="00C31248">
            <w:pPr>
              <w:spacing w:before="100" w:beforeAutospacing="1" w:after="100" w:afterAutospacing="1" w:line="360" w:lineRule="auto"/>
            </w:pPr>
            <w:r>
              <w:t>Where a student is making a referred or repeat attempt at a module assessment, th</w:t>
            </w:r>
            <w:r w:rsidR="00C31248">
              <w:t xml:space="preserve">e work is not given </w:t>
            </w:r>
            <w:r>
              <w:t>a second deadline. Work received after the submission date without a ‘time</w:t>
            </w:r>
            <w:r w:rsidR="00C31248">
              <w:t xml:space="preserve"> </w:t>
            </w:r>
            <w:r>
              <w:t>extension’</w:t>
            </w:r>
            <w:r w:rsidR="00C31248">
              <w:t xml:space="preserve"> (NEC)</w:t>
            </w:r>
            <w:r>
              <w:t xml:space="preserve"> will be awarded a zero grade. Examiners </w:t>
            </w:r>
            <w:r w:rsidR="00C31248">
              <w:t>will</w:t>
            </w:r>
            <w:r>
              <w:t xml:space="preserve"> comment on the</w:t>
            </w:r>
            <w:r w:rsidR="00C31248">
              <w:t xml:space="preserve"> </w:t>
            </w:r>
            <w:r>
              <w:t>work for learning purposes and return it to the student with a zero grade</w:t>
            </w:r>
            <w:r w:rsidR="00C31248">
              <w:t>.</w:t>
            </w:r>
          </w:p>
          <w:p w14:paraId="415E65E5" w14:textId="0D1F3DDD" w:rsidR="00844DCC" w:rsidRPr="00844DCC" w:rsidRDefault="00844DCC" w:rsidP="00C31248">
            <w:pPr>
              <w:spacing w:before="100" w:beforeAutospacing="1" w:after="100" w:afterAutospacing="1" w:line="360" w:lineRule="auto"/>
              <w:rPr>
                <w:b/>
                <w:bCs/>
              </w:rPr>
            </w:pPr>
            <w:r w:rsidRPr="00844DCC">
              <w:rPr>
                <w:b/>
                <w:bCs/>
              </w:rPr>
              <w:t>Referral boards</w:t>
            </w:r>
          </w:p>
          <w:p w14:paraId="282DAD95" w14:textId="7B6AA16C" w:rsidR="0032437D" w:rsidRDefault="000E5238" w:rsidP="000E5238">
            <w:pPr>
              <w:spacing w:after="0" w:line="360" w:lineRule="auto"/>
              <w:textAlignment w:val="baseline"/>
              <w:rPr>
                <w:rFonts w:eastAsia="Times New Roman" w:cs="Helvetica"/>
                <w:color w:val="auto"/>
                <w:lang w:val="en-US"/>
              </w:rPr>
            </w:pPr>
            <w:r>
              <w:rPr>
                <w:rFonts w:eastAsia="Times New Roman" w:cs="Helvetica"/>
                <w:color w:val="auto"/>
                <w:lang w:val="en-US"/>
              </w:rPr>
              <w:t>Where necessary</w:t>
            </w:r>
            <w:r w:rsidR="005C4666" w:rsidRPr="005C4666">
              <w:rPr>
                <w:rFonts w:eastAsia="Times New Roman" w:cs="Helvetica"/>
                <w:color w:val="auto"/>
                <w:lang w:val="en-US"/>
              </w:rPr>
              <w:t xml:space="preserve"> a referral panel (course leader, secretary</w:t>
            </w:r>
            <w:r w:rsidR="00F11588">
              <w:rPr>
                <w:rFonts w:eastAsia="Times New Roman" w:cs="Helvetica"/>
                <w:color w:val="auto"/>
                <w:lang w:val="en-US"/>
              </w:rPr>
              <w:t>, principal lecturer</w:t>
            </w:r>
            <w:r w:rsidR="005C4666" w:rsidRPr="005C4666">
              <w:rPr>
                <w:rFonts w:eastAsia="Times New Roman" w:cs="Helvetica"/>
                <w:color w:val="auto"/>
                <w:lang w:val="en-US"/>
              </w:rPr>
              <w:t>) meets to make recommendations about whether students who fail a module should be allowed to re</w:t>
            </w:r>
            <w:r w:rsidR="00766632">
              <w:rPr>
                <w:rFonts w:eastAsia="Times New Roman" w:cs="Helvetica"/>
                <w:color w:val="auto"/>
                <w:lang w:val="en-US"/>
              </w:rPr>
              <w:t>-</w:t>
            </w:r>
            <w:r w:rsidR="005C4666" w:rsidRPr="005C4666">
              <w:rPr>
                <w:rFonts w:eastAsia="Times New Roman" w:cs="Helvetica"/>
                <w:color w:val="auto"/>
                <w:lang w:val="en-US"/>
              </w:rPr>
              <w:t>sit prior to an exam board. </w:t>
            </w:r>
            <w:r w:rsidRPr="005C4666">
              <w:rPr>
                <w:rFonts w:eastAsia="Times New Roman" w:cs="Helvetica"/>
                <w:color w:val="auto"/>
                <w:lang w:val="en-US"/>
              </w:rPr>
              <w:t xml:space="preserve"> </w:t>
            </w:r>
            <w:r w:rsidR="005C4666" w:rsidRPr="005C4666">
              <w:rPr>
                <w:rFonts w:eastAsia="Times New Roman" w:cs="Helvetica"/>
                <w:color w:val="auto"/>
                <w:lang w:val="en-US"/>
              </w:rPr>
              <w:t xml:space="preserve">All referral panel’s recommendations will be documented by the </w:t>
            </w:r>
            <w:r w:rsidR="005C4666" w:rsidRPr="005C4666">
              <w:rPr>
                <w:rFonts w:eastAsia="Times New Roman" w:cs="Helvetica"/>
                <w:color w:val="auto"/>
                <w:lang w:val="en-US"/>
              </w:rPr>
              <w:lastRenderedPageBreak/>
              <w:t>secretary and are subject to ratification by the chair of the Board of Examiners. Where a student’s performance and / or commitment is giving concern, the panel may defer a decision until the next Board of Examiners meeting.</w:t>
            </w:r>
          </w:p>
          <w:p w14:paraId="4FB535AB" w14:textId="77777777" w:rsidR="009434D9" w:rsidRDefault="009434D9" w:rsidP="00C31248">
            <w:pPr>
              <w:spacing w:after="0" w:line="240" w:lineRule="auto"/>
              <w:textAlignment w:val="baseline"/>
              <w:rPr>
                <w:rFonts w:eastAsia="Times New Roman" w:cs="Helvetica"/>
                <w:b/>
                <w:bCs/>
                <w:color w:val="auto"/>
              </w:rPr>
            </w:pPr>
          </w:p>
          <w:p w14:paraId="4B87DA4D" w14:textId="077C898A" w:rsidR="00C31248" w:rsidRDefault="00C31248" w:rsidP="00C31248">
            <w:pPr>
              <w:spacing w:after="0" w:line="240" w:lineRule="auto"/>
              <w:textAlignment w:val="baseline"/>
              <w:rPr>
                <w:rFonts w:eastAsia="Times New Roman" w:cs="Helvetica"/>
                <w:b/>
                <w:bCs/>
                <w:color w:val="auto"/>
              </w:rPr>
            </w:pPr>
            <w:r>
              <w:rPr>
                <w:rFonts w:eastAsia="Times New Roman" w:cs="Helvetica"/>
                <w:b/>
                <w:bCs/>
                <w:color w:val="auto"/>
              </w:rPr>
              <w:t>Board of Examiners</w:t>
            </w:r>
          </w:p>
          <w:p w14:paraId="73553C87" w14:textId="77777777" w:rsidR="00C31248" w:rsidRPr="00C31248" w:rsidRDefault="00C31248" w:rsidP="00C31248">
            <w:pPr>
              <w:spacing w:after="0" w:line="240" w:lineRule="auto"/>
              <w:textAlignment w:val="baseline"/>
              <w:rPr>
                <w:rFonts w:eastAsia="Times New Roman" w:cs="Helvetica"/>
                <w:b/>
                <w:bCs/>
                <w:color w:val="auto"/>
              </w:rPr>
            </w:pPr>
          </w:p>
          <w:p w14:paraId="3DFAE439" w14:textId="703951D8" w:rsidR="00C31248" w:rsidRPr="005C4666" w:rsidRDefault="00C31248" w:rsidP="00C31248">
            <w:pPr>
              <w:spacing w:after="0" w:line="360" w:lineRule="auto"/>
              <w:textAlignment w:val="baseline"/>
              <w:rPr>
                <w:rFonts w:eastAsia="Times New Roman" w:cs="Helvetica"/>
                <w:color w:val="auto"/>
              </w:rPr>
            </w:pPr>
            <w:r w:rsidRPr="005C4666">
              <w:rPr>
                <w:rFonts w:eastAsia="Times New Roman" w:cs="Helvetica"/>
                <w:color w:val="auto"/>
              </w:rPr>
              <w:t xml:space="preserve">All grades received are provisional until a Board of Examiners has ratified them. Your academic leads attend exam boards and a senior member of the school who is not associated with your course chairs them. The Board’s role is to ensure that assessment regulations have been correctly applied, that any exceptional circumstances claims have been fairly </w:t>
            </w:r>
            <w:proofErr w:type="gramStart"/>
            <w:r w:rsidRPr="005C4666">
              <w:rPr>
                <w:rFonts w:eastAsia="Times New Roman" w:cs="Helvetica"/>
                <w:color w:val="auto"/>
              </w:rPr>
              <w:t>taken into account</w:t>
            </w:r>
            <w:proofErr w:type="gramEnd"/>
            <w:r w:rsidRPr="005C4666">
              <w:rPr>
                <w:rFonts w:eastAsia="Times New Roman" w:cs="Helvetica"/>
                <w:color w:val="auto"/>
              </w:rPr>
              <w:t xml:space="preserve"> and that your grades have been formally recorded.   </w:t>
            </w:r>
          </w:p>
          <w:p w14:paraId="5D1228F6" w14:textId="4FF34A65" w:rsidR="00C31248" w:rsidRDefault="00C31248" w:rsidP="00C31248">
            <w:pPr>
              <w:spacing w:after="0" w:line="360" w:lineRule="auto"/>
              <w:textAlignment w:val="baseline"/>
              <w:rPr>
                <w:rFonts w:eastAsia="Times New Roman" w:cs="Helvetica"/>
                <w:color w:val="auto"/>
              </w:rPr>
            </w:pPr>
            <w:r w:rsidRPr="005C4666">
              <w:rPr>
                <w:rFonts w:eastAsia="Times New Roman" w:cs="Helvetica"/>
                <w:color w:val="auto"/>
              </w:rPr>
              <w:t>Your course has an External Examiner whose job it is to make judgements about, and report on, the standard of the course in relation to other comparable courses on the UK. Part of their role is to review samples of work and to confirm at the Board that the internal assessment and moderation practices are fair and in line with School and NTU policies. The external examiner also writes a report at the end of each academic year, and this will be available to you via NOW together with a response written by the course committee which is also uploaded onto NOW. </w:t>
            </w:r>
          </w:p>
          <w:p w14:paraId="4379D983" w14:textId="77777777" w:rsidR="00C31248" w:rsidRPr="005C4666" w:rsidRDefault="00C31248" w:rsidP="00C31248">
            <w:pPr>
              <w:spacing w:after="0" w:line="240" w:lineRule="auto"/>
              <w:textAlignment w:val="baseline"/>
              <w:rPr>
                <w:rFonts w:eastAsia="Times New Roman" w:cs="Helvetica"/>
                <w:color w:val="auto"/>
              </w:rPr>
            </w:pPr>
          </w:p>
          <w:p w14:paraId="523023AB" w14:textId="79DD7D3C" w:rsidR="00C31248" w:rsidRDefault="00C31248" w:rsidP="00C31248">
            <w:pPr>
              <w:spacing w:after="0" w:line="360" w:lineRule="auto"/>
              <w:textAlignment w:val="baseline"/>
              <w:rPr>
                <w:rFonts w:eastAsia="Times New Roman" w:cs="Helvetica"/>
                <w:color w:val="auto"/>
                <w:lang w:val="en-US"/>
              </w:rPr>
            </w:pPr>
            <w:r w:rsidRPr="005C4666">
              <w:rPr>
                <w:rFonts w:eastAsia="Times New Roman" w:cs="Helvetica"/>
                <w:color w:val="auto"/>
              </w:rPr>
              <w:t xml:space="preserve">Following the Examination Board, </w:t>
            </w:r>
            <w:r>
              <w:rPr>
                <w:rFonts w:eastAsia="Times New Roman" w:cs="Helvetica"/>
                <w:color w:val="auto"/>
              </w:rPr>
              <w:t>you will be</w:t>
            </w:r>
            <w:r w:rsidRPr="005C4666">
              <w:rPr>
                <w:rFonts w:eastAsia="Times New Roman" w:cs="Helvetica"/>
                <w:color w:val="auto"/>
              </w:rPr>
              <w:t xml:space="preserve"> notified of </w:t>
            </w:r>
            <w:r>
              <w:rPr>
                <w:rFonts w:eastAsia="Times New Roman" w:cs="Helvetica"/>
                <w:color w:val="auto"/>
              </w:rPr>
              <w:t>your</w:t>
            </w:r>
            <w:r w:rsidRPr="005C4666">
              <w:rPr>
                <w:rFonts w:eastAsia="Times New Roman" w:cs="Helvetica"/>
                <w:color w:val="auto"/>
              </w:rPr>
              <w:t xml:space="preserve"> results. Your results will be available to you three working days after the Board of Examiners’ meeting. School staff (subject administrator, tutor, course leader) will not be able to let you know what your results are until after all students are formally notified of their results, so we suggest that you avoid contacting them during this busy period.    </w:t>
            </w:r>
          </w:p>
          <w:p w14:paraId="529A4975" w14:textId="77777777" w:rsidR="00C31248" w:rsidRDefault="00C31248" w:rsidP="000E5238">
            <w:pPr>
              <w:spacing w:after="0" w:line="360" w:lineRule="auto"/>
              <w:textAlignment w:val="baseline"/>
              <w:rPr>
                <w:rFonts w:eastAsia="Times New Roman" w:cs="Helvetica"/>
                <w:color w:val="auto"/>
                <w:lang w:val="en-US"/>
              </w:rPr>
            </w:pPr>
          </w:p>
          <w:p w14:paraId="6CAB2FFD" w14:textId="2E14EC5F" w:rsidR="00BB5DC1" w:rsidRDefault="0032437D" w:rsidP="0032437D">
            <w:pPr>
              <w:spacing w:after="0" w:line="360" w:lineRule="auto"/>
              <w:textAlignment w:val="baseline"/>
              <w:rPr>
                <w:rFonts w:eastAsia="Times New Roman" w:cs="Helvetica"/>
                <w:color w:val="auto"/>
              </w:rPr>
            </w:pPr>
            <w:r>
              <w:rPr>
                <w:rFonts w:eastAsia="Times New Roman" w:cs="Helvetica"/>
                <w:color w:val="auto"/>
              </w:rPr>
              <w:t>You</w:t>
            </w:r>
            <w:r w:rsidR="005C4666" w:rsidRPr="005C4666">
              <w:rPr>
                <w:rFonts w:eastAsia="Times New Roman" w:cs="Helvetica"/>
                <w:color w:val="auto"/>
                <w:lang w:val="en-US"/>
              </w:rPr>
              <w:t xml:space="preserve"> must successfully complete an NMC or HCPC approved </w:t>
            </w:r>
            <w:proofErr w:type="spellStart"/>
            <w:r w:rsidR="005C4666" w:rsidRPr="005C4666">
              <w:rPr>
                <w:rFonts w:eastAsia="Times New Roman" w:cs="Helvetica"/>
                <w:color w:val="auto"/>
                <w:lang w:val="en-US"/>
              </w:rPr>
              <w:t>programme</w:t>
            </w:r>
            <w:proofErr w:type="spellEnd"/>
            <w:r w:rsidR="005C4666" w:rsidRPr="005C4666">
              <w:rPr>
                <w:rFonts w:eastAsia="Times New Roman" w:cs="Helvetica"/>
                <w:color w:val="auto"/>
                <w:lang w:val="en-US"/>
              </w:rPr>
              <w:t xml:space="preserve"> </w:t>
            </w:r>
            <w:proofErr w:type="gramStart"/>
            <w:r w:rsidR="005C4666" w:rsidRPr="005C4666">
              <w:rPr>
                <w:rFonts w:eastAsia="Times New Roman" w:cs="Helvetica"/>
                <w:color w:val="auto"/>
                <w:lang w:val="en-US"/>
              </w:rPr>
              <w:t>in order to</w:t>
            </w:r>
            <w:proofErr w:type="gramEnd"/>
            <w:r w:rsidR="005C4666" w:rsidRPr="005C4666">
              <w:rPr>
                <w:rFonts w:eastAsia="Times New Roman" w:cs="Helvetica"/>
                <w:color w:val="auto"/>
                <w:lang w:val="en-US"/>
              </w:rPr>
              <w:t xml:space="preserve"> meet the standards of proficiency and to be eligible to apply, and be entered onto, the NMC</w:t>
            </w:r>
            <w:r w:rsidR="00766632">
              <w:rPr>
                <w:rFonts w:eastAsia="Times New Roman" w:cs="Helvetica"/>
                <w:color w:val="auto"/>
                <w:lang w:val="en-US"/>
              </w:rPr>
              <w:t xml:space="preserve"> or HCPC</w:t>
            </w:r>
            <w:r w:rsidR="005C4666" w:rsidRPr="005C4666">
              <w:rPr>
                <w:rFonts w:eastAsia="Times New Roman" w:cs="Helvetica"/>
                <w:color w:val="auto"/>
                <w:lang w:val="en-US"/>
              </w:rPr>
              <w:t xml:space="preserve"> register as a non-medical prescriber. </w:t>
            </w:r>
            <w:r w:rsidR="00766632">
              <w:rPr>
                <w:rFonts w:eastAsia="Times New Roman" w:cs="Helvetica"/>
                <w:color w:val="auto"/>
                <w:lang w:val="en-US"/>
              </w:rPr>
              <w:t>NMC registered s</w:t>
            </w:r>
            <w:r w:rsidR="005C4666" w:rsidRPr="005C4666">
              <w:rPr>
                <w:rFonts w:eastAsia="Times New Roman" w:cs="Helvetica"/>
                <w:color w:val="auto"/>
                <w:lang w:val="en-US"/>
              </w:rPr>
              <w:t>tudents have five years in which to register their award with the NMC. </w:t>
            </w:r>
            <w:r w:rsidR="000E5238">
              <w:rPr>
                <w:rFonts w:eastAsia="Times New Roman" w:cs="Helvetica"/>
                <w:b/>
                <w:bCs/>
                <w:color w:val="auto"/>
                <w:lang w:val="en-US"/>
              </w:rPr>
              <w:t>If you</w:t>
            </w:r>
            <w:r w:rsidR="005C4666" w:rsidRPr="000E5238">
              <w:rPr>
                <w:rFonts w:eastAsia="Times New Roman" w:cs="Helvetica"/>
                <w:b/>
                <w:bCs/>
                <w:color w:val="auto"/>
                <w:lang w:val="en-US"/>
              </w:rPr>
              <w:t xml:space="preserve"> </w:t>
            </w:r>
            <w:r w:rsidR="000E5238">
              <w:rPr>
                <w:rFonts w:eastAsia="Times New Roman" w:cs="Helvetica"/>
                <w:b/>
                <w:bCs/>
                <w:color w:val="auto"/>
                <w:lang w:val="en-US"/>
              </w:rPr>
              <w:t>do not</w:t>
            </w:r>
            <w:r w:rsidR="005C4666" w:rsidRPr="000E5238">
              <w:rPr>
                <w:rFonts w:eastAsia="Times New Roman" w:cs="Helvetica"/>
                <w:b/>
                <w:bCs/>
                <w:color w:val="auto"/>
                <w:lang w:val="en-US"/>
              </w:rPr>
              <w:t xml:space="preserve"> register </w:t>
            </w:r>
            <w:r w:rsidR="000E5238">
              <w:rPr>
                <w:rFonts w:eastAsia="Times New Roman" w:cs="Helvetica"/>
                <w:b/>
                <w:bCs/>
                <w:color w:val="auto"/>
                <w:lang w:val="en-US"/>
              </w:rPr>
              <w:t>your</w:t>
            </w:r>
            <w:r w:rsidR="005C4666" w:rsidRPr="000E5238">
              <w:rPr>
                <w:rFonts w:eastAsia="Times New Roman" w:cs="Helvetica"/>
                <w:b/>
                <w:bCs/>
                <w:color w:val="auto"/>
                <w:lang w:val="en-US"/>
              </w:rPr>
              <w:t xml:space="preserve"> qualification within five years </w:t>
            </w:r>
            <w:r w:rsidR="000E5238">
              <w:rPr>
                <w:rFonts w:eastAsia="Times New Roman" w:cs="Helvetica"/>
                <w:b/>
                <w:bCs/>
                <w:color w:val="auto"/>
                <w:lang w:val="en-US"/>
              </w:rPr>
              <w:t>you</w:t>
            </w:r>
            <w:r w:rsidR="005C4666" w:rsidRPr="000E5238">
              <w:rPr>
                <w:rFonts w:eastAsia="Times New Roman" w:cs="Helvetica"/>
                <w:b/>
                <w:bCs/>
                <w:color w:val="auto"/>
                <w:lang w:val="en-US"/>
              </w:rPr>
              <w:t xml:space="preserve"> will have to undertake additional education and training </w:t>
            </w:r>
            <w:proofErr w:type="gramStart"/>
            <w:r w:rsidR="00BB5DC1" w:rsidRPr="000E5238">
              <w:rPr>
                <w:rFonts w:eastAsia="Times New Roman" w:cs="Helvetica"/>
                <w:b/>
                <w:bCs/>
                <w:color w:val="auto"/>
                <w:lang w:val="en-US"/>
              </w:rPr>
              <w:t>in order to</w:t>
            </w:r>
            <w:proofErr w:type="gramEnd"/>
            <w:r w:rsidR="00BB5DC1" w:rsidRPr="000E5238">
              <w:rPr>
                <w:rFonts w:eastAsia="Times New Roman" w:cs="Helvetica"/>
                <w:b/>
                <w:bCs/>
                <w:color w:val="auto"/>
                <w:lang w:val="en-US"/>
              </w:rPr>
              <w:t xml:space="preserve"> </w:t>
            </w:r>
            <w:r w:rsidR="00143003">
              <w:rPr>
                <w:rFonts w:eastAsia="Times New Roman" w:cs="Helvetica"/>
                <w:b/>
                <w:bCs/>
                <w:color w:val="auto"/>
                <w:lang w:val="en-US"/>
              </w:rPr>
              <w:t xml:space="preserve">register </w:t>
            </w:r>
            <w:r w:rsidR="000E5238">
              <w:rPr>
                <w:rFonts w:eastAsia="Times New Roman" w:cs="Helvetica"/>
                <w:b/>
                <w:bCs/>
                <w:color w:val="auto"/>
                <w:lang w:val="en-US"/>
              </w:rPr>
              <w:t>your</w:t>
            </w:r>
            <w:r w:rsidR="00BB5DC1" w:rsidRPr="000E5238">
              <w:rPr>
                <w:rFonts w:eastAsia="Times New Roman" w:cs="Helvetica"/>
                <w:b/>
                <w:bCs/>
                <w:color w:val="auto"/>
                <w:lang w:val="en-US"/>
              </w:rPr>
              <w:t xml:space="preserve"> award</w:t>
            </w:r>
            <w:r w:rsidR="00BB5DC1" w:rsidRPr="005C4666">
              <w:rPr>
                <w:rFonts w:eastAsia="Times New Roman" w:cs="Helvetica"/>
                <w:color w:val="auto"/>
                <w:lang w:val="en-US"/>
              </w:rPr>
              <w:t xml:space="preserve">. All professionals must practice in line with the requirements of their professional body, the professional standards of practice and </w:t>
            </w:r>
            <w:proofErr w:type="spellStart"/>
            <w:r w:rsidR="00BB5DC1" w:rsidRPr="005C4666">
              <w:rPr>
                <w:rFonts w:eastAsia="Times New Roman" w:cs="Helvetica"/>
                <w:color w:val="auto"/>
                <w:lang w:val="en-US"/>
              </w:rPr>
              <w:t>behaviour</w:t>
            </w:r>
            <w:proofErr w:type="spellEnd"/>
            <w:r w:rsidR="00BB5DC1" w:rsidRPr="005C4666">
              <w:rPr>
                <w:rFonts w:eastAsia="Times New Roman" w:cs="Helvetica"/>
                <w:color w:val="auto"/>
                <w:lang w:val="en-US"/>
              </w:rPr>
              <w:t xml:space="preserve"> that nurses, and allied health professionals are expected to uphold.</w:t>
            </w:r>
            <w:r w:rsidR="00BB5DC1" w:rsidRPr="005C4666">
              <w:rPr>
                <w:rFonts w:eastAsia="Times New Roman" w:cs="Helvetica"/>
                <w:color w:val="auto"/>
              </w:rPr>
              <w:t> </w:t>
            </w:r>
          </w:p>
          <w:p w14:paraId="34E121D9" w14:textId="77777777" w:rsidR="00143003" w:rsidRDefault="00143003" w:rsidP="00BB5DC1">
            <w:pPr>
              <w:spacing w:after="0" w:line="240" w:lineRule="auto"/>
              <w:textAlignment w:val="baseline"/>
              <w:rPr>
                <w:rFonts w:eastAsia="Times New Roman" w:cs="Helvetica"/>
                <w:color w:val="auto"/>
              </w:rPr>
            </w:pPr>
          </w:p>
          <w:p w14:paraId="53B696DE" w14:textId="0B59BB50" w:rsidR="005C4666" w:rsidRPr="00844DCC" w:rsidRDefault="00C31248" w:rsidP="00844DCC">
            <w:pPr>
              <w:spacing w:after="0" w:line="360" w:lineRule="auto"/>
              <w:textAlignment w:val="baseline"/>
              <w:rPr>
                <w:rFonts w:eastAsia="Times New Roman" w:cs="Helvetica"/>
                <w:b/>
                <w:bCs/>
                <w:color w:val="auto"/>
              </w:rPr>
            </w:pPr>
            <w:r w:rsidRPr="00844DCC">
              <w:rPr>
                <w:rFonts w:eastAsia="Times New Roman" w:cs="Helvetica"/>
                <w:b/>
                <w:bCs/>
                <w:color w:val="auto"/>
              </w:rPr>
              <w:t>Appealing an exam board decision</w:t>
            </w:r>
          </w:p>
          <w:p w14:paraId="1B322896" w14:textId="05F57F0C" w:rsidR="005C4666" w:rsidRPr="005C4666" w:rsidRDefault="005C4666" w:rsidP="00EF60E4">
            <w:pPr>
              <w:spacing w:after="0" w:line="360" w:lineRule="auto"/>
              <w:textAlignment w:val="baseline"/>
              <w:rPr>
                <w:rFonts w:eastAsia="Times New Roman" w:cs="Helvetica"/>
                <w:color w:val="auto"/>
              </w:rPr>
            </w:pPr>
            <w:r w:rsidRPr="005C4666">
              <w:rPr>
                <w:rFonts w:eastAsia="Times New Roman" w:cs="Helvetica"/>
                <w:color w:val="auto"/>
              </w:rPr>
              <w:t>No appeal is permissible before the Board of Examiners have sat</w:t>
            </w:r>
            <w:r w:rsidRPr="005C4666">
              <w:rPr>
                <w:rFonts w:eastAsia="Times New Roman" w:cs="Helvetica"/>
                <w:b/>
                <w:bCs/>
                <w:color w:val="auto"/>
              </w:rPr>
              <w:t>. </w:t>
            </w:r>
            <w:r w:rsidRPr="005C4666">
              <w:rPr>
                <w:rFonts w:eastAsia="Times New Roman" w:cs="Helvetica"/>
                <w:color w:val="auto"/>
              </w:rPr>
              <w:t>If you disagree with the outcome</w:t>
            </w:r>
            <w:r w:rsidR="00C31248">
              <w:rPr>
                <w:rFonts w:eastAsia="Times New Roman" w:cs="Helvetica"/>
                <w:color w:val="auto"/>
              </w:rPr>
              <w:t xml:space="preserve"> from the Board of Examiners</w:t>
            </w:r>
            <w:r w:rsidRPr="005C4666">
              <w:rPr>
                <w:rFonts w:eastAsia="Times New Roman" w:cs="Helvetica"/>
                <w:color w:val="auto"/>
              </w:rPr>
              <w:t xml:space="preserve"> you may then ask for the decision to be </w:t>
            </w:r>
            <w:r w:rsidRPr="005C4666">
              <w:rPr>
                <w:rFonts w:eastAsia="Times New Roman" w:cs="Helvetica"/>
                <w:color w:val="auto"/>
              </w:rPr>
              <w:lastRenderedPageBreak/>
              <w:t>reconsidered (a “</w:t>
            </w:r>
            <w:hyperlink r:id="rId25" w:tgtFrame="_blank" w:history="1">
              <w:r w:rsidRPr="005C4666">
                <w:rPr>
                  <w:rFonts w:eastAsia="Times New Roman" w:cs="Helvetica"/>
                  <w:color w:val="0563C1"/>
                  <w:u w:val="single"/>
                </w:rPr>
                <w:t>Request for Reconsideration</w:t>
              </w:r>
            </w:hyperlink>
            <w:r w:rsidRPr="005C4666">
              <w:rPr>
                <w:rFonts w:eastAsia="Times New Roman" w:cs="Helvetica"/>
                <w:color w:val="0563C1"/>
                <w:u w:val="single"/>
              </w:rPr>
              <w:t>” or “R4R”)</w:t>
            </w:r>
            <w:r w:rsidRPr="005C4666">
              <w:rPr>
                <w:rFonts w:eastAsia="Times New Roman" w:cs="Helvetica"/>
                <w:color w:val="0563C1"/>
              </w:rPr>
              <w:t xml:space="preserve">. </w:t>
            </w:r>
            <w:r w:rsidRPr="005C4666">
              <w:rPr>
                <w:rFonts w:eastAsia="Times New Roman" w:cs="Helvetica"/>
                <w:color w:val="auto"/>
              </w:rPr>
              <w:t>A panel of independent senior academics will consider this request. Please note the conditions permitted for appealing an Exam Board decision.   </w:t>
            </w:r>
          </w:p>
          <w:p w14:paraId="6E4BCC4B" w14:textId="77777777" w:rsidR="005C4666" w:rsidRPr="005C4666" w:rsidRDefault="005C4666" w:rsidP="00844DCC">
            <w:pPr>
              <w:spacing w:after="0" w:line="360" w:lineRule="auto"/>
              <w:textAlignment w:val="baseline"/>
              <w:rPr>
                <w:rFonts w:eastAsia="Times New Roman" w:cs="Helvetica"/>
                <w:color w:val="auto"/>
              </w:rPr>
            </w:pPr>
            <w:r w:rsidRPr="005C4666">
              <w:rPr>
                <w:rFonts w:eastAsia="Times New Roman" w:cs="Helvetica"/>
                <w:color w:val="auto"/>
              </w:rPr>
              <w:t>These are: </w:t>
            </w:r>
          </w:p>
          <w:p w14:paraId="6CE95639" w14:textId="77777777" w:rsidR="005C4666" w:rsidRPr="00844DCC" w:rsidRDefault="005C4666" w:rsidP="00844DCC">
            <w:pPr>
              <w:numPr>
                <w:ilvl w:val="0"/>
                <w:numId w:val="46"/>
              </w:numPr>
              <w:spacing w:after="0" w:line="360" w:lineRule="auto"/>
              <w:textAlignment w:val="baseline"/>
              <w:rPr>
                <w:rFonts w:eastAsia="Times New Roman" w:cs="Helvetica"/>
                <w:color w:val="auto"/>
              </w:rPr>
            </w:pPr>
            <w:r w:rsidRPr="00844DCC">
              <w:rPr>
                <w:rFonts w:eastAsia="Times New Roman" w:cs="Helvetica"/>
                <w:color w:val="auto"/>
              </w:rPr>
              <w:t>If you believe that there was a material error or irregularity in the assessment process, or one or more of the constituent parts which make up your outcome are incorrect.  </w:t>
            </w:r>
          </w:p>
          <w:p w14:paraId="4E9DC802" w14:textId="77777777" w:rsidR="005C4666" w:rsidRPr="00844DCC" w:rsidRDefault="005C4666" w:rsidP="00844DCC">
            <w:pPr>
              <w:pStyle w:val="ListParagraph"/>
              <w:spacing w:after="0" w:line="360" w:lineRule="auto"/>
              <w:textAlignment w:val="baseline"/>
              <w:rPr>
                <w:rFonts w:eastAsia="Times New Roman" w:cs="Helvetica"/>
                <w:color w:val="auto"/>
              </w:rPr>
            </w:pPr>
            <w:r w:rsidRPr="00844DCC">
              <w:rPr>
                <w:rFonts w:eastAsia="Times New Roman" w:cs="Helvetica"/>
                <w:color w:val="auto"/>
              </w:rPr>
              <w:t>Or </w:t>
            </w:r>
          </w:p>
          <w:p w14:paraId="160EE5F2" w14:textId="77777777" w:rsidR="005C4666" w:rsidRPr="00844DCC" w:rsidRDefault="005C4666" w:rsidP="00844DCC">
            <w:pPr>
              <w:numPr>
                <w:ilvl w:val="0"/>
                <w:numId w:val="46"/>
              </w:numPr>
              <w:spacing w:after="0" w:line="360" w:lineRule="auto"/>
              <w:textAlignment w:val="baseline"/>
              <w:rPr>
                <w:rFonts w:eastAsia="Times New Roman" w:cs="Helvetica"/>
                <w:color w:val="auto"/>
              </w:rPr>
            </w:pPr>
            <w:r w:rsidRPr="00844DCC">
              <w:rPr>
                <w:rFonts w:eastAsia="Times New Roman" w:cs="Helvetica"/>
                <w:color w:val="auto"/>
              </w:rPr>
              <w:t>If you have additional material information which could not have previously been made available through the NEC process or to the Board of Examiners. </w:t>
            </w:r>
          </w:p>
          <w:p w14:paraId="17A5AF42" w14:textId="6C371514" w:rsidR="005C4666" w:rsidRPr="005C4666" w:rsidRDefault="005C4666" w:rsidP="00293054">
            <w:pPr>
              <w:spacing w:after="0" w:line="360" w:lineRule="auto"/>
              <w:textAlignment w:val="baseline"/>
              <w:rPr>
                <w:rFonts w:eastAsia="Times New Roman" w:cs="Helvetica"/>
                <w:color w:val="auto"/>
              </w:rPr>
            </w:pPr>
            <w:r w:rsidRPr="00844DCC">
              <w:rPr>
                <w:rFonts w:eastAsia="Times New Roman" w:cs="Helvetica"/>
                <w:color w:val="auto"/>
              </w:rPr>
              <w:t>Appeals based solely on questioning academic judgement are not permitted. </w:t>
            </w:r>
          </w:p>
        </w:tc>
      </w:tr>
      <w:tr w:rsidR="005C4666" w:rsidRPr="005C4666" w14:paraId="45CDC58D" w14:textId="77777777" w:rsidTr="7AB4C075">
        <w:trPr>
          <w:gridAfter w:val="2"/>
          <w:wAfter w:w="91" w:type="dxa"/>
        </w:trPr>
        <w:tc>
          <w:tcPr>
            <w:tcW w:w="8884" w:type="dxa"/>
            <w:gridSpan w:val="2"/>
            <w:tcBorders>
              <w:top w:val="nil"/>
              <w:left w:val="nil"/>
              <w:bottom w:val="nil"/>
              <w:right w:val="nil"/>
            </w:tcBorders>
            <w:shd w:val="clear" w:color="auto" w:fill="auto"/>
            <w:hideMark/>
          </w:tcPr>
          <w:p w14:paraId="4769ED9F" w14:textId="5BA71D2C" w:rsidR="005C4666" w:rsidRPr="005C4666" w:rsidRDefault="005C4666" w:rsidP="005C4666">
            <w:pPr>
              <w:spacing w:after="0" w:line="240" w:lineRule="auto"/>
              <w:textAlignment w:val="baseline"/>
              <w:rPr>
                <w:rFonts w:eastAsia="Times New Roman" w:cs="Helvetica"/>
                <w:color w:val="auto"/>
              </w:rPr>
            </w:pPr>
          </w:p>
        </w:tc>
      </w:tr>
      <w:tr w:rsidR="005C4666" w:rsidRPr="005C4666" w14:paraId="4D213696" w14:textId="77777777" w:rsidTr="7AB4C075">
        <w:tc>
          <w:tcPr>
            <w:tcW w:w="20" w:type="dxa"/>
            <w:tcBorders>
              <w:top w:val="nil"/>
              <w:left w:val="nil"/>
              <w:bottom w:val="nil"/>
              <w:right w:val="nil"/>
            </w:tcBorders>
            <w:shd w:val="clear" w:color="auto" w:fill="auto"/>
            <w:hideMark/>
          </w:tcPr>
          <w:p w14:paraId="0220956F" w14:textId="77777777" w:rsidR="005C4666" w:rsidRPr="005C4666" w:rsidRDefault="005C4666" w:rsidP="005C4666">
            <w:pPr>
              <w:spacing w:after="0" w:line="240" w:lineRule="auto"/>
              <w:textAlignment w:val="baseline"/>
              <w:rPr>
                <w:rFonts w:eastAsia="Times New Roman" w:cs="Helvetica"/>
                <w:color w:val="auto"/>
              </w:rPr>
            </w:pPr>
            <w:r w:rsidRPr="005C4666">
              <w:rPr>
                <w:rFonts w:eastAsia="Times New Roman" w:cs="Helvetica"/>
                <w:color w:val="auto"/>
              </w:rPr>
              <w:t> </w:t>
            </w:r>
          </w:p>
        </w:tc>
        <w:tc>
          <w:tcPr>
            <w:tcW w:w="8884" w:type="dxa"/>
            <w:gridSpan w:val="2"/>
            <w:tcBorders>
              <w:top w:val="nil"/>
              <w:left w:val="nil"/>
              <w:bottom w:val="nil"/>
              <w:right w:val="nil"/>
            </w:tcBorders>
            <w:shd w:val="clear" w:color="auto" w:fill="auto"/>
            <w:hideMark/>
          </w:tcPr>
          <w:p w14:paraId="5C0D0F53" w14:textId="25150CD7" w:rsidR="005C4666" w:rsidRPr="005C4666" w:rsidRDefault="005C4666" w:rsidP="000371CF">
            <w:pPr>
              <w:spacing w:after="0" w:line="240" w:lineRule="auto"/>
              <w:textAlignment w:val="baseline"/>
              <w:rPr>
                <w:rFonts w:eastAsia="Times New Roman" w:cs="Helvetica"/>
                <w:color w:val="auto"/>
              </w:rPr>
            </w:pPr>
          </w:p>
          <w:p w14:paraId="7C11BCC3" w14:textId="6741E00A" w:rsidR="005C4666" w:rsidRPr="005C4666" w:rsidRDefault="005C4666" w:rsidP="0058512E">
            <w:pPr>
              <w:spacing w:after="0" w:line="360" w:lineRule="auto"/>
              <w:textAlignment w:val="baseline"/>
              <w:rPr>
                <w:rFonts w:eastAsia="Times New Roman" w:cs="Helvetica"/>
                <w:color w:val="auto"/>
              </w:rPr>
            </w:pPr>
            <w:r w:rsidRPr="005C4666">
              <w:rPr>
                <w:rFonts w:eastAsia="Times New Roman" w:cs="Helvetica"/>
                <w:b/>
                <w:bCs/>
                <w:color w:val="auto"/>
              </w:rPr>
              <w:t xml:space="preserve">Academic irregularity </w:t>
            </w:r>
          </w:p>
          <w:p w14:paraId="4F838E55" w14:textId="77777777" w:rsidR="005C4666" w:rsidRPr="005C4666" w:rsidRDefault="005C4666" w:rsidP="0058512E">
            <w:pPr>
              <w:spacing w:after="0" w:line="360" w:lineRule="auto"/>
              <w:textAlignment w:val="baseline"/>
              <w:rPr>
                <w:rFonts w:eastAsia="Times New Roman" w:cs="Helvetica"/>
                <w:color w:val="auto"/>
              </w:rPr>
            </w:pPr>
            <w:r w:rsidRPr="005C4666">
              <w:rPr>
                <w:rFonts w:eastAsia="Times New Roman" w:cs="Helvetica"/>
                <w:color w:val="auto"/>
              </w:rPr>
              <w:t>Academic irregularity applies to student’s assessment and includes cheating; plagiarism; collusion; falsifying data; impersonation; contract cheating (paying someone else to produce work that is handed in) and dishonest practice.   </w:t>
            </w:r>
          </w:p>
          <w:p w14:paraId="04F838B6" w14:textId="77777777" w:rsidR="005C4666" w:rsidRPr="005C4666" w:rsidRDefault="005C4666" w:rsidP="0058512E">
            <w:pPr>
              <w:spacing w:after="0" w:line="360" w:lineRule="auto"/>
              <w:textAlignment w:val="baseline"/>
              <w:rPr>
                <w:rFonts w:eastAsia="Times New Roman" w:cs="Helvetica"/>
                <w:color w:val="auto"/>
              </w:rPr>
            </w:pPr>
            <w:r w:rsidRPr="005C4666">
              <w:rPr>
                <w:rFonts w:eastAsia="Times New Roman" w:cs="Helvetica"/>
                <w:color w:val="auto"/>
              </w:rPr>
              <w:t> </w:t>
            </w:r>
          </w:p>
          <w:p w14:paraId="3B89CA07" w14:textId="5B136CBE" w:rsidR="007E2CF1" w:rsidRDefault="005C4666" w:rsidP="009434D9">
            <w:pPr>
              <w:spacing w:after="0" w:line="360" w:lineRule="auto"/>
              <w:textAlignment w:val="baseline"/>
              <w:rPr>
                <w:rFonts w:ascii="Calibri" w:hAnsi="Calibri" w:cs="Calibri"/>
                <w:color w:val="auto"/>
              </w:rPr>
            </w:pPr>
            <w:r w:rsidRPr="005C4666">
              <w:rPr>
                <w:rFonts w:eastAsia="Times New Roman" w:cs="Helvetica"/>
                <w:color w:val="auto"/>
              </w:rPr>
              <w:t xml:space="preserve">The </w:t>
            </w:r>
            <w:r w:rsidR="009434D9">
              <w:rPr>
                <w:rFonts w:eastAsia="Times New Roman" w:cs="Helvetica"/>
                <w:color w:val="auto"/>
              </w:rPr>
              <w:t xml:space="preserve">guidance on academic irregularity is located in the </w:t>
            </w:r>
            <w:hyperlink r:id="rId26" w:history="1">
              <w:r w:rsidR="009434D9" w:rsidRPr="009434D9">
                <w:rPr>
                  <w:rStyle w:val="Hyperlink"/>
                  <w:rFonts w:eastAsia="Times New Roman" w:cs="Helvetica"/>
                </w:rPr>
                <w:t>NTU quality handbook.</w:t>
              </w:r>
            </w:hyperlink>
            <w:r w:rsidR="009434D9">
              <w:rPr>
                <w:rFonts w:eastAsia="Times New Roman" w:cs="Helvetica"/>
                <w:color w:val="auto"/>
              </w:rPr>
              <w:t xml:space="preserve"> You can access additional information on Plagiarism and the use of Turnitin (similarity checking software) on the </w:t>
            </w:r>
            <w:hyperlink r:id="rId27" w:history="1">
              <w:r w:rsidR="009434D9" w:rsidRPr="009434D9">
                <w:rPr>
                  <w:rStyle w:val="Hyperlink"/>
                  <w:rFonts w:eastAsia="Times New Roman" w:cs="Helvetica"/>
                </w:rPr>
                <w:t>NTU website.</w:t>
              </w:r>
            </w:hyperlink>
            <w:r w:rsidR="009434D9">
              <w:rPr>
                <w:rFonts w:eastAsia="Times New Roman" w:cs="Helvetica"/>
                <w:color w:val="auto"/>
              </w:rPr>
              <w:t xml:space="preserve"> </w:t>
            </w:r>
          </w:p>
          <w:p w14:paraId="14EE4C62" w14:textId="77777777" w:rsidR="005C4666" w:rsidRPr="005C4666" w:rsidRDefault="005C4666" w:rsidP="0058512E">
            <w:pPr>
              <w:spacing w:after="0" w:line="360" w:lineRule="auto"/>
              <w:textAlignment w:val="baseline"/>
              <w:rPr>
                <w:rFonts w:eastAsia="Times New Roman" w:cs="Helvetica"/>
                <w:color w:val="auto"/>
              </w:rPr>
            </w:pPr>
            <w:r w:rsidRPr="005C4666">
              <w:rPr>
                <w:rFonts w:eastAsia="Times New Roman" w:cs="Helvetica"/>
                <w:color w:val="auto"/>
              </w:rPr>
              <w:t>  </w:t>
            </w:r>
          </w:p>
          <w:p w14:paraId="531EB91D" w14:textId="6EDBD789" w:rsidR="005C4666" w:rsidRPr="005C4666" w:rsidRDefault="005C4666" w:rsidP="7AB4C075">
            <w:pPr>
              <w:spacing w:after="0" w:line="360" w:lineRule="auto"/>
              <w:textAlignment w:val="baseline"/>
              <w:rPr>
                <w:rFonts w:eastAsia="Times New Roman" w:cs="Helvetica"/>
                <w:color w:val="auto"/>
              </w:rPr>
            </w:pPr>
            <w:r w:rsidRPr="7AB4C075">
              <w:rPr>
                <w:rFonts w:eastAsia="Times New Roman" w:cs="Helvetica"/>
                <w:color w:val="auto"/>
              </w:rPr>
              <w:t xml:space="preserve">Where academic irregularities call into question a student’s conduct </w:t>
            </w:r>
            <w:r w:rsidR="38E0323E" w:rsidRPr="7AB4C075">
              <w:rPr>
                <w:rFonts w:eastAsia="Times New Roman" w:cs="Helvetica"/>
                <w:color w:val="auto"/>
              </w:rPr>
              <w:t>(</w:t>
            </w:r>
            <w:r w:rsidRPr="7AB4C075">
              <w:rPr>
                <w:rFonts w:eastAsia="Times New Roman" w:cs="Helvetica"/>
                <w:color w:val="auto"/>
              </w:rPr>
              <w:t xml:space="preserve">as outlined by the </w:t>
            </w:r>
            <w:r w:rsidR="38E0323E" w:rsidRPr="7AB4C075">
              <w:rPr>
                <w:rFonts w:eastAsia="Times New Roman" w:cs="Helvetica"/>
                <w:color w:val="auto"/>
              </w:rPr>
              <w:t xml:space="preserve">professional body) </w:t>
            </w:r>
            <w:r w:rsidRPr="7AB4C075">
              <w:rPr>
                <w:rFonts w:eastAsia="Times New Roman" w:cs="Helvetica"/>
                <w:color w:val="auto"/>
              </w:rPr>
              <w:t xml:space="preserve">the course leader may </w:t>
            </w:r>
            <w:r w:rsidR="32799BDA" w:rsidRPr="7AB4C075">
              <w:rPr>
                <w:rFonts w:eastAsia="Times New Roman" w:cs="Helvetica"/>
                <w:color w:val="auto"/>
              </w:rPr>
              <w:t>inform the professional body</w:t>
            </w:r>
            <w:r w:rsidRPr="7AB4C075">
              <w:rPr>
                <w:rFonts w:eastAsia="Times New Roman" w:cs="Helvetica"/>
                <w:color w:val="auto"/>
              </w:rPr>
              <w:t>.  </w:t>
            </w:r>
          </w:p>
          <w:p w14:paraId="2D3BABEE" w14:textId="06634986" w:rsidR="005C4666" w:rsidRPr="005C4666" w:rsidRDefault="005C4666" w:rsidP="7AB4C075">
            <w:pPr>
              <w:spacing w:after="0" w:line="360" w:lineRule="auto"/>
              <w:textAlignment w:val="baseline"/>
              <w:rPr>
                <w:rFonts w:eastAsia="SimSun"/>
                <w:color w:val="000000" w:themeColor="text2"/>
              </w:rPr>
            </w:pPr>
          </w:p>
          <w:p w14:paraId="18F7B18C" w14:textId="4ECC14B8" w:rsidR="005C4666" w:rsidRPr="005C4666" w:rsidRDefault="005C4666" w:rsidP="7AB4C075">
            <w:pPr>
              <w:spacing w:after="0" w:line="360" w:lineRule="auto"/>
              <w:textAlignment w:val="baseline"/>
              <w:rPr>
                <w:rFonts w:eastAsia="SimSun"/>
                <w:color w:val="000000" w:themeColor="text2"/>
              </w:rPr>
            </w:pPr>
          </w:p>
          <w:p w14:paraId="77063FFA" w14:textId="682501C7" w:rsidR="005C4666" w:rsidRPr="005C4666" w:rsidRDefault="005C4666" w:rsidP="7AB4C075">
            <w:pPr>
              <w:spacing w:after="0" w:line="360" w:lineRule="auto"/>
              <w:textAlignment w:val="baseline"/>
              <w:rPr>
                <w:rFonts w:eastAsia="SimSun"/>
                <w:color w:val="000000" w:themeColor="text2"/>
              </w:rPr>
            </w:pPr>
          </w:p>
          <w:p w14:paraId="18D27328" w14:textId="2BAAFECB" w:rsidR="005C4666" w:rsidRPr="005C4666" w:rsidRDefault="005C4666" w:rsidP="7AB4C075">
            <w:pPr>
              <w:spacing w:after="0" w:line="360" w:lineRule="auto"/>
              <w:textAlignment w:val="baseline"/>
              <w:rPr>
                <w:rFonts w:eastAsia="SimSun"/>
                <w:color w:val="000000" w:themeColor="text2"/>
              </w:rPr>
            </w:pPr>
          </w:p>
          <w:p w14:paraId="61B3D9BC" w14:textId="338FE4CA" w:rsidR="005C4666" w:rsidRPr="005C4666" w:rsidRDefault="005C4666" w:rsidP="7AB4C075">
            <w:pPr>
              <w:spacing w:after="0" w:line="360" w:lineRule="auto"/>
              <w:textAlignment w:val="baseline"/>
              <w:rPr>
                <w:rFonts w:eastAsia="SimSun"/>
                <w:color w:val="000000" w:themeColor="text2"/>
              </w:rPr>
            </w:pPr>
          </w:p>
          <w:p w14:paraId="4B203198" w14:textId="697D1CB0" w:rsidR="005C4666" w:rsidRPr="005C4666" w:rsidRDefault="005C4666" w:rsidP="7AB4C075">
            <w:pPr>
              <w:spacing w:after="0" w:line="360" w:lineRule="auto"/>
              <w:textAlignment w:val="baseline"/>
              <w:rPr>
                <w:rFonts w:eastAsia="SimSun"/>
                <w:color w:val="000000" w:themeColor="text2"/>
              </w:rPr>
            </w:pPr>
          </w:p>
          <w:p w14:paraId="69E13623" w14:textId="43D4233B" w:rsidR="005C4666" w:rsidRPr="005C4666" w:rsidRDefault="005C4666" w:rsidP="7AB4C075">
            <w:pPr>
              <w:spacing w:after="0" w:line="360" w:lineRule="auto"/>
              <w:textAlignment w:val="baseline"/>
              <w:rPr>
                <w:rFonts w:eastAsia="SimSun"/>
                <w:color w:val="000000" w:themeColor="text2"/>
              </w:rPr>
            </w:pPr>
          </w:p>
          <w:p w14:paraId="667B89A7" w14:textId="72470F2C" w:rsidR="005C4666" w:rsidRPr="005C4666" w:rsidRDefault="005C4666" w:rsidP="7AB4C075">
            <w:pPr>
              <w:spacing w:after="0" w:line="360" w:lineRule="auto"/>
              <w:textAlignment w:val="baseline"/>
              <w:rPr>
                <w:rFonts w:eastAsia="SimSun"/>
                <w:color w:val="000000" w:themeColor="text2"/>
              </w:rPr>
            </w:pPr>
          </w:p>
          <w:p w14:paraId="61BC5CAD" w14:textId="2C454608" w:rsidR="005C4666" w:rsidRPr="005C4666" w:rsidRDefault="005C4666" w:rsidP="7AB4C075">
            <w:pPr>
              <w:spacing w:after="0" w:line="360" w:lineRule="auto"/>
              <w:textAlignment w:val="baseline"/>
              <w:rPr>
                <w:rFonts w:eastAsia="SimSun"/>
                <w:color w:val="000000" w:themeColor="text2"/>
              </w:rPr>
            </w:pPr>
          </w:p>
          <w:p w14:paraId="30928CCB" w14:textId="633A2878" w:rsidR="005C4666" w:rsidRPr="005C4666" w:rsidRDefault="005C4666" w:rsidP="7AB4C075">
            <w:pPr>
              <w:spacing w:after="0" w:line="360" w:lineRule="auto"/>
              <w:textAlignment w:val="baseline"/>
              <w:rPr>
                <w:rFonts w:eastAsia="SimSun"/>
                <w:color w:val="000000" w:themeColor="text2"/>
              </w:rPr>
            </w:pPr>
          </w:p>
          <w:p w14:paraId="4E43C344" w14:textId="20DDB54E" w:rsidR="005C4666" w:rsidRPr="005C4666" w:rsidRDefault="005C4666" w:rsidP="7AB4C075">
            <w:pPr>
              <w:spacing w:after="0" w:line="360" w:lineRule="auto"/>
              <w:textAlignment w:val="baseline"/>
              <w:rPr>
                <w:rFonts w:eastAsia="SimSun"/>
                <w:color w:val="000000" w:themeColor="text2"/>
              </w:rPr>
            </w:pPr>
          </w:p>
          <w:p w14:paraId="776CDEB7" w14:textId="44CC95E2" w:rsidR="005C4666" w:rsidRPr="005C4666" w:rsidRDefault="005C4666" w:rsidP="7AB4C075">
            <w:pPr>
              <w:spacing w:after="0" w:line="360" w:lineRule="auto"/>
              <w:textAlignment w:val="baseline"/>
              <w:rPr>
                <w:rFonts w:eastAsia="SimSun"/>
                <w:color w:val="000000" w:themeColor="text2"/>
              </w:rPr>
            </w:pPr>
          </w:p>
          <w:p w14:paraId="5FFBB306" w14:textId="1D0B81E1" w:rsidR="005C4666" w:rsidRPr="005C4666" w:rsidRDefault="005C4666" w:rsidP="7AB4C075">
            <w:pPr>
              <w:spacing w:after="0" w:line="360" w:lineRule="auto"/>
              <w:textAlignment w:val="baseline"/>
              <w:rPr>
                <w:rFonts w:eastAsia="SimSun"/>
                <w:color w:val="000000" w:themeColor="text2"/>
              </w:rPr>
            </w:pPr>
          </w:p>
          <w:p w14:paraId="69CE2127" w14:textId="2FF49516" w:rsidR="005C4666" w:rsidRPr="005C4666" w:rsidRDefault="005C4666" w:rsidP="7AB4C075">
            <w:pPr>
              <w:spacing w:after="0" w:line="360" w:lineRule="auto"/>
              <w:textAlignment w:val="baseline"/>
              <w:rPr>
                <w:rFonts w:eastAsia="SimSun"/>
                <w:color w:val="000000" w:themeColor="text2"/>
              </w:rPr>
            </w:pPr>
          </w:p>
          <w:p w14:paraId="05B951FD" w14:textId="78F866A5" w:rsidR="005C4666" w:rsidRPr="005C4666" w:rsidRDefault="005C4666" w:rsidP="7AB4C075">
            <w:pPr>
              <w:spacing w:after="0" w:line="360" w:lineRule="auto"/>
              <w:textAlignment w:val="baseline"/>
              <w:rPr>
                <w:rFonts w:eastAsia="SimSun"/>
                <w:color w:val="000000" w:themeColor="text2"/>
              </w:rPr>
            </w:pPr>
          </w:p>
          <w:p w14:paraId="1B4DAE67" w14:textId="371915E1" w:rsidR="005C4666" w:rsidRPr="005C4666" w:rsidRDefault="005C4666" w:rsidP="7AB4C075">
            <w:pPr>
              <w:spacing w:after="0" w:line="360" w:lineRule="auto"/>
              <w:textAlignment w:val="baseline"/>
              <w:rPr>
                <w:rFonts w:eastAsia="SimSun"/>
                <w:color w:val="000000" w:themeColor="text2"/>
              </w:rPr>
            </w:pPr>
          </w:p>
          <w:p w14:paraId="2E0721AB" w14:textId="4C5EE114" w:rsidR="005C4666" w:rsidRPr="005C4666" w:rsidRDefault="005C4666" w:rsidP="7AB4C075">
            <w:pPr>
              <w:spacing w:after="0" w:line="360" w:lineRule="auto"/>
              <w:textAlignment w:val="baseline"/>
              <w:rPr>
                <w:rFonts w:eastAsia="SimSun"/>
                <w:color w:val="000000" w:themeColor="text2"/>
              </w:rPr>
            </w:pPr>
          </w:p>
          <w:p w14:paraId="7CA45E37" w14:textId="36E52BDC" w:rsidR="005C4666" w:rsidRPr="005C4666" w:rsidRDefault="005C4666" w:rsidP="7AB4C075">
            <w:pPr>
              <w:spacing w:after="0" w:line="360" w:lineRule="auto"/>
              <w:textAlignment w:val="baseline"/>
              <w:rPr>
                <w:rFonts w:eastAsia="SimSun"/>
                <w:color w:val="000000" w:themeColor="text2"/>
              </w:rPr>
            </w:pPr>
          </w:p>
          <w:p w14:paraId="5AADD6C2" w14:textId="679E0AA2" w:rsidR="005C4666" w:rsidRPr="005C4666" w:rsidRDefault="005C4666" w:rsidP="7AB4C075">
            <w:pPr>
              <w:spacing w:after="0" w:line="360" w:lineRule="auto"/>
              <w:textAlignment w:val="baseline"/>
              <w:rPr>
                <w:rFonts w:eastAsia="SimSun"/>
                <w:color w:val="000000" w:themeColor="text2"/>
              </w:rPr>
            </w:pPr>
          </w:p>
          <w:p w14:paraId="4210F4ED" w14:textId="1219C540" w:rsidR="005C4666" w:rsidRPr="005C4666" w:rsidRDefault="005C4666" w:rsidP="7AB4C075">
            <w:pPr>
              <w:spacing w:after="0" w:line="360" w:lineRule="auto"/>
              <w:textAlignment w:val="baseline"/>
              <w:rPr>
                <w:rFonts w:eastAsia="SimSun"/>
                <w:color w:val="000000" w:themeColor="text2"/>
              </w:rPr>
            </w:pPr>
          </w:p>
          <w:p w14:paraId="49BCD1C0" w14:textId="328BF194" w:rsidR="005C4666" w:rsidRPr="005C4666" w:rsidRDefault="005C4666" w:rsidP="7AB4C075">
            <w:pPr>
              <w:spacing w:after="0" w:line="360" w:lineRule="auto"/>
              <w:textAlignment w:val="baseline"/>
              <w:rPr>
                <w:rFonts w:eastAsia="SimSun"/>
                <w:color w:val="000000" w:themeColor="text2"/>
              </w:rPr>
            </w:pPr>
          </w:p>
          <w:p w14:paraId="28FF9603" w14:textId="3BCE2974" w:rsidR="005C4666" w:rsidRPr="005C4666" w:rsidRDefault="005C4666" w:rsidP="7AB4C075">
            <w:pPr>
              <w:spacing w:after="0" w:line="360" w:lineRule="auto"/>
              <w:textAlignment w:val="baseline"/>
              <w:rPr>
                <w:rFonts w:eastAsia="SimSun"/>
                <w:color w:val="000000" w:themeColor="text2"/>
              </w:rPr>
            </w:pPr>
          </w:p>
          <w:p w14:paraId="0A6CDEBE" w14:textId="295E88D3" w:rsidR="005C4666" w:rsidRPr="005C4666" w:rsidRDefault="005C4666" w:rsidP="7AB4C075">
            <w:pPr>
              <w:spacing w:after="0" w:line="360" w:lineRule="auto"/>
              <w:textAlignment w:val="baseline"/>
              <w:rPr>
                <w:rFonts w:eastAsia="SimSun"/>
                <w:color w:val="000000" w:themeColor="text2"/>
              </w:rPr>
            </w:pPr>
          </w:p>
          <w:p w14:paraId="1EF217DD" w14:textId="1676E6EE" w:rsidR="005C4666" w:rsidRPr="005C4666" w:rsidRDefault="005C4666" w:rsidP="7AB4C075">
            <w:pPr>
              <w:spacing w:after="0" w:line="360" w:lineRule="auto"/>
              <w:textAlignment w:val="baseline"/>
              <w:rPr>
                <w:rFonts w:eastAsia="SimSun"/>
                <w:color w:val="000000" w:themeColor="text2"/>
              </w:rPr>
            </w:pPr>
          </w:p>
          <w:p w14:paraId="15E4B433" w14:textId="7E43B632" w:rsidR="005C4666" w:rsidRPr="005C4666" w:rsidRDefault="005C4666" w:rsidP="7AB4C075">
            <w:pPr>
              <w:spacing w:after="0" w:line="360" w:lineRule="auto"/>
              <w:textAlignment w:val="baseline"/>
              <w:rPr>
                <w:rFonts w:eastAsia="SimSun"/>
                <w:color w:val="000000" w:themeColor="text2"/>
              </w:rPr>
            </w:pPr>
          </w:p>
        </w:tc>
        <w:tc>
          <w:tcPr>
            <w:tcW w:w="71" w:type="dxa"/>
            <w:tcBorders>
              <w:top w:val="nil"/>
              <w:left w:val="nil"/>
              <w:bottom w:val="nil"/>
              <w:right w:val="nil"/>
            </w:tcBorders>
            <w:shd w:val="clear" w:color="auto" w:fill="auto"/>
            <w:hideMark/>
          </w:tcPr>
          <w:p w14:paraId="01E1C3CD" w14:textId="77777777" w:rsidR="005C4666" w:rsidRPr="005C4666" w:rsidRDefault="005C4666" w:rsidP="005C4666">
            <w:pPr>
              <w:spacing w:after="0" w:line="240" w:lineRule="auto"/>
              <w:textAlignment w:val="baseline"/>
              <w:rPr>
                <w:rFonts w:eastAsia="Times New Roman" w:cs="Helvetica"/>
                <w:color w:val="auto"/>
              </w:rPr>
            </w:pPr>
            <w:r w:rsidRPr="005C4666">
              <w:rPr>
                <w:rFonts w:eastAsia="Times New Roman" w:cs="Helvetica"/>
                <w:color w:val="0070C0"/>
              </w:rPr>
              <w:lastRenderedPageBreak/>
              <w:t> </w:t>
            </w:r>
          </w:p>
        </w:tc>
      </w:tr>
    </w:tbl>
    <w:p w14:paraId="1185C52B" w14:textId="0DF1FBCA" w:rsidR="005C4666" w:rsidRPr="000371CF" w:rsidRDefault="005C4666" w:rsidP="000371CF">
      <w:pPr>
        <w:pStyle w:val="Heading1"/>
      </w:pPr>
      <w:r w:rsidRPr="000371CF">
        <w:t xml:space="preserve">Code of Behaviour  </w:t>
      </w:r>
    </w:p>
    <w:p w14:paraId="49532827" w14:textId="4E2EB5D4" w:rsidR="00AE347F" w:rsidRDefault="00AE347F" w:rsidP="008B6DBF">
      <w:pPr>
        <w:spacing w:after="0" w:line="360" w:lineRule="auto"/>
        <w:textAlignment w:val="baseline"/>
        <w:rPr>
          <w:rFonts w:eastAsia="Times New Roman" w:cs="Helvetica"/>
          <w:color w:val="auto"/>
        </w:rPr>
      </w:pPr>
      <w:r w:rsidRPr="00AE347F">
        <w:rPr>
          <w:rFonts w:eastAsia="Times New Roman" w:cs="Helvetica"/>
          <w:color w:val="auto"/>
        </w:rPr>
        <w:t>NTU endeavours to create an atmosphere of mutual trust, harmony, and respect. Good standards of conduct are necessary for the benefit of all members of the University and the University’s reputation. </w:t>
      </w:r>
      <w:r w:rsidR="00396B39">
        <w:rPr>
          <w:rFonts w:eastAsia="Times New Roman" w:cs="Helvetica"/>
          <w:color w:val="auto"/>
        </w:rPr>
        <w:t>T</w:t>
      </w:r>
      <w:r w:rsidR="007E2CF1">
        <w:t xml:space="preserve">he </w:t>
      </w:r>
      <w:hyperlink r:id="rId28" w:history="1">
        <w:r w:rsidR="007E2CF1" w:rsidRPr="00396B39">
          <w:rPr>
            <w:rStyle w:val="Hyperlink"/>
          </w:rPr>
          <w:t>student code of behaviour</w:t>
        </w:r>
      </w:hyperlink>
      <w:r w:rsidR="007E2CF1">
        <w:t xml:space="preserve"> </w:t>
      </w:r>
      <w:r w:rsidRPr="00AE347F">
        <w:rPr>
          <w:rFonts w:eastAsia="Times New Roman" w:cs="Helvetica"/>
          <w:color w:val="auto"/>
        </w:rPr>
        <w:t xml:space="preserve">outlines standards of behaviour expected from students and procedures followed if these are not met. The </w:t>
      </w:r>
      <w:r w:rsidR="00396B39">
        <w:rPr>
          <w:rFonts w:eastAsia="Times New Roman" w:cs="Helvetica"/>
          <w:color w:val="auto"/>
        </w:rPr>
        <w:t>student code of behaviour</w:t>
      </w:r>
      <w:r w:rsidRPr="00AE347F">
        <w:rPr>
          <w:rFonts w:eastAsia="Times New Roman" w:cs="Helvetica"/>
          <w:color w:val="auto"/>
        </w:rPr>
        <w:t xml:space="preserve"> applies to all students at the University from enrolment up to completion of their course</w:t>
      </w:r>
      <w:r w:rsidR="00396B39">
        <w:rPr>
          <w:rFonts w:eastAsia="Times New Roman" w:cs="Helvetica"/>
          <w:color w:val="auto"/>
        </w:rPr>
        <w:t xml:space="preserve"> and</w:t>
      </w:r>
      <w:r w:rsidRPr="00AE347F">
        <w:rPr>
          <w:rFonts w:eastAsia="Times New Roman" w:cs="Helvetica"/>
          <w:color w:val="auto"/>
        </w:rPr>
        <w:t xml:space="preserve"> applies to students’ conduct </w:t>
      </w:r>
      <w:r w:rsidRPr="00AE347F">
        <w:rPr>
          <w:rFonts w:eastAsia="Times New Roman" w:cs="Helvetica"/>
          <w:b/>
          <w:bCs/>
          <w:color w:val="auto"/>
        </w:rPr>
        <w:t>on and off</w:t>
      </w:r>
      <w:r w:rsidRPr="00AE347F">
        <w:rPr>
          <w:rFonts w:eastAsia="Times New Roman" w:cs="Helvetica"/>
          <w:color w:val="auto"/>
        </w:rPr>
        <w:t xml:space="preserve"> the University’s premises and during all University-related activities.  </w:t>
      </w:r>
    </w:p>
    <w:p w14:paraId="71026625" w14:textId="04159B5F" w:rsidR="00396B39" w:rsidRDefault="00396B39" w:rsidP="008B6DBF">
      <w:pPr>
        <w:spacing w:after="0" w:line="360" w:lineRule="auto"/>
        <w:textAlignment w:val="baseline"/>
        <w:rPr>
          <w:rFonts w:eastAsia="Times New Roman" w:cs="Helvetica"/>
          <w:color w:val="auto"/>
        </w:rPr>
      </w:pPr>
    </w:p>
    <w:p w14:paraId="4BF63DCA" w14:textId="5D44C18D" w:rsidR="00396B39" w:rsidRDefault="00396B39" w:rsidP="008B6DBF">
      <w:pPr>
        <w:spacing w:after="0" w:line="360" w:lineRule="auto"/>
        <w:textAlignment w:val="baseline"/>
        <w:rPr>
          <w:rFonts w:eastAsia="Times New Roman" w:cs="Helvetica"/>
          <w:color w:val="auto"/>
        </w:rPr>
      </w:pPr>
      <w:r>
        <w:rPr>
          <w:rFonts w:eastAsia="Times New Roman" w:cs="Helvetica"/>
          <w:color w:val="auto"/>
        </w:rPr>
        <w:t xml:space="preserve">Where behaviour </w:t>
      </w:r>
      <w:proofErr w:type="gramStart"/>
      <w:r>
        <w:rPr>
          <w:rFonts w:eastAsia="Times New Roman" w:cs="Helvetica"/>
          <w:color w:val="auto"/>
        </w:rPr>
        <w:t xml:space="preserve">is </w:t>
      </w:r>
      <w:r w:rsidR="008B6DBF">
        <w:rPr>
          <w:rFonts w:eastAsia="Times New Roman" w:cs="Helvetica"/>
          <w:color w:val="auto"/>
        </w:rPr>
        <w:t>considered to be</w:t>
      </w:r>
      <w:proofErr w:type="gramEnd"/>
      <w:r w:rsidR="008B6DBF">
        <w:rPr>
          <w:rFonts w:eastAsia="Times New Roman" w:cs="Helvetica"/>
          <w:color w:val="auto"/>
        </w:rPr>
        <w:t xml:space="preserve"> in breach of the professional code of behaviour, this will be reported to the employing organisation and the professional body, for further investigation.</w:t>
      </w:r>
    </w:p>
    <w:p w14:paraId="32DFEB35" w14:textId="77777777" w:rsidR="00396B39" w:rsidRPr="00AE347F" w:rsidRDefault="00396B39" w:rsidP="00396B39">
      <w:pPr>
        <w:spacing w:after="0" w:line="240" w:lineRule="auto"/>
        <w:textAlignment w:val="baseline"/>
        <w:rPr>
          <w:rFonts w:eastAsia="Times New Roman" w:cs="Helvetica"/>
          <w:color w:val="auto"/>
        </w:rPr>
      </w:pPr>
    </w:p>
    <w:p w14:paraId="5DF1995E" w14:textId="77777777" w:rsidR="007E2CF1" w:rsidRPr="00AE347F" w:rsidRDefault="007E2CF1" w:rsidP="00AE347F">
      <w:pPr>
        <w:spacing w:after="0" w:line="240" w:lineRule="auto"/>
        <w:textAlignment w:val="baseline"/>
        <w:rPr>
          <w:rFonts w:eastAsia="Times New Roman" w:cs="Helvetica"/>
          <w:color w:val="auto"/>
        </w:rPr>
      </w:pPr>
    </w:p>
    <w:p w14:paraId="4BC0E232" w14:textId="31C217C3" w:rsidR="00AE347F" w:rsidRPr="00AE347F" w:rsidRDefault="00AE347F" w:rsidP="000371CF">
      <w:pPr>
        <w:spacing w:after="0" w:line="240" w:lineRule="auto"/>
        <w:textAlignment w:val="baseline"/>
        <w:rPr>
          <w:rFonts w:eastAsia="Times New Roman" w:cs="Helvetica"/>
          <w:color w:val="auto"/>
        </w:rPr>
      </w:pPr>
      <w:r w:rsidRPr="00AE347F">
        <w:rPr>
          <w:rFonts w:eastAsia="Times New Roman" w:cs="Helvetica"/>
          <w:color w:val="auto"/>
        </w:rPr>
        <w:t> </w:t>
      </w:r>
    </w:p>
    <w:p w14:paraId="760E9610" w14:textId="77777777" w:rsidR="00AE347F" w:rsidRPr="00AE347F" w:rsidRDefault="00AE347F" w:rsidP="00AE347F">
      <w:pPr>
        <w:spacing w:after="0" w:line="240" w:lineRule="auto"/>
        <w:textAlignment w:val="baseline"/>
        <w:rPr>
          <w:rFonts w:eastAsia="Times New Roman" w:cs="Helvetica"/>
          <w:color w:val="auto"/>
        </w:rPr>
      </w:pPr>
      <w:r w:rsidRPr="00AE347F">
        <w:rPr>
          <w:rFonts w:eastAsia="Times New Roman" w:cs="Helvetica"/>
          <w:color w:val="auto"/>
        </w:rPr>
        <w:t> </w:t>
      </w:r>
    </w:p>
    <w:p w14:paraId="3ECEF80A" w14:textId="77777777" w:rsidR="00AE347F" w:rsidRPr="000371CF" w:rsidRDefault="00AE347F" w:rsidP="005C4666">
      <w:pPr>
        <w:rPr>
          <w:rFonts w:cs="Helvetica"/>
          <w:highlight w:val="yellow"/>
        </w:rPr>
      </w:pPr>
    </w:p>
    <w:p w14:paraId="37F57F75" w14:textId="77777777" w:rsidR="005C4666" w:rsidRPr="000371CF" w:rsidRDefault="005C4666" w:rsidP="005C4666">
      <w:pPr>
        <w:rPr>
          <w:rFonts w:cs="Helvetica"/>
          <w:highlight w:val="yellow"/>
        </w:rPr>
      </w:pPr>
    </w:p>
    <w:p w14:paraId="4BF1ACFA" w14:textId="002DB519" w:rsidR="005C4666" w:rsidRDefault="005C4666" w:rsidP="005C4666">
      <w:pPr>
        <w:rPr>
          <w:rFonts w:cs="Helvetica"/>
          <w:highlight w:val="yellow"/>
        </w:rPr>
      </w:pPr>
    </w:p>
    <w:p w14:paraId="74893222" w14:textId="4E552914" w:rsidR="000371CF" w:rsidRDefault="000371CF" w:rsidP="005C4666">
      <w:pPr>
        <w:rPr>
          <w:rFonts w:cs="Helvetica"/>
          <w:highlight w:val="yellow"/>
        </w:rPr>
      </w:pPr>
    </w:p>
    <w:p w14:paraId="3415CDB1" w14:textId="4380C895" w:rsidR="000371CF" w:rsidRDefault="000371CF" w:rsidP="005C4666">
      <w:pPr>
        <w:rPr>
          <w:rFonts w:cs="Helvetica"/>
          <w:highlight w:val="yellow"/>
        </w:rPr>
      </w:pPr>
    </w:p>
    <w:p w14:paraId="3E9BC855" w14:textId="7961344D" w:rsidR="000371CF" w:rsidRDefault="000371CF" w:rsidP="005C4666">
      <w:pPr>
        <w:rPr>
          <w:rFonts w:cs="Helvetica"/>
          <w:highlight w:val="yellow"/>
        </w:rPr>
      </w:pPr>
    </w:p>
    <w:p w14:paraId="21205C7E" w14:textId="7189249D" w:rsidR="000371CF" w:rsidRDefault="000371CF" w:rsidP="005C4666">
      <w:pPr>
        <w:rPr>
          <w:rFonts w:cs="Helvetica"/>
          <w:highlight w:val="yellow"/>
        </w:rPr>
      </w:pPr>
    </w:p>
    <w:p w14:paraId="354E88E2" w14:textId="20E604AB" w:rsidR="000371CF" w:rsidRDefault="000371CF" w:rsidP="005C4666">
      <w:pPr>
        <w:rPr>
          <w:rFonts w:cs="Helvetica"/>
          <w:highlight w:val="yellow"/>
        </w:rPr>
      </w:pPr>
    </w:p>
    <w:p w14:paraId="334DE14C" w14:textId="4DC8FDE5" w:rsidR="000371CF" w:rsidRDefault="000371CF" w:rsidP="005C4666">
      <w:pPr>
        <w:rPr>
          <w:rFonts w:cs="Helvetica"/>
          <w:highlight w:val="yellow"/>
        </w:rPr>
      </w:pPr>
    </w:p>
    <w:p w14:paraId="32C11980" w14:textId="34FC1F23" w:rsidR="000371CF" w:rsidRDefault="000371CF" w:rsidP="005C4666">
      <w:pPr>
        <w:rPr>
          <w:rFonts w:cs="Helvetica"/>
          <w:highlight w:val="yellow"/>
        </w:rPr>
      </w:pPr>
    </w:p>
    <w:p w14:paraId="4743612C" w14:textId="53FC928A" w:rsidR="000371CF" w:rsidRDefault="000371CF" w:rsidP="005C4666">
      <w:pPr>
        <w:rPr>
          <w:rFonts w:cs="Helvetica"/>
          <w:highlight w:val="yellow"/>
        </w:rPr>
      </w:pPr>
    </w:p>
    <w:p w14:paraId="1B8EA18F" w14:textId="77777777" w:rsidR="0090591F" w:rsidRDefault="0090591F" w:rsidP="005C4666">
      <w:pPr>
        <w:rPr>
          <w:rFonts w:cs="Helvetica"/>
          <w:highlight w:val="yellow"/>
        </w:rPr>
      </w:pPr>
    </w:p>
    <w:p w14:paraId="67E24B2A" w14:textId="6F6A7494" w:rsidR="000371CF" w:rsidRDefault="000371CF" w:rsidP="005C4666">
      <w:pPr>
        <w:rPr>
          <w:rFonts w:cs="Helvetica"/>
          <w:highlight w:val="yellow"/>
        </w:rPr>
      </w:pPr>
    </w:p>
    <w:p w14:paraId="1528D9DB" w14:textId="5380CBBB" w:rsidR="7AB4C075" w:rsidRDefault="7AB4C075" w:rsidP="7AB4C075">
      <w:pPr>
        <w:rPr>
          <w:rFonts w:eastAsia="SimSun"/>
          <w:color w:val="000000" w:themeColor="text2"/>
          <w:highlight w:val="yellow"/>
        </w:rPr>
      </w:pPr>
    </w:p>
    <w:p w14:paraId="39D6850D" w14:textId="4CDF1AF9" w:rsidR="7AB4C075" w:rsidRDefault="7AB4C075" w:rsidP="7AB4C075">
      <w:pPr>
        <w:rPr>
          <w:rFonts w:eastAsia="SimSun"/>
          <w:color w:val="000000" w:themeColor="text2"/>
          <w:highlight w:val="yellow"/>
        </w:rPr>
      </w:pPr>
    </w:p>
    <w:p w14:paraId="6207484D" w14:textId="4C6D9999" w:rsidR="000371CF" w:rsidRDefault="000371CF" w:rsidP="005C4666">
      <w:pPr>
        <w:rPr>
          <w:rFonts w:cs="Helvetica"/>
          <w:highlight w:val="yellow"/>
        </w:rPr>
      </w:pPr>
    </w:p>
    <w:p w14:paraId="23AA6471" w14:textId="77777777" w:rsidR="000371CF" w:rsidRPr="000371CF" w:rsidRDefault="000371CF" w:rsidP="005C4666">
      <w:pPr>
        <w:rPr>
          <w:rFonts w:cs="Helvetica"/>
          <w:highlight w:val="yellow"/>
        </w:rPr>
      </w:pPr>
    </w:p>
    <w:p w14:paraId="088C95E9" w14:textId="0B5F9244" w:rsidR="005C4666" w:rsidRPr="000371CF" w:rsidRDefault="00AE347F" w:rsidP="000371CF">
      <w:pPr>
        <w:pStyle w:val="Heading1"/>
      </w:pPr>
      <w:r w:rsidRPr="000371CF">
        <w:t>Staff contacts</w:t>
      </w:r>
      <w:r w:rsidR="00F719EF">
        <w:t xml:space="preserve"> - module team</w:t>
      </w:r>
    </w:p>
    <w:p w14:paraId="7B637D9E" w14:textId="6BF0209F" w:rsidR="00AE347F" w:rsidRPr="00AE347F" w:rsidRDefault="00AE347F" w:rsidP="00863CCA">
      <w:pPr>
        <w:spacing w:after="0" w:line="360" w:lineRule="auto"/>
        <w:textAlignment w:val="baseline"/>
        <w:rPr>
          <w:rFonts w:eastAsia="Times New Roman" w:cs="Helvetica"/>
          <w:color w:val="auto"/>
        </w:rPr>
      </w:pPr>
      <w:r w:rsidRPr="00AE347F">
        <w:rPr>
          <w:rFonts w:eastAsia="Times New Roman" w:cs="Helvetica"/>
          <w:color w:val="auto"/>
        </w:rPr>
        <w:t>Sarah Taylor (</w:t>
      </w:r>
      <w:r w:rsidR="00F719EF">
        <w:rPr>
          <w:rFonts w:eastAsia="Times New Roman" w:cs="Helvetica"/>
          <w:color w:val="auto"/>
        </w:rPr>
        <w:t xml:space="preserve">NMC </w:t>
      </w:r>
      <w:r w:rsidRPr="00AE347F">
        <w:rPr>
          <w:rFonts w:eastAsia="Times New Roman" w:cs="Helvetica"/>
          <w:color w:val="auto"/>
        </w:rPr>
        <w:t>Module Lead) </w:t>
      </w:r>
      <w:r w:rsidR="00F719EF">
        <w:rPr>
          <w:rFonts w:eastAsia="Times New Roman" w:cs="Helvetica"/>
          <w:color w:val="auto"/>
        </w:rPr>
        <w:t xml:space="preserve">- </w:t>
      </w:r>
      <w:hyperlink r:id="rId29" w:history="1">
        <w:r w:rsidR="004D3DE9" w:rsidRPr="00326FDC">
          <w:rPr>
            <w:rStyle w:val="Hyperlink"/>
            <w:rFonts w:eastAsia="Times New Roman" w:cs="Helvetica"/>
          </w:rPr>
          <w:t>sarah.taylor@ntu.ac.uk</w:t>
        </w:r>
      </w:hyperlink>
      <w:r w:rsidRPr="00AE347F">
        <w:rPr>
          <w:rFonts w:eastAsia="Times New Roman" w:cs="Helvetica"/>
          <w:color w:val="auto"/>
        </w:rPr>
        <w:t> </w:t>
      </w:r>
    </w:p>
    <w:p w14:paraId="38271C81" w14:textId="6A78024B" w:rsidR="00AE347F" w:rsidRDefault="00AE347F" w:rsidP="00863CCA">
      <w:pPr>
        <w:spacing w:after="0" w:line="360" w:lineRule="auto"/>
        <w:textAlignment w:val="baseline"/>
        <w:rPr>
          <w:rFonts w:eastAsia="Times New Roman" w:cs="Helvetica"/>
          <w:color w:val="auto"/>
        </w:rPr>
      </w:pPr>
      <w:r w:rsidRPr="00AE347F">
        <w:rPr>
          <w:rFonts w:eastAsia="Times New Roman" w:cs="Helvetica"/>
          <w:color w:val="auto"/>
        </w:rPr>
        <w:t>Cherylene Camps (</w:t>
      </w:r>
      <w:r w:rsidR="00F719EF">
        <w:rPr>
          <w:rFonts w:eastAsia="Times New Roman" w:cs="Helvetica"/>
          <w:color w:val="auto"/>
        </w:rPr>
        <w:t xml:space="preserve">HCPC </w:t>
      </w:r>
      <w:r w:rsidRPr="00AE347F">
        <w:rPr>
          <w:rFonts w:eastAsia="Times New Roman" w:cs="Helvetica"/>
          <w:color w:val="auto"/>
        </w:rPr>
        <w:t xml:space="preserve">Module Lead </w:t>
      </w:r>
      <w:r w:rsidR="00863CCA">
        <w:rPr>
          <w:rFonts w:eastAsia="Times New Roman" w:cs="Helvetica"/>
          <w:color w:val="auto"/>
        </w:rPr>
        <w:t>&amp;</w:t>
      </w:r>
      <w:r w:rsidRPr="00AE347F">
        <w:rPr>
          <w:rFonts w:eastAsia="Times New Roman" w:cs="Helvetica"/>
          <w:color w:val="auto"/>
        </w:rPr>
        <w:t xml:space="preserve"> ACP Course Lead) </w:t>
      </w:r>
      <w:r w:rsidR="00F719EF">
        <w:rPr>
          <w:rFonts w:eastAsia="Times New Roman" w:cs="Helvetica"/>
          <w:color w:val="auto"/>
        </w:rPr>
        <w:t>-</w:t>
      </w:r>
      <w:hyperlink r:id="rId30" w:history="1">
        <w:r w:rsidR="00863CCA" w:rsidRPr="00326FDC">
          <w:rPr>
            <w:rStyle w:val="Hyperlink"/>
            <w:rFonts w:eastAsia="Times New Roman" w:cs="Helvetica"/>
          </w:rPr>
          <w:t>cherylene.camps02@ntu.ac.uk</w:t>
        </w:r>
      </w:hyperlink>
      <w:r w:rsidRPr="00AE347F">
        <w:rPr>
          <w:rFonts w:eastAsia="Times New Roman" w:cs="Helvetica"/>
          <w:color w:val="auto"/>
        </w:rPr>
        <w:t> </w:t>
      </w:r>
    </w:p>
    <w:p w14:paraId="662AF80B" w14:textId="772A1B2B" w:rsidR="00F719EF" w:rsidRDefault="00F719EF" w:rsidP="00863CCA">
      <w:pPr>
        <w:spacing w:after="0" w:line="360" w:lineRule="auto"/>
        <w:textAlignment w:val="baseline"/>
        <w:rPr>
          <w:rFonts w:eastAsia="Times New Roman" w:cs="Helvetica"/>
          <w:color w:val="auto"/>
        </w:rPr>
      </w:pPr>
      <w:r>
        <w:rPr>
          <w:rFonts w:eastAsia="Times New Roman" w:cs="Helvetica"/>
          <w:color w:val="auto"/>
        </w:rPr>
        <w:t xml:space="preserve">Carl Webster (HCPC registered) – </w:t>
      </w:r>
      <w:hyperlink r:id="rId31" w:history="1">
        <w:r w:rsidRPr="00326FDC">
          <w:rPr>
            <w:rStyle w:val="Hyperlink"/>
            <w:rFonts w:eastAsia="Times New Roman" w:cs="Helvetica"/>
          </w:rPr>
          <w:t>carl.webster@ntu.ac.uk</w:t>
        </w:r>
      </w:hyperlink>
    </w:p>
    <w:p w14:paraId="20900749" w14:textId="7A764A7A" w:rsidR="00F719EF" w:rsidRDefault="00F719EF" w:rsidP="00863CCA">
      <w:pPr>
        <w:spacing w:after="0" w:line="360" w:lineRule="auto"/>
        <w:textAlignment w:val="baseline"/>
        <w:rPr>
          <w:rFonts w:eastAsia="Times New Roman" w:cs="Helvetica"/>
          <w:color w:val="auto"/>
        </w:rPr>
      </w:pPr>
      <w:r>
        <w:rPr>
          <w:rFonts w:eastAsia="Times New Roman" w:cs="Helvetica"/>
          <w:color w:val="auto"/>
        </w:rPr>
        <w:t xml:space="preserve">Rubby Legbedze (NMC registered) – </w:t>
      </w:r>
      <w:hyperlink r:id="rId32" w:history="1">
        <w:r w:rsidRPr="00326FDC">
          <w:rPr>
            <w:rStyle w:val="Hyperlink"/>
            <w:rFonts w:eastAsia="Times New Roman" w:cs="Helvetica"/>
          </w:rPr>
          <w:t>rubby.legbedze@ntu.ac.uk</w:t>
        </w:r>
      </w:hyperlink>
    </w:p>
    <w:p w14:paraId="0826EC8D" w14:textId="05CD0E92" w:rsidR="00AE347F" w:rsidRDefault="00AE347F" w:rsidP="00863CCA">
      <w:pPr>
        <w:spacing w:after="0" w:line="360" w:lineRule="auto"/>
        <w:textAlignment w:val="baseline"/>
        <w:rPr>
          <w:rFonts w:eastAsia="Times New Roman" w:cs="Helvetica"/>
          <w:color w:val="auto"/>
        </w:rPr>
      </w:pPr>
      <w:r w:rsidRPr="00AE347F">
        <w:rPr>
          <w:rFonts w:eastAsia="Times New Roman" w:cs="Helvetica"/>
          <w:color w:val="auto"/>
        </w:rPr>
        <w:t>Jennie Walker (Principal Lecturer for CPD</w:t>
      </w:r>
      <w:r w:rsidR="00F719EF">
        <w:rPr>
          <w:rFonts w:eastAsia="Times New Roman" w:cs="Helvetica"/>
          <w:color w:val="auto"/>
        </w:rPr>
        <w:t xml:space="preserve"> </w:t>
      </w:r>
      <w:r w:rsidR="00863CCA">
        <w:rPr>
          <w:rFonts w:eastAsia="Times New Roman" w:cs="Helvetica"/>
          <w:color w:val="auto"/>
        </w:rPr>
        <w:t>&amp;</w:t>
      </w:r>
      <w:r w:rsidR="00F719EF">
        <w:rPr>
          <w:rFonts w:eastAsia="Times New Roman" w:cs="Helvetica"/>
          <w:color w:val="auto"/>
        </w:rPr>
        <w:t xml:space="preserve"> postgraduate education</w:t>
      </w:r>
      <w:r w:rsidRPr="00AE347F">
        <w:rPr>
          <w:rFonts w:eastAsia="Times New Roman" w:cs="Helvetica"/>
          <w:color w:val="auto"/>
        </w:rPr>
        <w:t>) </w:t>
      </w:r>
      <w:r w:rsidR="00F719EF">
        <w:rPr>
          <w:rFonts w:eastAsia="Times New Roman" w:cs="Helvetica"/>
          <w:color w:val="auto"/>
        </w:rPr>
        <w:t>-</w:t>
      </w:r>
      <w:hyperlink r:id="rId33" w:history="1">
        <w:r w:rsidR="00F14CD9" w:rsidRPr="00326FDC">
          <w:rPr>
            <w:rStyle w:val="Hyperlink"/>
            <w:rFonts w:eastAsia="Times New Roman" w:cs="Helvetica"/>
          </w:rPr>
          <w:t>jennie.walker@ntu.ac.uk</w:t>
        </w:r>
      </w:hyperlink>
      <w:r w:rsidRPr="00AE347F">
        <w:rPr>
          <w:rFonts w:eastAsia="Times New Roman" w:cs="Helvetica"/>
          <w:color w:val="auto"/>
        </w:rPr>
        <w:t> </w:t>
      </w:r>
    </w:p>
    <w:p w14:paraId="7B30BAEC" w14:textId="6DFDF83B" w:rsidR="00F14CD9" w:rsidRPr="00F14CD9" w:rsidRDefault="00F14CD9" w:rsidP="00863CCA">
      <w:pPr>
        <w:spacing w:after="0" w:line="360" w:lineRule="auto"/>
        <w:textAlignment w:val="baseline"/>
        <w:rPr>
          <w:rFonts w:eastAsia="Times New Roman" w:cs="Helvetica"/>
          <w:color w:val="auto"/>
        </w:rPr>
      </w:pPr>
      <w:r>
        <w:rPr>
          <w:rFonts w:eastAsia="Times New Roman" w:cs="Helvetica"/>
          <w:color w:val="auto"/>
        </w:rPr>
        <w:t xml:space="preserve">Andrew Kirke (Principal Lecturer for urgent </w:t>
      </w:r>
      <w:r w:rsidR="00863CCA">
        <w:rPr>
          <w:rFonts w:eastAsia="Times New Roman" w:cs="Helvetica"/>
          <w:color w:val="auto"/>
        </w:rPr>
        <w:t>&amp;</w:t>
      </w:r>
      <w:r>
        <w:rPr>
          <w:rFonts w:eastAsia="Times New Roman" w:cs="Helvetica"/>
          <w:color w:val="auto"/>
        </w:rPr>
        <w:t xml:space="preserve"> emergency care) – </w:t>
      </w:r>
      <w:hyperlink r:id="rId34" w:history="1">
        <w:r w:rsidRPr="00326FDC">
          <w:rPr>
            <w:rStyle w:val="Hyperlink"/>
            <w:rFonts w:eastAsia="Times New Roman" w:cs="Helvetica"/>
          </w:rPr>
          <w:t>andrew.kirke@ntu.ac.uk</w:t>
        </w:r>
      </w:hyperlink>
      <w:r>
        <w:rPr>
          <w:rFonts w:eastAsia="Times New Roman" w:cs="Helvetica"/>
          <w:color w:val="auto"/>
        </w:rPr>
        <w:t xml:space="preserve"> </w:t>
      </w:r>
    </w:p>
    <w:p w14:paraId="2E2DC84E" w14:textId="12DD44CB" w:rsidR="00AE347F" w:rsidRPr="00CF048B" w:rsidRDefault="00AE347F" w:rsidP="00863CCA">
      <w:pPr>
        <w:spacing w:after="0" w:line="360" w:lineRule="auto"/>
        <w:textAlignment w:val="baseline"/>
        <w:rPr>
          <w:rFonts w:eastAsia="Times New Roman" w:cs="Helvetica"/>
          <w:color w:val="auto"/>
          <w:lang w:val="fr-FR"/>
        </w:rPr>
      </w:pPr>
      <w:r w:rsidRPr="00CF048B">
        <w:rPr>
          <w:rFonts w:eastAsia="Times New Roman" w:cs="Helvetica"/>
          <w:color w:val="auto"/>
          <w:lang w:val="fr-FR"/>
        </w:rPr>
        <w:t>Course Administrator</w:t>
      </w:r>
      <w:r w:rsidR="00F719EF" w:rsidRPr="00CF048B">
        <w:rPr>
          <w:rFonts w:eastAsia="Times New Roman" w:cs="Helvetica"/>
          <w:color w:val="auto"/>
          <w:lang w:val="fr-FR"/>
        </w:rPr>
        <w:t xml:space="preserve"> - </w:t>
      </w:r>
      <w:hyperlink r:id="rId35" w:history="1">
        <w:r w:rsidR="00737910" w:rsidRPr="00CF048B">
          <w:rPr>
            <w:rStyle w:val="Hyperlink"/>
            <w:rFonts w:eastAsia="Times New Roman" w:cs="Helvetica"/>
            <w:lang w:val="fr-FR"/>
          </w:rPr>
          <w:t>SOC.CPD@ntu.ac.uk</w:t>
        </w:r>
      </w:hyperlink>
      <w:r w:rsidRPr="00CF048B">
        <w:rPr>
          <w:rFonts w:eastAsia="Times New Roman" w:cs="Helvetica"/>
          <w:color w:val="auto"/>
          <w:lang w:val="fr-FR"/>
        </w:rPr>
        <w:t> </w:t>
      </w:r>
    </w:p>
    <w:p w14:paraId="596D962B" w14:textId="5C26C57D" w:rsidR="00F719EF" w:rsidRPr="00CF048B" w:rsidRDefault="00F719EF" w:rsidP="00F719EF">
      <w:pPr>
        <w:spacing w:after="0" w:line="240" w:lineRule="auto"/>
        <w:textAlignment w:val="baseline"/>
        <w:rPr>
          <w:rFonts w:eastAsia="Times New Roman" w:cs="Helvetica"/>
          <w:color w:val="auto"/>
          <w:lang w:val="fr-FR"/>
        </w:rPr>
      </w:pPr>
    </w:p>
    <w:p w14:paraId="2D6A1D59" w14:textId="487D9BD1" w:rsidR="00AE347F" w:rsidRPr="00CF048B" w:rsidRDefault="004D3DE9" w:rsidP="00863CCA">
      <w:pPr>
        <w:spacing w:after="0" w:line="360" w:lineRule="auto"/>
        <w:textAlignment w:val="baseline"/>
        <w:rPr>
          <w:rFonts w:eastAsia="Times New Roman" w:cs="Helvetica"/>
          <w:b/>
          <w:bCs/>
          <w:color w:val="auto"/>
          <w:lang w:val="fr-FR"/>
        </w:rPr>
      </w:pPr>
      <w:proofErr w:type="gramStart"/>
      <w:r w:rsidRPr="00CF048B">
        <w:rPr>
          <w:rFonts w:eastAsia="Times New Roman" w:cs="Helvetica"/>
          <w:b/>
          <w:bCs/>
          <w:color w:val="auto"/>
          <w:lang w:val="fr-FR"/>
        </w:rPr>
        <w:t>Email</w:t>
      </w:r>
      <w:proofErr w:type="gramEnd"/>
      <w:r w:rsidRPr="00CF048B">
        <w:rPr>
          <w:rFonts w:eastAsia="Times New Roman" w:cs="Helvetica"/>
          <w:b/>
          <w:bCs/>
          <w:color w:val="auto"/>
          <w:lang w:val="fr-FR"/>
        </w:rPr>
        <w:t xml:space="preserve"> </w:t>
      </w:r>
      <w:proofErr w:type="spellStart"/>
      <w:r w:rsidRPr="00CF048B">
        <w:rPr>
          <w:rFonts w:eastAsia="Times New Roman" w:cs="Helvetica"/>
          <w:b/>
          <w:bCs/>
          <w:color w:val="auto"/>
          <w:lang w:val="fr-FR"/>
        </w:rPr>
        <w:t>etiquette</w:t>
      </w:r>
      <w:proofErr w:type="spellEnd"/>
    </w:p>
    <w:p w14:paraId="4FAD8001" w14:textId="3B418E95" w:rsidR="00AE347F" w:rsidRPr="00AE347F" w:rsidRDefault="004D3DE9" w:rsidP="00863CCA">
      <w:pPr>
        <w:spacing w:after="0" w:line="360" w:lineRule="auto"/>
        <w:textAlignment w:val="baseline"/>
        <w:rPr>
          <w:rFonts w:eastAsia="Times New Roman" w:cs="Helvetica"/>
          <w:color w:val="auto"/>
        </w:rPr>
      </w:pPr>
      <w:r>
        <w:rPr>
          <w:rFonts w:eastAsia="Times New Roman" w:cs="Helvetica"/>
          <w:color w:val="auto"/>
          <w:lang w:val="en-US"/>
        </w:rPr>
        <w:t>Please avoid</w:t>
      </w:r>
      <w:r w:rsidRPr="00AE347F">
        <w:rPr>
          <w:rFonts w:eastAsia="Times New Roman" w:cs="Helvetica"/>
          <w:color w:val="auto"/>
          <w:lang w:val="en-US"/>
        </w:rPr>
        <w:t xml:space="preserve"> send</w:t>
      </w:r>
      <w:r>
        <w:rPr>
          <w:rFonts w:eastAsia="Times New Roman" w:cs="Helvetica"/>
          <w:color w:val="auto"/>
          <w:lang w:val="en-US"/>
        </w:rPr>
        <w:t>ing</w:t>
      </w:r>
      <w:r w:rsidRPr="00AE347F">
        <w:rPr>
          <w:rFonts w:eastAsia="Times New Roman" w:cs="Helvetica"/>
          <w:color w:val="auto"/>
          <w:lang w:val="en-US"/>
        </w:rPr>
        <w:t xml:space="preserve"> an email to a member of staff asking about information that can be found </w:t>
      </w:r>
      <w:r>
        <w:rPr>
          <w:rFonts w:eastAsia="Times New Roman" w:cs="Helvetica"/>
          <w:color w:val="auto"/>
          <w:lang w:val="en-US"/>
        </w:rPr>
        <w:t>via the learning room or student handbook.</w:t>
      </w:r>
      <w:r w:rsidRPr="00AE347F">
        <w:rPr>
          <w:rFonts w:eastAsia="Times New Roman" w:cs="Helvetica"/>
          <w:color w:val="auto"/>
          <w:lang w:val="en-US"/>
        </w:rPr>
        <w:t> </w:t>
      </w:r>
      <w:r w:rsidR="00AE347F" w:rsidRPr="00AE347F">
        <w:rPr>
          <w:rFonts w:eastAsia="Times New Roman" w:cs="Helvetica"/>
          <w:color w:val="auto"/>
          <w:lang w:val="en-US"/>
        </w:rPr>
        <w:t>There are many sources of information available to students - NOW, the online University Student Handbook, module</w:t>
      </w:r>
      <w:r w:rsidR="00AE347F" w:rsidRPr="00AE347F">
        <w:rPr>
          <w:rFonts w:eastAsia="Times New Roman" w:cs="Helvetica"/>
          <w:color w:val="FF0000"/>
          <w:lang w:val="en-US"/>
        </w:rPr>
        <w:t xml:space="preserve"> </w:t>
      </w:r>
      <w:r w:rsidR="00AE347F" w:rsidRPr="00AE347F">
        <w:rPr>
          <w:rFonts w:eastAsia="Times New Roman" w:cs="Helvetica"/>
          <w:color w:val="auto"/>
          <w:lang w:val="en-US"/>
        </w:rPr>
        <w:t>handbooks, the student reps, your peers etc. If you need to discuss something with an individual member of staff, then do ask for an appointment (by phoning or emailing or calling in during their office hours). On their part, staff will be happy to reply to legitimate and appropriate, or expected, emails from students.</w:t>
      </w:r>
      <w:r w:rsidR="00AE347F" w:rsidRPr="00AE347F">
        <w:rPr>
          <w:rFonts w:eastAsia="Times New Roman" w:cs="Helvetica"/>
          <w:color w:val="auto"/>
        </w:rPr>
        <w:t> </w:t>
      </w:r>
    </w:p>
    <w:p w14:paraId="2F6550D4" w14:textId="77777777" w:rsidR="00863CCA" w:rsidRDefault="00863CCA" w:rsidP="00863CCA">
      <w:pPr>
        <w:spacing w:after="0" w:line="360" w:lineRule="auto"/>
        <w:textAlignment w:val="baseline"/>
        <w:rPr>
          <w:rFonts w:eastAsia="Times New Roman" w:cs="Helvetica"/>
          <w:color w:val="auto"/>
          <w:lang w:val="en-US"/>
        </w:rPr>
      </w:pPr>
    </w:p>
    <w:p w14:paraId="4875119F" w14:textId="77777777" w:rsidR="00863CCA" w:rsidRDefault="00AE347F" w:rsidP="00863CCA">
      <w:pPr>
        <w:spacing w:after="0" w:line="360" w:lineRule="auto"/>
        <w:textAlignment w:val="baseline"/>
        <w:rPr>
          <w:rFonts w:eastAsia="Times New Roman" w:cs="Helvetica"/>
          <w:color w:val="auto"/>
        </w:rPr>
      </w:pPr>
      <w:r w:rsidRPr="00AE347F">
        <w:rPr>
          <w:rFonts w:eastAsia="Times New Roman" w:cs="Helvetica"/>
          <w:color w:val="auto"/>
          <w:lang w:val="en-US"/>
        </w:rPr>
        <w:t>Below are some important things to consider when sending email:</w:t>
      </w:r>
      <w:r w:rsidRPr="00AE347F">
        <w:rPr>
          <w:rFonts w:eastAsia="Times New Roman" w:cs="Helvetica"/>
          <w:color w:val="auto"/>
        </w:rPr>
        <w:t> </w:t>
      </w:r>
    </w:p>
    <w:p w14:paraId="686693F5" w14:textId="77777777" w:rsidR="00863CCA" w:rsidRDefault="00AE347F" w:rsidP="00F86517">
      <w:pPr>
        <w:pStyle w:val="ListParagraph"/>
        <w:numPr>
          <w:ilvl w:val="0"/>
          <w:numId w:val="44"/>
        </w:numPr>
        <w:spacing w:after="0" w:line="360" w:lineRule="auto"/>
        <w:textAlignment w:val="baseline"/>
        <w:rPr>
          <w:rFonts w:eastAsia="Times New Roman" w:cs="Helvetica"/>
          <w:color w:val="auto"/>
        </w:rPr>
      </w:pPr>
      <w:r w:rsidRPr="00863CCA">
        <w:rPr>
          <w:rFonts w:eastAsia="Times New Roman" w:cs="Helvetica"/>
          <w:b/>
          <w:bCs/>
          <w:color w:val="auto"/>
          <w:lang w:val="en-US"/>
        </w:rPr>
        <w:lastRenderedPageBreak/>
        <w:t xml:space="preserve">Make sure that you are sending the email to the appropriate person. </w:t>
      </w:r>
      <w:r w:rsidRPr="00863CCA">
        <w:rPr>
          <w:rFonts w:eastAsia="Times New Roman" w:cs="Helvetica"/>
          <w:color w:val="auto"/>
          <w:lang w:val="en-US"/>
        </w:rPr>
        <w:t>If you need to discuss aspects of a particular module, then make sure you send the email to the module leader. </w:t>
      </w:r>
      <w:r w:rsidR="00863CCA" w:rsidRPr="00863CCA">
        <w:rPr>
          <w:rFonts w:eastAsia="Times New Roman" w:cs="Helvetica"/>
          <w:color w:val="auto"/>
          <w:lang w:val="en-US"/>
        </w:rPr>
        <w:t>Please</w:t>
      </w:r>
      <w:r w:rsidRPr="00863CCA">
        <w:rPr>
          <w:rFonts w:eastAsia="Times New Roman" w:cs="Helvetica"/>
          <w:color w:val="auto"/>
          <w:lang w:val="en-US"/>
        </w:rPr>
        <w:t xml:space="preserve"> send your email to just one pers</w:t>
      </w:r>
      <w:r w:rsidR="00863CCA" w:rsidRPr="00863CCA">
        <w:rPr>
          <w:rFonts w:eastAsia="Times New Roman" w:cs="Helvetica"/>
          <w:color w:val="auto"/>
          <w:lang w:val="en-US"/>
        </w:rPr>
        <w:t xml:space="preserve">on rather than the whole course team. </w:t>
      </w:r>
      <w:r w:rsidRPr="00863CCA">
        <w:rPr>
          <w:rFonts w:eastAsia="Times New Roman" w:cs="Helvetica"/>
          <w:color w:val="auto"/>
          <w:lang w:val="en-US"/>
        </w:rPr>
        <w:t>It is inappropriate to send multiple copies of the same email to several members of staff simultaneously.</w:t>
      </w:r>
    </w:p>
    <w:p w14:paraId="57D60B72" w14:textId="1BEB647F" w:rsidR="00863CCA" w:rsidRPr="00863CCA" w:rsidRDefault="00AE347F" w:rsidP="00F86517">
      <w:pPr>
        <w:pStyle w:val="ListParagraph"/>
        <w:numPr>
          <w:ilvl w:val="0"/>
          <w:numId w:val="44"/>
        </w:numPr>
        <w:spacing w:after="0" w:line="360" w:lineRule="auto"/>
        <w:textAlignment w:val="baseline"/>
        <w:rPr>
          <w:rFonts w:eastAsia="Times New Roman" w:cs="Helvetica"/>
          <w:color w:val="auto"/>
        </w:rPr>
      </w:pPr>
      <w:r w:rsidRPr="00863CCA">
        <w:rPr>
          <w:rFonts w:eastAsia="Times New Roman" w:cs="Helvetica"/>
          <w:b/>
          <w:bCs/>
          <w:color w:val="auto"/>
          <w:lang w:val="en-US"/>
        </w:rPr>
        <w:t>Be patient. </w:t>
      </w:r>
      <w:r w:rsidRPr="00863CCA">
        <w:rPr>
          <w:rFonts w:eastAsia="Times New Roman" w:cs="Helvetica"/>
          <w:color w:val="auto"/>
          <w:lang w:val="en-US"/>
        </w:rPr>
        <w:t xml:space="preserve">Remember that although your email may reach the member of staff straight away, it may be that they are not in their office and may not be for the rest of the day or longer. If you have </w:t>
      </w:r>
      <w:proofErr w:type="gramStart"/>
      <w:r w:rsidRPr="00863CCA">
        <w:rPr>
          <w:rFonts w:eastAsia="Times New Roman" w:cs="Helvetica"/>
          <w:color w:val="auto"/>
          <w:lang w:val="en-US"/>
        </w:rPr>
        <w:t>a really urgent</w:t>
      </w:r>
      <w:proofErr w:type="gramEnd"/>
      <w:r w:rsidRPr="00863CCA">
        <w:rPr>
          <w:rFonts w:eastAsia="Times New Roman" w:cs="Helvetica"/>
          <w:color w:val="auto"/>
          <w:lang w:val="en-US"/>
        </w:rPr>
        <w:t xml:space="preserve"> query, then come and see us or use the phone so that </w:t>
      </w:r>
      <w:r w:rsidR="00863CCA" w:rsidRPr="00863CCA">
        <w:rPr>
          <w:rFonts w:eastAsia="Times New Roman" w:cs="Helvetica"/>
          <w:color w:val="auto"/>
          <w:lang w:val="en-US"/>
        </w:rPr>
        <w:t>we can establish</w:t>
      </w:r>
      <w:r w:rsidRPr="00863CCA">
        <w:rPr>
          <w:rFonts w:eastAsia="Times New Roman" w:cs="Helvetica"/>
          <w:color w:val="auto"/>
          <w:lang w:val="en-US"/>
        </w:rPr>
        <w:t xml:space="preserve"> which member of staff is available to help you.  We aim to </w:t>
      </w:r>
      <w:r w:rsidRPr="00863CCA">
        <w:rPr>
          <w:rFonts w:eastAsia="Times New Roman" w:cs="Helvetica"/>
          <w:color w:val="auto"/>
          <w:u w:val="single"/>
          <w:lang w:val="en-US"/>
        </w:rPr>
        <w:t>acknowledge</w:t>
      </w:r>
      <w:r w:rsidRPr="00863CCA">
        <w:rPr>
          <w:rFonts w:eastAsia="Times New Roman" w:cs="Helvetica"/>
          <w:color w:val="auto"/>
          <w:lang w:val="en-US"/>
        </w:rPr>
        <w:t xml:space="preserve"> your email within three working days.  If you</w:t>
      </w:r>
      <w:r w:rsidR="00863CCA" w:rsidRPr="00863CCA">
        <w:rPr>
          <w:rFonts w:eastAsia="Times New Roman" w:cs="Helvetica"/>
          <w:color w:val="auto"/>
          <w:lang w:val="en-US"/>
        </w:rPr>
        <w:t xml:space="preserve"> have</w:t>
      </w:r>
      <w:r w:rsidRPr="00863CCA">
        <w:rPr>
          <w:rFonts w:eastAsia="Times New Roman" w:cs="Helvetica"/>
          <w:color w:val="auto"/>
          <w:lang w:val="en-US"/>
        </w:rPr>
        <w:t xml:space="preserve"> not heard after that time, feel free to chase us up- we won’t be ignoring you! </w:t>
      </w:r>
      <w:r w:rsidRPr="00863CCA">
        <w:rPr>
          <w:rFonts w:eastAsia="Times New Roman" w:cs="Helvetica"/>
          <w:color w:val="auto"/>
        </w:rPr>
        <w:t> </w:t>
      </w:r>
    </w:p>
    <w:p w14:paraId="22A7A1D9" w14:textId="77777777" w:rsidR="00863CCA" w:rsidRDefault="00AE347F" w:rsidP="00F86517">
      <w:pPr>
        <w:pStyle w:val="ListParagraph"/>
        <w:numPr>
          <w:ilvl w:val="0"/>
          <w:numId w:val="43"/>
        </w:numPr>
        <w:spacing w:after="0" w:line="360" w:lineRule="auto"/>
        <w:textAlignment w:val="baseline"/>
        <w:rPr>
          <w:rFonts w:eastAsia="Times New Roman" w:cs="Helvetica"/>
          <w:color w:val="auto"/>
        </w:rPr>
      </w:pPr>
      <w:r w:rsidRPr="00863CCA">
        <w:rPr>
          <w:rFonts w:eastAsia="Times New Roman" w:cs="Helvetica"/>
          <w:b/>
          <w:bCs/>
          <w:color w:val="auto"/>
          <w:lang w:val="en-US"/>
        </w:rPr>
        <w:t xml:space="preserve">Identify yourself.  </w:t>
      </w:r>
      <w:r w:rsidRPr="00863CCA">
        <w:rPr>
          <w:rFonts w:eastAsia="Times New Roman" w:cs="Helvetica"/>
          <w:color w:val="auto"/>
          <w:lang w:val="en-US"/>
        </w:rPr>
        <w:t xml:space="preserve">Make sure that you say who you are at the beginning of the email (first name and last name) – we won’t necessarily </w:t>
      </w:r>
      <w:proofErr w:type="spellStart"/>
      <w:r w:rsidRPr="00863CCA">
        <w:rPr>
          <w:rFonts w:eastAsia="Times New Roman" w:cs="Helvetica"/>
          <w:color w:val="auto"/>
          <w:lang w:val="en-US"/>
        </w:rPr>
        <w:t>recognise</w:t>
      </w:r>
      <w:proofErr w:type="spellEnd"/>
      <w:r w:rsidRPr="00863CCA">
        <w:rPr>
          <w:rFonts w:eastAsia="Times New Roman" w:cs="Helvetica"/>
          <w:color w:val="auto"/>
          <w:lang w:val="en-US"/>
        </w:rPr>
        <w:t xml:space="preserve"> your student number!  It is also useful if you let us know which course and which </w:t>
      </w:r>
      <w:r w:rsidR="00863CCA" w:rsidRPr="00863CCA">
        <w:rPr>
          <w:rFonts w:eastAsia="Times New Roman" w:cs="Helvetica"/>
          <w:color w:val="auto"/>
          <w:lang w:val="en-US"/>
        </w:rPr>
        <w:t>intake</w:t>
      </w:r>
      <w:r w:rsidRPr="00863CCA">
        <w:rPr>
          <w:rFonts w:eastAsia="Times New Roman" w:cs="Helvetica"/>
          <w:color w:val="auto"/>
          <w:lang w:val="en-US"/>
        </w:rPr>
        <w:t xml:space="preserve"> you are in. You could use the ‘signature’ facility in your email application to do this.</w:t>
      </w:r>
      <w:r w:rsidRPr="00863CCA">
        <w:rPr>
          <w:rFonts w:eastAsia="Times New Roman" w:cs="Helvetica"/>
          <w:color w:val="auto"/>
        </w:rPr>
        <w:t> </w:t>
      </w:r>
    </w:p>
    <w:p w14:paraId="57964EFF" w14:textId="77777777" w:rsidR="00863CCA" w:rsidRDefault="00AE347F" w:rsidP="00F86517">
      <w:pPr>
        <w:pStyle w:val="ListParagraph"/>
        <w:numPr>
          <w:ilvl w:val="0"/>
          <w:numId w:val="43"/>
        </w:numPr>
        <w:spacing w:after="0" w:line="360" w:lineRule="auto"/>
        <w:textAlignment w:val="baseline"/>
        <w:rPr>
          <w:rFonts w:eastAsia="Times New Roman" w:cs="Helvetica"/>
          <w:color w:val="auto"/>
        </w:rPr>
      </w:pPr>
      <w:r w:rsidRPr="00863CCA">
        <w:rPr>
          <w:rFonts w:eastAsia="Times New Roman" w:cs="Helvetica"/>
          <w:b/>
          <w:bCs/>
          <w:color w:val="auto"/>
          <w:lang w:val="en-US"/>
        </w:rPr>
        <w:t xml:space="preserve">Provide a subject line.  </w:t>
      </w:r>
      <w:r w:rsidRPr="00863CCA">
        <w:rPr>
          <w:rFonts w:eastAsia="Times New Roman" w:cs="Helvetica"/>
          <w:color w:val="auto"/>
          <w:lang w:val="en-US"/>
        </w:rPr>
        <w:t>It is useful to be able to see what the email is about.  Make sure you include something in the subject line.</w:t>
      </w:r>
      <w:r w:rsidRPr="00863CCA">
        <w:rPr>
          <w:rFonts w:eastAsia="Times New Roman" w:cs="Helvetica"/>
          <w:color w:val="auto"/>
        </w:rPr>
        <w:t> </w:t>
      </w:r>
    </w:p>
    <w:p w14:paraId="24F387F7" w14:textId="77777777" w:rsidR="00863CCA" w:rsidRDefault="00AE347F" w:rsidP="00F86517">
      <w:pPr>
        <w:pStyle w:val="ListParagraph"/>
        <w:numPr>
          <w:ilvl w:val="0"/>
          <w:numId w:val="43"/>
        </w:numPr>
        <w:spacing w:after="0" w:line="360" w:lineRule="auto"/>
        <w:textAlignment w:val="baseline"/>
        <w:rPr>
          <w:rFonts w:eastAsia="Times New Roman" w:cs="Helvetica"/>
          <w:color w:val="auto"/>
        </w:rPr>
      </w:pPr>
      <w:r w:rsidRPr="00863CCA">
        <w:rPr>
          <w:rFonts w:eastAsia="Times New Roman" w:cs="Helvetica"/>
          <w:b/>
          <w:bCs/>
          <w:color w:val="auto"/>
          <w:lang w:val="en-US"/>
        </w:rPr>
        <w:t xml:space="preserve">Use proper spelling, grammar &amp; punctuation.  </w:t>
      </w:r>
      <w:r w:rsidRPr="00863CCA">
        <w:rPr>
          <w:rFonts w:eastAsia="Times New Roman" w:cs="Helvetica"/>
          <w:color w:val="auto"/>
          <w:lang w:val="en-US"/>
        </w:rPr>
        <w:t>Not only is this important because the member of staff might not understand text abbreviations, but it is also important for conveying the message properly.  E-mails with no full stops or commas are difficult to read and can sometimes even change the meaning of the text. </w:t>
      </w:r>
      <w:r w:rsidRPr="00863CCA">
        <w:rPr>
          <w:rFonts w:eastAsia="Times New Roman" w:cs="Helvetica"/>
          <w:color w:val="auto"/>
        </w:rPr>
        <w:t> </w:t>
      </w:r>
    </w:p>
    <w:p w14:paraId="2F29D6AC" w14:textId="58AAA11C" w:rsidR="00AE347F" w:rsidRPr="00863CCA" w:rsidRDefault="00AE347F" w:rsidP="00F86517">
      <w:pPr>
        <w:pStyle w:val="ListParagraph"/>
        <w:numPr>
          <w:ilvl w:val="0"/>
          <w:numId w:val="43"/>
        </w:numPr>
        <w:spacing w:after="0" w:line="360" w:lineRule="auto"/>
        <w:textAlignment w:val="baseline"/>
        <w:rPr>
          <w:rFonts w:eastAsia="Times New Roman" w:cs="Helvetica"/>
          <w:color w:val="auto"/>
        </w:rPr>
      </w:pPr>
      <w:r w:rsidRPr="00863CCA">
        <w:rPr>
          <w:rFonts w:eastAsia="Times New Roman" w:cs="Helvetica"/>
          <w:b/>
          <w:bCs/>
          <w:color w:val="auto"/>
          <w:lang w:val="en-US"/>
        </w:rPr>
        <w:t xml:space="preserve">Read the email before you send it.  </w:t>
      </w:r>
      <w:r w:rsidRPr="00863CCA">
        <w:rPr>
          <w:rFonts w:eastAsia="Times New Roman" w:cs="Helvetica"/>
          <w:color w:val="auto"/>
          <w:lang w:val="en-US"/>
        </w:rPr>
        <w:t>Reading your email through the eyes of the recipient will help avoid misunderstandings.  </w:t>
      </w:r>
      <w:r w:rsidRPr="00863CCA">
        <w:rPr>
          <w:rFonts w:eastAsia="Times New Roman" w:cs="Helvetica"/>
          <w:color w:val="auto"/>
        </w:rPr>
        <w:t> </w:t>
      </w:r>
    </w:p>
    <w:p w14:paraId="44D51BF9" w14:textId="3E9EEF68" w:rsidR="000371CF" w:rsidRDefault="000371CF" w:rsidP="000371CF">
      <w:pPr>
        <w:spacing w:after="0" w:line="240" w:lineRule="auto"/>
        <w:textAlignment w:val="baseline"/>
        <w:rPr>
          <w:rFonts w:eastAsia="Times New Roman" w:cs="Helvetica"/>
          <w:color w:val="auto"/>
        </w:rPr>
      </w:pPr>
    </w:p>
    <w:p w14:paraId="72533B59" w14:textId="7E18CBFA" w:rsidR="000371CF" w:rsidRDefault="000371CF" w:rsidP="000371CF">
      <w:pPr>
        <w:spacing w:after="0" w:line="240" w:lineRule="auto"/>
        <w:textAlignment w:val="baseline"/>
        <w:rPr>
          <w:rFonts w:eastAsia="Times New Roman" w:cs="Helvetica"/>
          <w:color w:val="auto"/>
        </w:rPr>
      </w:pPr>
    </w:p>
    <w:p w14:paraId="18561F66" w14:textId="3AFF3CFC" w:rsidR="000371CF" w:rsidRDefault="000371CF" w:rsidP="000371CF">
      <w:pPr>
        <w:spacing w:after="0" w:line="240" w:lineRule="auto"/>
        <w:textAlignment w:val="baseline"/>
        <w:rPr>
          <w:rFonts w:eastAsia="Times New Roman" w:cs="Helvetica"/>
          <w:color w:val="auto"/>
        </w:rPr>
      </w:pPr>
    </w:p>
    <w:p w14:paraId="6CD35A79" w14:textId="0342C660" w:rsidR="000371CF" w:rsidRDefault="000371CF" w:rsidP="000371CF">
      <w:pPr>
        <w:spacing w:after="0" w:line="240" w:lineRule="auto"/>
        <w:textAlignment w:val="baseline"/>
        <w:rPr>
          <w:rFonts w:eastAsia="Times New Roman" w:cs="Helvetica"/>
          <w:color w:val="auto"/>
        </w:rPr>
      </w:pPr>
    </w:p>
    <w:p w14:paraId="33C11270" w14:textId="10ED2A0F" w:rsidR="000371CF" w:rsidRDefault="000371CF" w:rsidP="000371CF">
      <w:pPr>
        <w:spacing w:after="0" w:line="240" w:lineRule="auto"/>
        <w:textAlignment w:val="baseline"/>
        <w:rPr>
          <w:rFonts w:eastAsia="Times New Roman" w:cs="Helvetica"/>
          <w:color w:val="auto"/>
        </w:rPr>
      </w:pPr>
    </w:p>
    <w:p w14:paraId="757343FC" w14:textId="6203FFC6" w:rsidR="000371CF" w:rsidRDefault="000371CF" w:rsidP="000371CF">
      <w:pPr>
        <w:spacing w:after="0" w:line="240" w:lineRule="auto"/>
        <w:textAlignment w:val="baseline"/>
        <w:rPr>
          <w:rFonts w:eastAsia="Times New Roman" w:cs="Helvetica"/>
          <w:color w:val="auto"/>
        </w:rPr>
      </w:pPr>
    </w:p>
    <w:p w14:paraId="4E78380E" w14:textId="750B44DA" w:rsidR="000371CF" w:rsidRDefault="000371CF" w:rsidP="000371CF">
      <w:pPr>
        <w:spacing w:after="0" w:line="240" w:lineRule="auto"/>
        <w:textAlignment w:val="baseline"/>
        <w:rPr>
          <w:rFonts w:eastAsia="Times New Roman" w:cs="Helvetica"/>
          <w:color w:val="auto"/>
        </w:rPr>
      </w:pPr>
    </w:p>
    <w:p w14:paraId="4C5D623F" w14:textId="358ED8E3" w:rsidR="000371CF" w:rsidRDefault="000371CF" w:rsidP="000371CF">
      <w:pPr>
        <w:spacing w:after="0" w:line="240" w:lineRule="auto"/>
        <w:textAlignment w:val="baseline"/>
        <w:rPr>
          <w:rFonts w:eastAsia="Times New Roman" w:cs="Helvetica"/>
          <w:color w:val="auto"/>
        </w:rPr>
      </w:pPr>
    </w:p>
    <w:p w14:paraId="442359AD" w14:textId="1B341A31" w:rsidR="000371CF" w:rsidRDefault="000371CF" w:rsidP="000371CF">
      <w:pPr>
        <w:spacing w:after="0" w:line="240" w:lineRule="auto"/>
        <w:textAlignment w:val="baseline"/>
        <w:rPr>
          <w:rFonts w:eastAsia="Times New Roman" w:cs="Helvetica"/>
          <w:color w:val="auto"/>
        </w:rPr>
      </w:pPr>
    </w:p>
    <w:p w14:paraId="38DD8332" w14:textId="24FEF440" w:rsidR="000371CF" w:rsidRDefault="000371CF" w:rsidP="000371CF">
      <w:pPr>
        <w:spacing w:after="0" w:line="240" w:lineRule="auto"/>
        <w:textAlignment w:val="baseline"/>
        <w:rPr>
          <w:rFonts w:eastAsia="Times New Roman" w:cs="Helvetica"/>
          <w:color w:val="auto"/>
        </w:rPr>
      </w:pPr>
    </w:p>
    <w:p w14:paraId="63ED01FB" w14:textId="1671E602" w:rsidR="000371CF" w:rsidRDefault="000371CF" w:rsidP="000371CF">
      <w:pPr>
        <w:spacing w:after="0" w:line="240" w:lineRule="auto"/>
        <w:textAlignment w:val="baseline"/>
        <w:rPr>
          <w:rFonts w:eastAsia="Times New Roman" w:cs="Helvetica"/>
          <w:color w:val="auto"/>
        </w:rPr>
      </w:pPr>
    </w:p>
    <w:p w14:paraId="2A919CD1" w14:textId="2F39B958" w:rsidR="000371CF" w:rsidRDefault="000371CF" w:rsidP="000371CF">
      <w:pPr>
        <w:spacing w:after="0" w:line="240" w:lineRule="auto"/>
        <w:textAlignment w:val="baseline"/>
        <w:rPr>
          <w:rFonts w:eastAsia="Times New Roman" w:cs="Helvetica"/>
          <w:color w:val="auto"/>
        </w:rPr>
      </w:pPr>
    </w:p>
    <w:p w14:paraId="54884061" w14:textId="0A1ABA29" w:rsidR="000371CF" w:rsidRDefault="000371CF" w:rsidP="000371CF">
      <w:pPr>
        <w:spacing w:after="0" w:line="240" w:lineRule="auto"/>
        <w:textAlignment w:val="baseline"/>
        <w:rPr>
          <w:rFonts w:eastAsia="Times New Roman" w:cs="Helvetica"/>
          <w:color w:val="auto"/>
        </w:rPr>
      </w:pPr>
    </w:p>
    <w:p w14:paraId="3E64601B" w14:textId="2BC7C1E7" w:rsidR="000371CF" w:rsidRDefault="000371CF" w:rsidP="000371CF">
      <w:pPr>
        <w:spacing w:after="0" w:line="240" w:lineRule="auto"/>
        <w:textAlignment w:val="baseline"/>
        <w:rPr>
          <w:rFonts w:eastAsia="Times New Roman" w:cs="Helvetica"/>
          <w:color w:val="auto"/>
        </w:rPr>
      </w:pPr>
    </w:p>
    <w:p w14:paraId="29668972" w14:textId="5DB39BAD" w:rsidR="000371CF" w:rsidRDefault="000371CF" w:rsidP="000371CF">
      <w:pPr>
        <w:spacing w:after="0" w:line="240" w:lineRule="auto"/>
        <w:textAlignment w:val="baseline"/>
        <w:rPr>
          <w:rFonts w:eastAsia="Times New Roman" w:cs="Helvetica"/>
          <w:color w:val="auto"/>
        </w:rPr>
      </w:pPr>
    </w:p>
    <w:p w14:paraId="4E681DB4" w14:textId="0B4864C6" w:rsidR="000371CF" w:rsidRDefault="000371CF" w:rsidP="000371CF">
      <w:pPr>
        <w:spacing w:after="0" w:line="240" w:lineRule="auto"/>
        <w:textAlignment w:val="baseline"/>
        <w:rPr>
          <w:rFonts w:eastAsia="Times New Roman" w:cs="Helvetica"/>
          <w:color w:val="auto"/>
        </w:rPr>
      </w:pPr>
    </w:p>
    <w:p w14:paraId="734EC65C" w14:textId="301CADBC" w:rsidR="000371CF" w:rsidRDefault="000371CF" w:rsidP="000371CF">
      <w:pPr>
        <w:spacing w:after="0" w:line="240" w:lineRule="auto"/>
        <w:textAlignment w:val="baseline"/>
        <w:rPr>
          <w:rFonts w:eastAsia="Times New Roman" w:cs="Helvetica"/>
          <w:color w:val="auto"/>
        </w:rPr>
      </w:pPr>
    </w:p>
    <w:p w14:paraId="5741D7F1" w14:textId="14061FCE" w:rsidR="000371CF" w:rsidRDefault="000371CF" w:rsidP="000371CF">
      <w:pPr>
        <w:spacing w:after="0" w:line="240" w:lineRule="auto"/>
        <w:textAlignment w:val="baseline"/>
        <w:rPr>
          <w:rFonts w:eastAsia="Times New Roman" w:cs="Helvetica"/>
          <w:color w:val="auto"/>
        </w:rPr>
      </w:pPr>
    </w:p>
    <w:p w14:paraId="0B1C99ED" w14:textId="6349BD83" w:rsidR="000371CF" w:rsidRDefault="000371CF" w:rsidP="000371CF">
      <w:pPr>
        <w:spacing w:after="0" w:line="240" w:lineRule="auto"/>
        <w:textAlignment w:val="baseline"/>
        <w:rPr>
          <w:rFonts w:eastAsia="Times New Roman" w:cs="Helvetica"/>
          <w:color w:val="auto"/>
        </w:rPr>
      </w:pPr>
    </w:p>
    <w:p w14:paraId="1EF82F12" w14:textId="32328F45" w:rsidR="000371CF" w:rsidRDefault="000371CF" w:rsidP="000371CF">
      <w:pPr>
        <w:spacing w:after="0" w:line="240" w:lineRule="auto"/>
        <w:textAlignment w:val="baseline"/>
        <w:rPr>
          <w:rFonts w:eastAsia="Times New Roman" w:cs="Helvetica"/>
          <w:color w:val="auto"/>
        </w:rPr>
      </w:pPr>
    </w:p>
    <w:p w14:paraId="58AF19B7" w14:textId="507A5E8A" w:rsidR="000371CF" w:rsidRDefault="000371CF" w:rsidP="000371CF">
      <w:pPr>
        <w:spacing w:after="0" w:line="240" w:lineRule="auto"/>
        <w:textAlignment w:val="baseline"/>
        <w:rPr>
          <w:rFonts w:eastAsia="Times New Roman" w:cs="Helvetica"/>
          <w:color w:val="auto"/>
        </w:rPr>
      </w:pPr>
    </w:p>
    <w:p w14:paraId="0189C4E7" w14:textId="1D53938F" w:rsidR="000371CF" w:rsidRDefault="000371CF" w:rsidP="000371CF">
      <w:pPr>
        <w:spacing w:after="0" w:line="240" w:lineRule="auto"/>
        <w:textAlignment w:val="baseline"/>
        <w:rPr>
          <w:rFonts w:eastAsia="Times New Roman" w:cs="Helvetica"/>
          <w:color w:val="auto"/>
        </w:rPr>
      </w:pPr>
    </w:p>
    <w:p w14:paraId="2A508CEC" w14:textId="6F3B1302" w:rsidR="000371CF" w:rsidRDefault="000371CF" w:rsidP="000371CF">
      <w:pPr>
        <w:spacing w:after="0" w:line="240" w:lineRule="auto"/>
        <w:textAlignment w:val="baseline"/>
        <w:rPr>
          <w:rFonts w:eastAsia="Times New Roman" w:cs="Helvetica"/>
          <w:color w:val="auto"/>
        </w:rPr>
      </w:pPr>
    </w:p>
    <w:p w14:paraId="4855310B" w14:textId="2DB3CB93" w:rsidR="000371CF" w:rsidRDefault="000371CF" w:rsidP="000371CF">
      <w:pPr>
        <w:spacing w:after="0" w:line="240" w:lineRule="auto"/>
        <w:textAlignment w:val="baseline"/>
        <w:rPr>
          <w:rFonts w:eastAsia="Times New Roman" w:cs="Helvetica"/>
          <w:color w:val="auto"/>
        </w:rPr>
      </w:pPr>
    </w:p>
    <w:p w14:paraId="4EB10EAA" w14:textId="77777777" w:rsidR="004A7292" w:rsidRPr="00AE347F" w:rsidRDefault="004A7292" w:rsidP="006D168F">
      <w:pPr>
        <w:spacing w:after="0" w:line="240" w:lineRule="auto"/>
        <w:textAlignment w:val="baseline"/>
        <w:rPr>
          <w:rFonts w:eastAsia="Times New Roman" w:cs="Helvetica"/>
          <w:color w:val="auto"/>
        </w:rPr>
      </w:pPr>
    </w:p>
    <w:p w14:paraId="35869371" w14:textId="77777777" w:rsidR="00AE347F" w:rsidRPr="00AE347F" w:rsidRDefault="00AE347F" w:rsidP="00AE347F">
      <w:pPr>
        <w:spacing w:after="0" w:line="240" w:lineRule="auto"/>
        <w:textAlignment w:val="baseline"/>
        <w:rPr>
          <w:rFonts w:eastAsia="Times New Roman" w:cs="Helvetica"/>
          <w:color w:val="auto"/>
        </w:rPr>
      </w:pPr>
      <w:r w:rsidRPr="00AE347F">
        <w:rPr>
          <w:rFonts w:eastAsia="Times New Roman" w:cs="Helvetica"/>
          <w:color w:val="auto"/>
        </w:rPr>
        <w:t> </w:t>
      </w:r>
    </w:p>
    <w:p w14:paraId="30B8AFB7" w14:textId="4EEE904E" w:rsidR="005C4666" w:rsidRPr="000371CF" w:rsidRDefault="00AE347F" w:rsidP="000371CF">
      <w:pPr>
        <w:pStyle w:val="Heading1"/>
      </w:pPr>
      <w:r w:rsidRPr="000371CF">
        <w:t xml:space="preserve">Learning resources </w:t>
      </w:r>
    </w:p>
    <w:p w14:paraId="2574B021" w14:textId="6EC956E2" w:rsidR="00AE347F" w:rsidRDefault="00AE347F" w:rsidP="008810F4">
      <w:pPr>
        <w:spacing w:after="0" w:line="360" w:lineRule="auto"/>
        <w:textAlignment w:val="baseline"/>
        <w:rPr>
          <w:rFonts w:eastAsia="Times New Roman" w:cs="Helvetica"/>
          <w:color w:val="auto"/>
        </w:rPr>
      </w:pPr>
      <w:r w:rsidRPr="00AE347F">
        <w:rPr>
          <w:rFonts w:eastAsia="Times New Roman" w:cs="Helvetica"/>
          <w:color w:val="auto"/>
        </w:rPr>
        <w:t>The University, the School of Social Sciences and its D</w:t>
      </w:r>
      <w:r w:rsidR="004A7292">
        <w:rPr>
          <w:rFonts w:eastAsia="Times New Roman" w:cs="Helvetica"/>
          <w:color w:val="auto"/>
        </w:rPr>
        <w:t>epartments</w:t>
      </w:r>
      <w:r w:rsidRPr="00AE347F">
        <w:rPr>
          <w:rFonts w:eastAsia="Times New Roman" w:cs="Helvetica"/>
          <w:color w:val="auto"/>
        </w:rPr>
        <w:t xml:space="preserve"> will strive to ensure that adequate and appropriate resources are provided for the course. All students have access to the University’s libraries and computer facilities</w:t>
      </w:r>
      <w:r w:rsidR="005622A0">
        <w:rPr>
          <w:rFonts w:eastAsia="Times New Roman" w:cs="Helvetica"/>
          <w:color w:val="auto"/>
        </w:rPr>
        <w:t xml:space="preserve"> across the different campuses</w:t>
      </w:r>
      <w:r w:rsidRPr="00AE347F">
        <w:rPr>
          <w:rFonts w:eastAsia="Times New Roman" w:cs="Helvetica"/>
          <w:color w:val="auto"/>
        </w:rPr>
        <w:t>. </w:t>
      </w:r>
    </w:p>
    <w:p w14:paraId="0F4A98AA" w14:textId="77777777" w:rsidR="004A7292" w:rsidRPr="00AE347F" w:rsidRDefault="004A7292" w:rsidP="008810F4">
      <w:pPr>
        <w:spacing w:after="0" w:line="360" w:lineRule="auto"/>
        <w:textAlignment w:val="baseline"/>
        <w:rPr>
          <w:rFonts w:eastAsia="Times New Roman" w:cs="Helvetica"/>
          <w:color w:val="auto"/>
        </w:rPr>
      </w:pPr>
    </w:p>
    <w:p w14:paraId="0895B40A" w14:textId="43CA519D" w:rsidR="00AE347F" w:rsidRDefault="00AE347F" w:rsidP="008810F4">
      <w:pPr>
        <w:spacing w:after="0" w:line="360" w:lineRule="auto"/>
        <w:textAlignment w:val="baseline"/>
        <w:rPr>
          <w:rFonts w:eastAsia="Times New Roman" w:cs="Helvetica"/>
          <w:color w:val="auto"/>
        </w:rPr>
      </w:pPr>
      <w:r w:rsidRPr="00AE347F">
        <w:rPr>
          <w:rFonts w:eastAsia="Times New Roman" w:cs="Helvetica"/>
          <w:color w:val="auto"/>
        </w:rPr>
        <w:t xml:space="preserve">The </w:t>
      </w:r>
      <w:hyperlink r:id="rId36" w:history="1">
        <w:r w:rsidRPr="00007770">
          <w:rPr>
            <w:rStyle w:val="Hyperlink"/>
            <w:rFonts w:eastAsia="Times New Roman" w:cs="Helvetica"/>
          </w:rPr>
          <w:t>Library</w:t>
        </w:r>
      </w:hyperlink>
      <w:r w:rsidRPr="00AE347F">
        <w:rPr>
          <w:rFonts w:eastAsia="Times New Roman" w:cs="Helvetica"/>
          <w:color w:val="auto"/>
        </w:rPr>
        <w:t xml:space="preserve"> stocks a substantial number of relevant books, journals reports and other publications. There is also relevant material at the Clifton Campus Library, which services the faculties of Humanities and Education.  </w:t>
      </w:r>
    </w:p>
    <w:p w14:paraId="43A9CD46" w14:textId="77777777" w:rsidR="008810F4" w:rsidRPr="00AE347F" w:rsidRDefault="008810F4" w:rsidP="008810F4">
      <w:pPr>
        <w:spacing w:after="0" w:line="360" w:lineRule="auto"/>
        <w:textAlignment w:val="baseline"/>
        <w:rPr>
          <w:rFonts w:eastAsia="Times New Roman" w:cs="Helvetica"/>
          <w:color w:val="auto"/>
        </w:rPr>
      </w:pPr>
    </w:p>
    <w:p w14:paraId="6492F1BA" w14:textId="3B43C5F3" w:rsidR="00AE347F" w:rsidRPr="00AE347F" w:rsidRDefault="00AE347F" w:rsidP="008810F4">
      <w:pPr>
        <w:spacing w:after="0" w:line="360" w:lineRule="auto"/>
        <w:textAlignment w:val="baseline"/>
        <w:rPr>
          <w:rFonts w:eastAsia="Times New Roman" w:cs="Helvetica"/>
          <w:color w:val="auto"/>
        </w:rPr>
      </w:pPr>
      <w:r w:rsidRPr="00AE347F">
        <w:rPr>
          <w:rFonts w:eastAsia="Times New Roman" w:cs="Helvetica"/>
          <w:color w:val="auto"/>
        </w:rPr>
        <w:t xml:space="preserve">The academic use of Internet based materials and electronic journals is supported and promoted by the </w:t>
      </w:r>
      <w:hyperlink r:id="rId37" w:tgtFrame="_blank" w:history="1">
        <w:r w:rsidRPr="008810F4">
          <w:rPr>
            <w:rStyle w:val="Hyperlink"/>
            <w:rFonts w:eastAsia="Times New Roman" w:cs="Helvetica"/>
          </w:rPr>
          <w:t>Library Resources online gateway</w:t>
        </w:r>
      </w:hyperlink>
      <w:r w:rsidRPr="008810F4">
        <w:rPr>
          <w:rFonts w:eastAsia="Times New Roman" w:cs="Helvetica"/>
          <w:color w:val="0563C1"/>
          <w:u w:val="single"/>
        </w:rPr>
        <w:t>.</w:t>
      </w:r>
      <w:r w:rsidRPr="00AE347F">
        <w:rPr>
          <w:rFonts w:eastAsia="Times New Roman" w:cs="Helvetica"/>
          <w:b/>
          <w:bCs/>
          <w:color w:val="0563C1"/>
        </w:rPr>
        <w:t> </w:t>
      </w:r>
      <w:r w:rsidRPr="00AE347F">
        <w:rPr>
          <w:rFonts w:eastAsia="Times New Roman" w:cs="Helvetica"/>
          <w:color w:val="auto"/>
        </w:rPr>
        <w:t>The library contains an information skills training room which provides a state-of-the-art networked learning environment. In your induction you will be introduced to the Libraries and Learning Resources facilities. </w:t>
      </w:r>
      <w:r w:rsidR="00007770">
        <w:rPr>
          <w:rFonts w:eastAsia="Times New Roman" w:cs="Helvetica"/>
          <w:color w:val="auto"/>
        </w:rPr>
        <w:t>Continuing professional development</w:t>
      </w:r>
      <w:r w:rsidRPr="00AE347F">
        <w:rPr>
          <w:rFonts w:eastAsia="Times New Roman" w:cs="Helvetica"/>
          <w:color w:val="auto"/>
        </w:rPr>
        <w:t xml:space="preserve"> can be challenging at times. </w:t>
      </w:r>
      <w:r w:rsidR="00007770">
        <w:rPr>
          <w:rFonts w:eastAsia="Times New Roman" w:cs="Helvetica"/>
          <w:color w:val="auto"/>
        </w:rPr>
        <w:t xml:space="preserve">Our </w:t>
      </w:r>
      <w:r w:rsidRPr="00AE347F">
        <w:rPr>
          <w:rFonts w:eastAsia="Times New Roman" w:cs="Helvetica"/>
          <w:color w:val="auto"/>
        </w:rPr>
        <w:t xml:space="preserve">library staff offer help to all students with information and research skills, study skills, academic writing, and maths. There is a suite of </w:t>
      </w:r>
      <w:hyperlink r:id="rId38" w:history="1">
        <w:r w:rsidRPr="008810F4">
          <w:rPr>
            <w:rStyle w:val="Hyperlink"/>
            <w:rFonts w:eastAsia="Times New Roman" w:cs="Helvetica"/>
          </w:rPr>
          <w:t>online tutorials</w:t>
        </w:r>
      </w:hyperlink>
      <w:r w:rsidRPr="00AE347F">
        <w:rPr>
          <w:rFonts w:eastAsia="Times New Roman" w:cs="Helvetica"/>
          <w:color w:val="auto"/>
        </w:rPr>
        <w:t xml:space="preserve">, </w:t>
      </w:r>
      <w:hyperlink r:id="rId39" w:history="1">
        <w:r w:rsidRPr="008810F4">
          <w:rPr>
            <w:rStyle w:val="Hyperlink"/>
            <w:rFonts w:eastAsia="Times New Roman" w:cs="Helvetica"/>
          </w:rPr>
          <w:t>guides and learning materials</w:t>
        </w:r>
      </w:hyperlink>
      <w:r w:rsidRPr="00AE347F">
        <w:rPr>
          <w:rFonts w:eastAsia="Times New Roman" w:cs="Helvetica"/>
          <w:color w:val="auto"/>
        </w:rPr>
        <w:t xml:space="preserve"> covering NOW basics; finding information; and </w:t>
      </w:r>
      <w:hyperlink r:id="rId40" w:history="1">
        <w:r w:rsidRPr="008810F4">
          <w:rPr>
            <w:rStyle w:val="Hyperlink"/>
            <w:rFonts w:eastAsia="Times New Roman" w:cs="Helvetica"/>
          </w:rPr>
          <w:t>academic skills</w:t>
        </w:r>
      </w:hyperlink>
      <w:r w:rsidRPr="00AE347F">
        <w:rPr>
          <w:rFonts w:eastAsia="Times New Roman" w:cs="Helvetica"/>
          <w:color w:val="auto"/>
        </w:rPr>
        <w:t xml:space="preserve"> within the student help area of Library Learning Page.  </w:t>
      </w:r>
    </w:p>
    <w:p w14:paraId="74505445" w14:textId="77777777" w:rsidR="00AE347F" w:rsidRPr="00AE347F" w:rsidRDefault="00AE347F" w:rsidP="008810F4">
      <w:pPr>
        <w:spacing w:after="0" w:line="360" w:lineRule="auto"/>
        <w:textAlignment w:val="baseline"/>
        <w:rPr>
          <w:rFonts w:eastAsia="Times New Roman" w:cs="Helvetica"/>
          <w:color w:val="auto"/>
        </w:rPr>
      </w:pPr>
      <w:r w:rsidRPr="00AE347F">
        <w:rPr>
          <w:rFonts w:eastAsia="Times New Roman" w:cs="Helvetica"/>
          <w:color w:val="auto"/>
        </w:rPr>
        <w:t> </w:t>
      </w:r>
    </w:p>
    <w:p w14:paraId="58F2EA1B" w14:textId="320DE082" w:rsidR="00AE347F" w:rsidRDefault="00AE347F" w:rsidP="008810F4">
      <w:pPr>
        <w:spacing w:after="0" w:line="360" w:lineRule="auto"/>
        <w:textAlignment w:val="baseline"/>
        <w:rPr>
          <w:rFonts w:eastAsia="Times New Roman" w:cs="Helvetica"/>
          <w:color w:val="0563C1"/>
        </w:rPr>
      </w:pPr>
      <w:r w:rsidRPr="00AE347F">
        <w:rPr>
          <w:rFonts w:eastAsia="Times New Roman" w:cs="Helvetica"/>
          <w:color w:val="auto"/>
        </w:rPr>
        <w:t xml:space="preserve">The following link provides a list of the current training opportunities offered by the Library that you can directly book on to: </w:t>
      </w:r>
      <w:hyperlink r:id="rId41" w:tgtFrame="_blank" w:history="1">
        <w:r w:rsidRPr="00AE347F">
          <w:rPr>
            <w:rFonts w:eastAsia="Times New Roman" w:cs="Helvetica"/>
            <w:color w:val="0563C1"/>
            <w:u w:val="single"/>
          </w:rPr>
          <w:t>Library training events for students</w:t>
        </w:r>
      </w:hyperlink>
      <w:r w:rsidRPr="00AE347F">
        <w:rPr>
          <w:rFonts w:eastAsia="Times New Roman" w:cs="Helvetica"/>
          <w:color w:val="0563C1"/>
          <w:u w:val="single"/>
        </w:rPr>
        <w:t>.</w:t>
      </w:r>
      <w:r w:rsidRPr="00AE347F">
        <w:rPr>
          <w:rFonts w:eastAsia="Times New Roman" w:cs="Helvetica"/>
          <w:color w:val="0563C1"/>
        </w:rPr>
        <w:t> </w:t>
      </w:r>
    </w:p>
    <w:p w14:paraId="596A9DE9" w14:textId="77777777" w:rsidR="008810F4" w:rsidRPr="00AE347F" w:rsidRDefault="008810F4" w:rsidP="008810F4">
      <w:pPr>
        <w:spacing w:after="0" w:line="360" w:lineRule="auto"/>
        <w:textAlignment w:val="baseline"/>
        <w:rPr>
          <w:rFonts w:eastAsia="Times New Roman" w:cs="Helvetica"/>
          <w:color w:val="auto"/>
        </w:rPr>
      </w:pPr>
    </w:p>
    <w:p w14:paraId="7A0BEC71" w14:textId="6A38E6CF" w:rsidR="00AE347F" w:rsidRDefault="00AE347F" w:rsidP="008810F4">
      <w:pPr>
        <w:spacing w:after="0" w:line="360" w:lineRule="auto"/>
        <w:textAlignment w:val="baseline"/>
        <w:rPr>
          <w:rFonts w:eastAsia="Times New Roman" w:cs="Helvetica"/>
          <w:color w:val="auto"/>
        </w:rPr>
      </w:pPr>
      <w:r w:rsidRPr="00AE347F">
        <w:rPr>
          <w:rFonts w:eastAsia="Times New Roman" w:cs="Helvetica"/>
          <w:color w:val="auto"/>
        </w:rPr>
        <w:t>These are excellent ways to improve your grades and academic confidence. </w:t>
      </w:r>
    </w:p>
    <w:p w14:paraId="7F03EE31" w14:textId="77777777" w:rsidR="008810F4" w:rsidRDefault="008810F4" w:rsidP="008810F4">
      <w:pPr>
        <w:spacing w:after="0" w:line="360" w:lineRule="auto"/>
        <w:textAlignment w:val="baseline"/>
        <w:rPr>
          <w:rFonts w:eastAsia="Times New Roman" w:cs="Helvetica"/>
          <w:color w:val="auto"/>
        </w:rPr>
      </w:pPr>
    </w:p>
    <w:p w14:paraId="23FB7402" w14:textId="3E8629F6" w:rsidR="008810F4" w:rsidRDefault="008810F4" w:rsidP="008810F4">
      <w:pPr>
        <w:spacing w:after="0" w:line="360" w:lineRule="auto"/>
        <w:textAlignment w:val="baseline"/>
        <w:rPr>
          <w:rFonts w:eastAsia="Times New Roman" w:cs="Helvetica"/>
          <w:color w:val="auto"/>
        </w:rPr>
      </w:pPr>
      <w:r>
        <w:rPr>
          <w:rFonts w:eastAsia="Times New Roman" w:cs="Helvetica"/>
          <w:color w:val="auto"/>
        </w:rPr>
        <w:t>Please remember that you also have access to our learner support team in Social Sciences who can also help you develop academic and study skills. Once you have enrolled you will have access to their learning room and can access a range of resources through this. You can also arrange tutorials with the team for some additional individualised support.</w:t>
      </w:r>
    </w:p>
    <w:p w14:paraId="3C04A1E7" w14:textId="18C3E51A" w:rsidR="008810F4" w:rsidRDefault="008810F4" w:rsidP="008810F4">
      <w:pPr>
        <w:spacing w:after="0" w:line="360" w:lineRule="auto"/>
        <w:textAlignment w:val="baseline"/>
        <w:rPr>
          <w:rFonts w:eastAsia="Times New Roman" w:cs="Helvetica"/>
          <w:color w:val="auto"/>
        </w:rPr>
      </w:pPr>
    </w:p>
    <w:p w14:paraId="0F9A8CB0" w14:textId="11F7C9E8" w:rsidR="00C36A10" w:rsidRPr="00C36A10" w:rsidRDefault="008810F4" w:rsidP="008810F4">
      <w:pPr>
        <w:spacing w:after="0" w:line="360" w:lineRule="auto"/>
        <w:textAlignment w:val="baseline"/>
      </w:pPr>
      <w:r w:rsidRPr="7AB4C075">
        <w:rPr>
          <w:rFonts w:eastAsia="Times New Roman" w:cs="Helvetica"/>
          <w:color w:val="auto"/>
        </w:rPr>
        <w:t xml:space="preserve">Our dedicated </w:t>
      </w:r>
      <w:hyperlink r:id="rId42">
        <w:r w:rsidRPr="7AB4C075">
          <w:rPr>
            <w:rStyle w:val="Hyperlink"/>
            <w:rFonts w:eastAsia="Times New Roman" w:cs="Helvetica"/>
          </w:rPr>
          <w:t>Employability team</w:t>
        </w:r>
      </w:hyperlink>
      <w:r w:rsidRPr="7AB4C075">
        <w:rPr>
          <w:rFonts w:eastAsia="Times New Roman" w:cs="Helvetica"/>
          <w:color w:val="auto"/>
        </w:rPr>
        <w:t xml:space="preserve"> are on-hand to advise on how to boost your career prospects, provide practical skills support and to help you find part-time, volunteering, </w:t>
      </w:r>
      <w:r w:rsidRPr="7AB4C075">
        <w:rPr>
          <w:rFonts w:eastAsia="Times New Roman" w:cs="Helvetica"/>
          <w:color w:val="auto"/>
        </w:rPr>
        <w:lastRenderedPageBreak/>
        <w:t>placement and graduate job opportunities. It is a personalised service, geared towards your own specific needs and goals. Located at our City and Clifton campuses, our Employability Centres offer drop-in sessions, and one-to-one appointments, as well as extensive online support.</w:t>
      </w:r>
    </w:p>
    <w:p w14:paraId="7EEF21C6" w14:textId="51499752" w:rsidR="7AB4C075" w:rsidRDefault="7AB4C075" w:rsidP="7AB4C075">
      <w:pPr>
        <w:spacing w:after="0" w:line="360" w:lineRule="auto"/>
        <w:rPr>
          <w:rFonts w:eastAsia="SimSun"/>
          <w:color w:val="000000" w:themeColor="text2"/>
        </w:rPr>
      </w:pPr>
    </w:p>
    <w:p w14:paraId="195F0D18" w14:textId="5382AEB3" w:rsidR="7AB4C075" w:rsidRDefault="7AB4C075" w:rsidP="7AB4C075">
      <w:pPr>
        <w:spacing w:after="0" w:line="360" w:lineRule="auto"/>
        <w:rPr>
          <w:rFonts w:eastAsia="SimSun"/>
          <w:color w:val="000000" w:themeColor="text2"/>
        </w:rPr>
      </w:pPr>
      <w:bookmarkStart w:id="4" w:name="_Hlk113460649"/>
    </w:p>
    <w:p w14:paraId="2ED9FC35" w14:textId="1656BF18" w:rsidR="00AE347F" w:rsidRPr="000371CF" w:rsidRDefault="00AE347F" w:rsidP="000371CF">
      <w:pPr>
        <w:pStyle w:val="Heading1"/>
      </w:pPr>
      <w:r w:rsidRPr="000371CF">
        <w:rPr>
          <w:rFonts w:eastAsia="Times New Roman"/>
          <w:color w:val="4472C4"/>
        </w:rPr>
        <w:t> </w:t>
      </w:r>
      <w:r w:rsidRPr="000371CF">
        <w:t xml:space="preserve">Computer resources  </w:t>
      </w:r>
    </w:p>
    <w:bookmarkEnd w:id="4"/>
    <w:p w14:paraId="1C89D781" w14:textId="77777777" w:rsidR="00D73094" w:rsidRDefault="00AE347F" w:rsidP="00725E8F">
      <w:pPr>
        <w:spacing w:after="0" w:line="360" w:lineRule="auto"/>
        <w:textAlignment w:val="baseline"/>
        <w:rPr>
          <w:rFonts w:eastAsia="Times New Roman" w:cs="Helvetica"/>
          <w:color w:val="auto"/>
        </w:rPr>
      </w:pPr>
      <w:r w:rsidRPr="00AE347F">
        <w:rPr>
          <w:rFonts w:eastAsia="Times New Roman" w:cs="Helvetica"/>
          <w:color w:val="auto"/>
        </w:rPr>
        <w:t>There are many computing facilities on the Clifton Campus. </w:t>
      </w:r>
      <w:r w:rsidR="005D66C5">
        <w:rPr>
          <w:rFonts w:eastAsia="Times New Roman" w:cs="Helvetica"/>
          <w:color w:val="auto"/>
        </w:rPr>
        <w:t xml:space="preserve">You are also able to use the short-term </w:t>
      </w:r>
      <w:hyperlink r:id="rId43" w:history="1">
        <w:r w:rsidR="005D66C5" w:rsidRPr="005D66C5">
          <w:rPr>
            <w:rStyle w:val="Hyperlink"/>
            <w:rFonts w:eastAsia="Times New Roman" w:cs="Helvetica"/>
          </w:rPr>
          <w:t>laptop loan</w:t>
        </w:r>
      </w:hyperlink>
      <w:r w:rsidR="005D66C5">
        <w:rPr>
          <w:rFonts w:eastAsia="Times New Roman" w:cs="Helvetica"/>
          <w:color w:val="auto"/>
        </w:rPr>
        <w:t xml:space="preserve"> system to allow you to access IT resources. </w:t>
      </w:r>
      <w:r w:rsidR="005D66C5" w:rsidRPr="00AE347F">
        <w:rPr>
          <w:rFonts w:eastAsia="Times New Roman" w:cs="Helvetica"/>
          <w:color w:val="auto"/>
        </w:rPr>
        <w:t xml:space="preserve">As a student at NTU you have access to a great range of IT facilities and support.  For information on using NTU's PCs, including how to log in, print, photocopy and use your NTU email, </w:t>
      </w:r>
      <w:proofErr w:type="gramStart"/>
      <w:r w:rsidR="005D66C5" w:rsidRPr="00AE347F">
        <w:rPr>
          <w:rFonts w:eastAsia="Times New Roman" w:cs="Helvetica"/>
          <w:color w:val="auto"/>
        </w:rPr>
        <w:t>take a look</w:t>
      </w:r>
      <w:proofErr w:type="gramEnd"/>
      <w:r w:rsidR="005D66C5" w:rsidRPr="00AE347F">
        <w:rPr>
          <w:rFonts w:eastAsia="Times New Roman" w:cs="Helvetica"/>
          <w:color w:val="auto"/>
        </w:rPr>
        <w:t xml:space="preserve"> at t</w:t>
      </w:r>
      <w:r w:rsidR="005D66C5">
        <w:rPr>
          <w:rFonts w:eastAsia="Times New Roman" w:cs="Helvetica"/>
          <w:color w:val="auto"/>
        </w:rPr>
        <w:t xml:space="preserve">he Getting started guide on the </w:t>
      </w:r>
      <w:hyperlink r:id="rId44" w:history="1">
        <w:r w:rsidR="005D66C5" w:rsidRPr="005D66C5">
          <w:rPr>
            <w:rStyle w:val="Hyperlink"/>
            <w:rFonts w:eastAsia="Times New Roman" w:cs="Helvetica"/>
          </w:rPr>
          <w:t>library</w:t>
        </w:r>
      </w:hyperlink>
      <w:r w:rsidR="005D66C5">
        <w:rPr>
          <w:rFonts w:eastAsia="Times New Roman" w:cs="Helvetica"/>
          <w:color w:val="auto"/>
        </w:rPr>
        <w:t xml:space="preserve"> website.   </w:t>
      </w:r>
    </w:p>
    <w:p w14:paraId="50A45B71" w14:textId="77777777" w:rsidR="00D73094" w:rsidRDefault="00D73094" w:rsidP="00725E8F">
      <w:pPr>
        <w:spacing w:after="0" w:line="360" w:lineRule="auto"/>
        <w:textAlignment w:val="baseline"/>
        <w:rPr>
          <w:rFonts w:eastAsia="Times New Roman" w:cs="Helvetica"/>
          <w:color w:val="auto"/>
        </w:rPr>
      </w:pPr>
    </w:p>
    <w:p w14:paraId="0A318C6C" w14:textId="62A5FCD8" w:rsidR="00D73094" w:rsidRDefault="00D73094" w:rsidP="00725E8F">
      <w:pPr>
        <w:spacing w:after="0" w:line="360" w:lineRule="auto"/>
        <w:textAlignment w:val="baseline"/>
        <w:rPr>
          <w:rFonts w:eastAsia="Times New Roman" w:cs="Helvetica"/>
          <w:color w:val="auto"/>
        </w:rPr>
      </w:pPr>
      <w:r>
        <w:rPr>
          <w:rFonts w:eastAsia="Times New Roman" w:cs="Helvetica"/>
          <w:color w:val="auto"/>
        </w:rPr>
        <w:t xml:space="preserve">While on your course, if you need support with digital technology, </w:t>
      </w:r>
      <w:r w:rsidRPr="00AE347F">
        <w:rPr>
          <w:rFonts w:eastAsia="Times New Roman" w:cs="Helvetica"/>
          <w:color w:val="auto"/>
        </w:rPr>
        <w:t>such as connecting to Wi-Fi, using printers, issues with software, syncing your timetable</w:t>
      </w:r>
      <w:r>
        <w:rPr>
          <w:rFonts w:eastAsia="Times New Roman" w:cs="Helvetica"/>
          <w:color w:val="auto"/>
        </w:rPr>
        <w:t xml:space="preserve">, you can visit one of the </w:t>
      </w:r>
      <w:r w:rsidRPr="00AE347F">
        <w:rPr>
          <w:rFonts w:eastAsia="Times New Roman" w:cs="Helvetica"/>
          <w:color w:val="auto"/>
        </w:rPr>
        <w:t>NTU librar</w:t>
      </w:r>
      <w:r>
        <w:rPr>
          <w:rFonts w:eastAsia="Times New Roman" w:cs="Helvetica"/>
          <w:color w:val="auto"/>
        </w:rPr>
        <w:t>ies</w:t>
      </w:r>
      <w:r w:rsidRPr="00AE347F">
        <w:rPr>
          <w:rFonts w:eastAsia="Times New Roman" w:cs="Helvetica"/>
          <w:color w:val="auto"/>
        </w:rPr>
        <w:t xml:space="preserve"> and speak to a librarian or log on to the </w:t>
      </w:r>
      <w:hyperlink r:id="rId45" w:tgtFrame="_blank" w:history="1">
        <w:r w:rsidRPr="00AE347F">
          <w:rPr>
            <w:rFonts w:eastAsia="Times New Roman" w:cs="Helvetica"/>
            <w:b/>
            <w:bCs/>
            <w:color w:val="2017CF"/>
            <w:u w:val="single"/>
          </w:rPr>
          <w:t>IT support forum</w:t>
        </w:r>
      </w:hyperlink>
      <w:r w:rsidRPr="00AE347F">
        <w:rPr>
          <w:rFonts w:eastAsia="Times New Roman" w:cs="Helvetica"/>
          <w:color w:val="auto"/>
          <w:u w:val="single"/>
        </w:rPr>
        <w:t xml:space="preserve"> </w:t>
      </w:r>
      <w:r>
        <w:rPr>
          <w:rFonts w:eastAsia="Times New Roman" w:cs="Helvetica"/>
          <w:color w:val="auto"/>
        </w:rPr>
        <w:t xml:space="preserve">They are also a great resource for all other digital challenges that you come across. </w:t>
      </w:r>
    </w:p>
    <w:p w14:paraId="711F14CB" w14:textId="29E4B80B" w:rsidR="005D66C5" w:rsidRDefault="005D66C5" w:rsidP="00725E8F">
      <w:pPr>
        <w:spacing w:after="0" w:line="360" w:lineRule="auto"/>
        <w:textAlignment w:val="baseline"/>
        <w:rPr>
          <w:rFonts w:eastAsia="Times New Roman" w:cs="Helvetica"/>
          <w:color w:val="auto"/>
        </w:rPr>
      </w:pPr>
    </w:p>
    <w:p w14:paraId="2D37C954" w14:textId="392925C2" w:rsidR="00AE347F" w:rsidRPr="00AE347F" w:rsidRDefault="00AE347F" w:rsidP="00725E8F">
      <w:pPr>
        <w:spacing w:after="0" w:line="360" w:lineRule="auto"/>
        <w:textAlignment w:val="baseline"/>
        <w:rPr>
          <w:rFonts w:eastAsia="Times New Roman" w:cs="Helvetica"/>
          <w:color w:val="auto"/>
        </w:rPr>
      </w:pPr>
      <w:r w:rsidRPr="00AE347F">
        <w:rPr>
          <w:rFonts w:eastAsia="Times New Roman" w:cs="Helvetica"/>
          <w:color w:val="auto"/>
        </w:rPr>
        <w:t xml:space="preserve">All students and staff who use the University's IT services and facilities are bound by the </w:t>
      </w:r>
      <w:hyperlink r:id="rId46" w:tgtFrame="_blank" w:history="1">
        <w:r w:rsidRPr="005D66C5">
          <w:rPr>
            <w:rFonts w:eastAsia="Times New Roman" w:cs="Helvetica"/>
            <w:color w:val="4472C4"/>
            <w:u w:val="single"/>
          </w:rPr>
          <w:t>Computer Use Regulations</w:t>
        </w:r>
      </w:hyperlink>
      <w:r w:rsidRPr="005D66C5">
        <w:rPr>
          <w:rFonts w:eastAsia="Times New Roman" w:cs="Helvetica"/>
          <w:color w:val="4472C4"/>
          <w:u w:val="single"/>
        </w:rPr>
        <w:t>.</w:t>
      </w:r>
      <w:r w:rsidRPr="00AE347F">
        <w:rPr>
          <w:rFonts w:eastAsia="Times New Roman" w:cs="Helvetica"/>
          <w:color w:val="4472C4"/>
        </w:rPr>
        <w:t> </w:t>
      </w:r>
      <w:r w:rsidRPr="00AE347F">
        <w:rPr>
          <w:rFonts w:eastAsia="Times New Roman" w:cs="Helvetica"/>
          <w:color w:val="auto"/>
        </w:rPr>
        <w:t xml:space="preserve">It is important you read and understand them. You must not use another person's username and password, even if </w:t>
      </w:r>
      <w:r w:rsidR="008302C3">
        <w:rPr>
          <w:rFonts w:eastAsia="Times New Roman" w:cs="Helvetica"/>
          <w:color w:val="auto"/>
        </w:rPr>
        <w:t>it is</w:t>
      </w:r>
      <w:r w:rsidRPr="00AE347F">
        <w:rPr>
          <w:rFonts w:eastAsia="Times New Roman" w:cs="Helvetica"/>
          <w:color w:val="auto"/>
        </w:rPr>
        <w:t xml:space="preserve"> available to you, or allow other individuals, to access University computer systems using your username and password. </w:t>
      </w:r>
    </w:p>
    <w:p w14:paraId="50336252" w14:textId="77777777" w:rsidR="00AE347F" w:rsidRPr="00AE347F" w:rsidRDefault="00AE347F" w:rsidP="00725E8F">
      <w:pPr>
        <w:spacing w:after="0" w:line="360" w:lineRule="auto"/>
        <w:textAlignment w:val="baseline"/>
        <w:rPr>
          <w:rFonts w:eastAsia="Times New Roman" w:cs="Helvetica"/>
          <w:color w:val="auto"/>
        </w:rPr>
      </w:pPr>
      <w:r w:rsidRPr="00AE347F">
        <w:rPr>
          <w:rFonts w:eastAsia="Times New Roman" w:cs="Helvetica"/>
          <w:color w:val="auto"/>
        </w:rPr>
        <w:t> </w:t>
      </w:r>
    </w:p>
    <w:p w14:paraId="1BD90B45" w14:textId="77692549" w:rsidR="00AE347F" w:rsidRDefault="00AE347F" w:rsidP="00725E8F">
      <w:pPr>
        <w:spacing w:after="0" w:line="360" w:lineRule="auto"/>
        <w:textAlignment w:val="baseline"/>
        <w:rPr>
          <w:rFonts w:eastAsia="Times New Roman" w:cs="Helvetica"/>
          <w:color w:val="auto"/>
        </w:rPr>
      </w:pPr>
      <w:r w:rsidRPr="00AE347F">
        <w:rPr>
          <w:rFonts w:eastAsia="Times New Roman" w:cs="Helvetica"/>
          <w:color w:val="auto"/>
        </w:rPr>
        <w:t xml:space="preserve">The University recognises students may wish to use social media for personal use, by means of the University’s computers, networks and other IT resources and communications systems. Such use must comply with the University’s </w:t>
      </w:r>
      <w:hyperlink r:id="rId47" w:tgtFrame="_blank" w:history="1">
        <w:r w:rsidRPr="005D66C5">
          <w:rPr>
            <w:rFonts w:eastAsia="Times New Roman" w:cs="Helvetica"/>
            <w:color w:val="0563C1"/>
            <w:u w:val="single"/>
          </w:rPr>
          <w:t>Computer Use Regulations</w:t>
        </w:r>
      </w:hyperlink>
      <w:r w:rsidRPr="005D66C5">
        <w:rPr>
          <w:rFonts w:eastAsia="Times New Roman" w:cs="Helvetica"/>
          <w:color w:val="0563C1"/>
          <w:u w:val="single"/>
        </w:rPr>
        <w:t xml:space="preserve">; </w:t>
      </w:r>
      <w:r w:rsidRPr="005D66C5">
        <w:rPr>
          <w:rFonts w:eastAsia="Times New Roman" w:cs="Helvetica"/>
          <w:color w:val="auto"/>
        </w:rPr>
        <w:t>it should not be intrusive or disruptive to the conduct of University business and such communications should not bring the University into disrepute.</w:t>
      </w:r>
      <w:r w:rsidR="005D66C5">
        <w:rPr>
          <w:rFonts w:eastAsia="Times New Roman" w:cs="Helvetica"/>
          <w:color w:val="auto"/>
        </w:rPr>
        <w:t xml:space="preserve"> Y</w:t>
      </w:r>
      <w:r w:rsidRPr="00AE347F">
        <w:rPr>
          <w:rFonts w:eastAsia="Times New Roman" w:cs="Helvetica"/>
          <w:color w:val="auto"/>
        </w:rPr>
        <w:t>ou must remember that as social networking platforms are in the public domain</w:t>
      </w:r>
      <w:r w:rsidR="005D66C5">
        <w:rPr>
          <w:rFonts w:eastAsia="Times New Roman" w:cs="Helvetica"/>
          <w:color w:val="auto"/>
        </w:rPr>
        <w:t xml:space="preserve">. </w:t>
      </w:r>
      <w:r w:rsidRPr="00AE347F">
        <w:rPr>
          <w:rFonts w:eastAsia="Times New Roman" w:cs="Helvetica"/>
          <w:color w:val="auto"/>
        </w:rPr>
        <w:t>For many students, social media is an essential part of daily life. At NTU we strongly support engagement with social media, but there are real risks that a student (accidentally or not) can breach their professional code by doing so.  The HCPC</w:t>
      </w:r>
      <w:r w:rsidR="00C25BC5">
        <w:rPr>
          <w:rFonts w:eastAsia="Times New Roman" w:cs="Helvetica"/>
          <w:color w:val="auto"/>
        </w:rPr>
        <w:t xml:space="preserve"> </w:t>
      </w:r>
      <w:hyperlink r:id="rId48" w:history="1">
        <w:r w:rsidR="00C25BC5" w:rsidRPr="006D06A2">
          <w:rPr>
            <w:rStyle w:val="Hyperlink"/>
            <w:rFonts w:eastAsia="Times New Roman" w:cs="Helvetica"/>
          </w:rPr>
          <w:t>https://www.hcpc-uk.org/globalassets/resources/guidance/guidance-on-social-media.pdf</w:t>
        </w:r>
      </w:hyperlink>
      <w:r w:rsidR="00C25BC5">
        <w:rPr>
          <w:rFonts w:eastAsia="Times New Roman" w:cs="Helvetica"/>
          <w:color w:val="auto"/>
        </w:rPr>
        <w:t xml:space="preserve"> </w:t>
      </w:r>
      <w:r w:rsidR="00737910">
        <w:rPr>
          <w:rFonts w:eastAsia="Times New Roman" w:cs="Helvetica"/>
          <w:color w:val="auto"/>
        </w:rPr>
        <w:t>and NM</w:t>
      </w:r>
      <w:r w:rsidR="00C25BC5">
        <w:rPr>
          <w:rFonts w:eastAsia="Times New Roman" w:cs="Helvetica"/>
          <w:color w:val="auto"/>
        </w:rPr>
        <w:t xml:space="preserve">C </w:t>
      </w:r>
      <w:hyperlink r:id="rId49" w:history="1">
        <w:r w:rsidR="00C25BC5" w:rsidRPr="006D06A2">
          <w:rPr>
            <w:rStyle w:val="Hyperlink"/>
            <w:rFonts w:eastAsia="Times New Roman" w:cs="Helvetica"/>
          </w:rPr>
          <w:t>https://www.nmc.org.uk/standards/guidance/social-media-guidance/</w:t>
        </w:r>
      </w:hyperlink>
      <w:r w:rsidR="00C25BC5">
        <w:rPr>
          <w:rFonts w:eastAsia="Times New Roman" w:cs="Helvetica"/>
          <w:color w:val="auto"/>
        </w:rPr>
        <w:t xml:space="preserve"> </w:t>
      </w:r>
      <w:r w:rsidRPr="00AE347F">
        <w:rPr>
          <w:rFonts w:eastAsia="Times New Roman" w:cs="Helvetica"/>
          <w:color w:val="auto"/>
        </w:rPr>
        <w:lastRenderedPageBreak/>
        <w:t>have provided guidance of social media use by registered professionals, and we strongly advise looking at that closely if you use social media. </w:t>
      </w:r>
    </w:p>
    <w:p w14:paraId="17C85224" w14:textId="77777777" w:rsidR="005D66C5" w:rsidRPr="00AE347F" w:rsidRDefault="005D66C5" w:rsidP="00725E8F">
      <w:pPr>
        <w:spacing w:after="0" w:line="360" w:lineRule="auto"/>
        <w:textAlignment w:val="baseline"/>
        <w:rPr>
          <w:rFonts w:eastAsia="Times New Roman" w:cs="Helvetica"/>
          <w:color w:val="auto"/>
        </w:rPr>
      </w:pPr>
    </w:p>
    <w:p w14:paraId="505CA02B" w14:textId="77777777" w:rsidR="00725E8F" w:rsidRDefault="00AE347F" w:rsidP="00725E8F">
      <w:pPr>
        <w:pStyle w:val="ListParagraph"/>
        <w:numPr>
          <w:ilvl w:val="0"/>
          <w:numId w:val="48"/>
        </w:numPr>
        <w:spacing w:after="0" w:line="360" w:lineRule="auto"/>
        <w:textAlignment w:val="baseline"/>
        <w:rPr>
          <w:rFonts w:eastAsia="Times New Roman" w:cs="Helvetica"/>
          <w:color w:val="auto"/>
        </w:rPr>
      </w:pPr>
      <w:r w:rsidRPr="00725E8F">
        <w:rPr>
          <w:rFonts w:eastAsia="Times New Roman" w:cs="Helvetica"/>
          <w:color w:val="auto"/>
        </w:rPr>
        <w:t>For free Wi-Fi access on all three campuses, connect to '</w:t>
      </w:r>
      <w:proofErr w:type="spellStart"/>
      <w:r w:rsidRPr="00725E8F">
        <w:rPr>
          <w:rFonts w:eastAsia="Times New Roman" w:cs="Helvetica"/>
          <w:color w:val="auto"/>
        </w:rPr>
        <w:t>ntu-wifi</w:t>
      </w:r>
      <w:proofErr w:type="spellEnd"/>
      <w:r w:rsidRPr="00725E8F">
        <w:rPr>
          <w:rFonts w:eastAsia="Times New Roman" w:cs="Helvetica"/>
          <w:color w:val="auto"/>
        </w:rPr>
        <w:t>' and enter your student log-on details.  If you need help, contact us using the details above. </w:t>
      </w:r>
    </w:p>
    <w:p w14:paraId="78DE7A41" w14:textId="77777777" w:rsidR="00725E8F" w:rsidRDefault="00725E8F" w:rsidP="00725E8F">
      <w:pPr>
        <w:pStyle w:val="ListParagraph"/>
        <w:numPr>
          <w:ilvl w:val="0"/>
          <w:numId w:val="48"/>
        </w:numPr>
        <w:spacing w:after="0" w:line="360" w:lineRule="auto"/>
        <w:textAlignment w:val="baseline"/>
        <w:rPr>
          <w:rFonts w:eastAsia="Times New Roman" w:cs="Helvetica"/>
          <w:color w:val="auto"/>
        </w:rPr>
      </w:pPr>
      <w:r w:rsidRPr="00725E8F">
        <w:rPr>
          <w:rFonts w:eastAsia="Times New Roman" w:cs="Helvetica"/>
          <w:color w:val="auto"/>
        </w:rPr>
        <w:t>L</w:t>
      </w:r>
      <w:r w:rsidR="00AE347F" w:rsidRPr="00725E8F">
        <w:rPr>
          <w:rFonts w:eastAsia="Times New Roman" w:cs="Helvetica"/>
          <w:color w:val="auto"/>
        </w:rPr>
        <w:t xml:space="preserve">ocate your nearest available PC with our </w:t>
      </w:r>
      <w:hyperlink r:id="rId50" w:history="1">
        <w:r w:rsidR="00AE347F" w:rsidRPr="00725E8F">
          <w:rPr>
            <w:rStyle w:val="Hyperlink"/>
            <w:rFonts w:eastAsia="Times New Roman" w:cs="Helvetica"/>
          </w:rPr>
          <w:t>PC availability tool</w:t>
        </w:r>
      </w:hyperlink>
    </w:p>
    <w:p w14:paraId="5D4B8EC3" w14:textId="6A4D38D8" w:rsidR="000371CF" w:rsidRPr="00725E8F" w:rsidRDefault="00AE347F" w:rsidP="00725E8F">
      <w:pPr>
        <w:pStyle w:val="ListParagraph"/>
        <w:numPr>
          <w:ilvl w:val="0"/>
          <w:numId w:val="48"/>
        </w:numPr>
        <w:spacing w:after="0" w:line="360" w:lineRule="auto"/>
        <w:textAlignment w:val="baseline"/>
        <w:rPr>
          <w:rFonts w:eastAsia="Times New Roman" w:cs="Helvetica"/>
          <w:color w:val="auto"/>
        </w:rPr>
      </w:pPr>
      <w:r w:rsidRPr="7AB4C075">
        <w:rPr>
          <w:rFonts w:eastAsia="Times New Roman" w:cs="Helvetica"/>
          <w:color w:val="auto"/>
        </w:rPr>
        <w:t xml:space="preserve">Please contact </w:t>
      </w:r>
      <w:hyperlink r:id="rId51">
        <w:r w:rsidRPr="7AB4C075">
          <w:rPr>
            <w:rFonts w:eastAsia="Times New Roman" w:cs="Helvetica"/>
            <w:color w:val="0563C1"/>
            <w:u w:val="single"/>
          </w:rPr>
          <w:t>its.servicedesk@ntu.ac.uk</w:t>
        </w:r>
      </w:hyperlink>
      <w:r w:rsidRPr="7AB4C075">
        <w:rPr>
          <w:rFonts w:eastAsia="Times New Roman" w:cs="Helvetica"/>
          <w:color w:val="auto"/>
        </w:rPr>
        <w:t xml:space="preserve"> for support and guidance or Tel. 0115-84 86434 to speak to the library support team.</w:t>
      </w:r>
    </w:p>
    <w:p w14:paraId="70FE636C" w14:textId="7653757D" w:rsidR="7AB4C075" w:rsidRDefault="7AB4C075" w:rsidP="7AB4C075">
      <w:pPr>
        <w:spacing w:after="0" w:line="360" w:lineRule="auto"/>
        <w:rPr>
          <w:rFonts w:eastAsia="SimSun"/>
          <w:color w:val="000000" w:themeColor="text2"/>
          <w:sz w:val="20"/>
          <w:szCs w:val="20"/>
        </w:rPr>
      </w:pPr>
    </w:p>
    <w:p w14:paraId="4BE14F25" w14:textId="6327863D" w:rsidR="003B4054" w:rsidRPr="003B4054" w:rsidRDefault="00AE347F" w:rsidP="003B4054">
      <w:pPr>
        <w:pStyle w:val="Heading1"/>
      </w:pPr>
      <w:r w:rsidRPr="000371CF">
        <w:t xml:space="preserve">Health and safety </w:t>
      </w:r>
    </w:p>
    <w:p w14:paraId="4F1BAB1C" w14:textId="77777777" w:rsidR="006428FF" w:rsidRDefault="00AE347F" w:rsidP="006428FF">
      <w:pPr>
        <w:spacing w:line="360" w:lineRule="auto"/>
        <w:textAlignment w:val="baseline"/>
        <w:rPr>
          <w:rFonts w:eastAsia="Times New Roman" w:cs="Helvetica"/>
          <w:color w:val="auto"/>
        </w:rPr>
      </w:pPr>
      <w:r w:rsidRPr="00AE347F">
        <w:rPr>
          <w:rFonts w:eastAsia="Times New Roman" w:cs="Helvetica"/>
          <w:color w:val="auto"/>
        </w:rPr>
        <w:t xml:space="preserve">We want you to have a safe and healthy student life, please take the time to read the health and safety information you are given and be alerted to </w:t>
      </w:r>
      <w:proofErr w:type="gramStart"/>
      <w:r w:rsidRPr="00AE347F">
        <w:rPr>
          <w:rFonts w:eastAsia="Times New Roman" w:cs="Helvetica"/>
          <w:color w:val="auto"/>
        </w:rPr>
        <w:t>matters of safety and health at all times</w:t>
      </w:r>
      <w:proofErr w:type="gramEnd"/>
      <w:r w:rsidRPr="00AE347F">
        <w:rPr>
          <w:rFonts w:eastAsia="Times New Roman" w:cs="Helvetica"/>
          <w:color w:val="auto"/>
        </w:rPr>
        <w:t>. </w:t>
      </w:r>
    </w:p>
    <w:p w14:paraId="574A12C6" w14:textId="3AB6CC3E" w:rsidR="006428FF" w:rsidRPr="006428FF" w:rsidRDefault="006428FF" w:rsidP="006428FF">
      <w:pPr>
        <w:spacing w:line="360" w:lineRule="auto"/>
        <w:textAlignment w:val="baseline"/>
        <w:rPr>
          <w:rFonts w:eastAsia="Times New Roman" w:cs="Helvetica"/>
          <w:color w:val="auto"/>
        </w:rPr>
      </w:pPr>
      <w:r w:rsidRPr="006428FF">
        <w:rPr>
          <w:rFonts w:eastAsia="Times New Roman" w:cs="Helvetica"/>
          <w:color w:val="auto"/>
        </w:rPr>
        <w:t xml:space="preserve">We also recommend you read through the NTU Student </w:t>
      </w:r>
      <w:hyperlink r:id="rId52" w:history="1">
        <w:r w:rsidRPr="006428FF">
          <w:rPr>
            <w:rStyle w:val="Hyperlink"/>
            <w:rFonts w:eastAsia="Times New Roman" w:cs="Helvetica"/>
          </w:rPr>
          <w:t>Health and Wellbeing</w:t>
        </w:r>
      </w:hyperlink>
      <w:r>
        <w:rPr>
          <w:rFonts w:eastAsia="Times New Roman" w:cs="Helvetica"/>
          <w:color w:val="auto"/>
        </w:rPr>
        <w:t xml:space="preserve"> pages, within the  </w:t>
      </w:r>
      <w:hyperlink r:id="rId53" w:history="1">
        <w:r w:rsidRPr="006428FF">
          <w:rPr>
            <w:rStyle w:val="Hyperlink"/>
            <w:rFonts w:eastAsia="Times New Roman" w:cs="Helvetica"/>
          </w:rPr>
          <w:t>Student Hub</w:t>
        </w:r>
      </w:hyperlink>
      <w:r>
        <w:rPr>
          <w:rFonts w:eastAsia="Times New Roman" w:cs="Helvetica"/>
          <w:color w:val="auto"/>
        </w:rPr>
        <w:t xml:space="preserve">, as well as the information on  </w:t>
      </w:r>
      <w:hyperlink r:id="rId54" w:history="1">
        <w:r w:rsidRPr="006428FF">
          <w:rPr>
            <w:rStyle w:val="Hyperlink"/>
            <w:rFonts w:eastAsia="Times New Roman" w:cs="Helvetica"/>
          </w:rPr>
          <w:t>Student safety at NTU</w:t>
        </w:r>
      </w:hyperlink>
      <w:r>
        <w:rPr>
          <w:rFonts w:eastAsia="Times New Roman" w:cs="Helvetica"/>
          <w:color w:val="auto"/>
        </w:rPr>
        <w:t>. Once you have enrolled on your course, p</w:t>
      </w:r>
      <w:r w:rsidRPr="006428FF">
        <w:rPr>
          <w:rFonts w:eastAsia="Times New Roman" w:cs="Helvetica"/>
          <w:color w:val="auto"/>
        </w:rPr>
        <w:t>lease ensure you access the Student Health and Safety Learning Room on NOW and complete the Health and Safety Induction. </w:t>
      </w:r>
    </w:p>
    <w:p w14:paraId="5E89E105" w14:textId="77777777" w:rsidR="00AE347F" w:rsidRPr="00AE347F" w:rsidRDefault="00AE347F" w:rsidP="00552D67">
      <w:pPr>
        <w:spacing w:line="360" w:lineRule="auto"/>
        <w:textAlignment w:val="baseline"/>
        <w:rPr>
          <w:rFonts w:eastAsia="Times New Roman" w:cs="Helvetica"/>
          <w:color w:val="auto"/>
        </w:rPr>
      </w:pPr>
      <w:r w:rsidRPr="00AE347F">
        <w:rPr>
          <w:rFonts w:eastAsia="Times New Roman" w:cs="Helvetica"/>
          <w:color w:val="auto"/>
        </w:rPr>
        <w:t>Key points to remember are: </w:t>
      </w:r>
    </w:p>
    <w:p w14:paraId="6A8A6D35" w14:textId="77777777" w:rsidR="00AE347F" w:rsidRPr="00AE347F" w:rsidRDefault="00AE347F" w:rsidP="00F86517">
      <w:pPr>
        <w:numPr>
          <w:ilvl w:val="0"/>
          <w:numId w:val="45"/>
        </w:numPr>
        <w:spacing w:line="360" w:lineRule="auto"/>
        <w:textAlignment w:val="baseline"/>
        <w:rPr>
          <w:rFonts w:eastAsia="Times New Roman" w:cs="Helvetica"/>
          <w:color w:val="auto"/>
        </w:rPr>
      </w:pPr>
      <w:r w:rsidRPr="00AE347F">
        <w:rPr>
          <w:rFonts w:eastAsia="Times New Roman" w:cs="Helvetica"/>
          <w:color w:val="auto"/>
        </w:rPr>
        <w:t>FIRE EVACUATION. All fire alarms are taken seriously, and people must leave the building by the nearest stairs quickly and calmly. </w:t>
      </w:r>
    </w:p>
    <w:p w14:paraId="368F1FDF" w14:textId="77777777" w:rsidR="00AE347F" w:rsidRPr="00AE347F" w:rsidRDefault="00AE347F" w:rsidP="00F86517">
      <w:pPr>
        <w:numPr>
          <w:ilvl w:val="0"/>
          <w:numId w:val="45"/>
        </w:numPr>
        <w:spacing w:line="360" w:lineRule="auto"/>
        <w:textAlignment w:val="baseline"/>
        <w:rPr>
          <w:rFonts w:eastAsia="Times New Roman" w:cs="Helvetica"/>
          <w:color w:val="auto"/>
        </w:rPr>
      </w:pPr>
      <w:r w:rsidRPr="00AE347F">
        <w:rPr>
          <w:rFonts w:eastAsia="Times New Roman" w:cs="Helvetica"/>
          <w:color w:val="auto"/>
        </w:rPr>
        <w:t>Please make sure that each year you check the procedures for all the buildings you will be visiting during your time on campus. </w:t>
      </w:r>
    </w:p>
    <w:p w14:paraId="783FDFEB" w14:textId="77777777" w:rsidR="00AE347F" w:rsidRPr="00AE347F" w:rsidRDefault="00AE347F" w:rsidP="00F86517">
      <w:pPr>
        <w:numPr>
          <w:ilvl w:val="0"/>
          <w:numId w:val="45"/>
        </w:numPr>
        <w:spacing w:line="360" w:lineRule="auto"/>
        <w:textAlignment w:val="baseline"/>
        <w:rPr>
          <w:rFonts w:eastAsia="Times New Roman" w:cs="Helvetica"/>
          <w:color w:val="auto"/>
        </w:rPr>
      </w:pPr>
      <w:r w:rsidRPr="00AE347F">
        <w:rPr>
          <w:rFonts w:eastAsia="Times New Roman" w:cs="Helvetica"/>
          <w:color w:val="auto"/>
        </w:rPr>
        <w:t>NO SMOKING. All University buildings are no smoking buildings and that includes the toilets. </w:t>
      </w:r>
    </w:p>
    <w:p w14:paraId="166BED39" w14:textId="71BA56EE" w:rsidR="00AE347F" w:rsidRPr="00AE347F" w:rsidRDefault="000406A0" w:rsidP="00F86517">
      <w:pPr>
        <w:numPr>
          <w:ilvl w:val="0"/>
          <w:numId w:val="45"/>
        </w:numPr>
        <w:spacing w:line="360" w:lineRule="auto"/>
        <w:textAlignment w:val="baseline"/>
        <w:rPr>
          <w:rFonts w:eastAsia="Times New Roman" w:cs="Helvetica"/>
          <w:color w:val="auto"/>
        </w:rPr>
      </w:pPr>
      <w:r>
        <w:rPr>
          <w:rFonts w:eastAsia="Times New Roman" w:cs="Helvetica"/>
          <w:color w:val="auto"/>
        </w:rPr>
        <w:t xml:space="preserve">FIRST AID. </w:t>
      </w:r>
      <w:r w:rsidR="00AE347F" w:rsidRPr="00AE347F">
        <w:rPr>
          <w:rFonts w:eastAsia="Times New Roman" w:cs="Helvetica"/>
          <w:color w:val="auto"/>
        </w:rPr>
        <w:t xml:space="preserve"> Details of first aiders can be found on notices in classrooms and corridors. </w:t>
      </w:r>
    </w:p>
    <w:p w14:paraId="62496F4A" w14:textId="77777777" w:rsidR="006428FF" w:rsidRDefault="00AE347F" w:rsidP="00F86517">
      <w:pPr>
        <w:numPr>
          <w:ilvl w:val="0"/>
          <w:numId w:val="45"/>
        </w:numPr>
        <w:spacing w:line="360" w:lineRule="auto"/>
        <w:textAlignment w:val="baseline"/>
        <w:rPr>
          <w:rFonts w:eastAsia="Times New Roman" w:cs="Helvetica"/>
          <w:color w:val="auto"/>
        </w:rPr>
      </w:pPr>
      <w:r w:rsidRPr="00AE347F">
        <w:rPr>
          <w:rFonts w:eastAsia="Times New Roman" w:cs="Helvetica"/>
          <w:color w:val="auto"/>
        </w:rPr>
        <w:t xml:space="preserve">Accidents. If you have an accident, or even a near miss, please report it.  All first aiders can give you a form.  </w:t>
      </w:r>
    </w:p>
    <w:p w14:paraId="23122003" w14:textId="5B561415" w:rsidR="00AE347F" w:rsidRDefault="00AE347F" w:rsidP="00AE347F">
      <w:pPr>
        <w:spacing w:after="0" w:line="240" w:lineRule="auto"/>
        <w:textAlignment w:val="baseline"/>
        <w:rPr>
          <w:rFonts w:eastAsia="Times New Roman" w:cs="Helvetica"/>
          <w:color w:val="auto"/>
        </w:rPr>
      </w:pPr>
      <w:r w:rsidRPr="00AE347F">
        <w:rPr>
          <w:rFonts w:eastAsia="Times New Roman" w:cs="Helvetica"/>
          <w:color w:val="auto"/>
        </w:rPr>
        <w:t> </w:t>
      </w:r>
    </w:p>
    <w:p w14:paraId="40A37500" w14:textId="77777777" w:rsidR="002E22C3" w:rsidRDefault="006428FF" w:rsidP="002E22C3">
      <w:pPr>
        <w:spacing w:after="0" w:line="360" w:lineRule="auto"/>
        <w:textAlignment w:val="baseline"/>
        <w:rPr>
          <w:rFonts w:eastAsia="Times New Roman" w:cs="Helvetica"/>
          <w:color w:val="auto"/>
        </w:rPr>
      </w:pPr>
      <w:r>
        <w:rPr>
          <w:rFonts w:eastAsia="Times New Roman" w:cs="Helvetica"/>
          <w:color w:val="auto"/>
        </w:rPr>
        <w:lastRenderedPageBreak/>
        <w:t xml:space="preserve">If you have concerns or questions about health and wellbeing, or safety, please contact your NTU course team or </w:t>
      </w:r>
      <w:hyperlink r:id="rId55" w:history="1">
        <w:r w:rsidRPr="006428FF">
          <w:rPr>
            <w:rStyle w:val="Hyperlink"/>
            <w:rFonts w:eastAsia="Times New Roman" w:cs="Helvetica"/>
          </w:rPr>
          <w:t>Student Support Services</w:t>
        </w:r>
      </w:hyperlink>
      <w:r w:rsidR="002E22C3">
        <w:rPr>
          <w:rFonts w:eastAsia="Times New Roman" w:cs="Helvetica"/>
          <w:color w:val="auto"/>
        </w:rPr>
        <w:t xml:space="preserve"> </w:t>
      </w:r>
    </w:p>
    <w:p w14:paraId="2E44EC05" w14:textId="7AEF1300" w:rsidR="000371CF" w:rsidRDefault="002E22C3" w:rsidP="002E22C3">
      <w:pPr>
        <w:spacing w:after="0" w:line="360" w:lineRule="auto"/>
        <w:textAlignment w:val="baseline"/>
        <w:rPr>
          <w:rFonts w:eastAsia="Times New Roman" w:cs="Helvetica"/>
          <w:color w:val="auto"/>
        </w:rPr>
      </w:pPr>
      <w:r w:rsidRPr="002E22C3">
        <w:rPr>
          <w:rFonts w:eastAsia="Times New Roman" w:cs="Helvetica"/>
          <w:color w:val="auto"/>
        </w:rPr>
        <w:t>email</w:t>
      </w:r>
      <w:r>
        <w:rPr>
          <w:rFonts w:eastAsia="Times New Roman" w:cs="Helvetica"/>
          <w:color w:val="auto"/>
        </w:rPr>
        <w:t>:</w:t>
      </w:r>
      <w:r w:rsidRPr="002E22C3">
        <w:rPr>
          <w:rFonts w:eastAsia="Times New Roman" w:cs="Helvetica"/>
          <w:color w:val="auto"/>
        </w:rPr>
        <w:t xml:space="preserve"> </w:t>
      </w:r>
      <w:hyperlink r:id="rId56" w:history="1">
        <w:r w:rsidRPr="00326FDC">
          <w:rPr>
            <w:rStyle w:val="Hyperlink"/>
            <w:rFonts w:eastAsia="Times New Roman" w:cs="Helvetica"/>
          </w:rPr>
          <w:t>student.support@ntu.ac.uk</w:t>
        </w:r>
      </w:hyperlink>
    </w:p>
    <w:p w14:paraId="66D54112" w14:textId="77777777" w:rsidR="002E22C3" w:rsidRDefault="002E22C3" w:rsidP="00AE347F">
      <w:pPr>
        <w:spacing w:after="0" w:line="240" w:lineRule="auto"/>
        <w:textAlignment w:val="baseline"/>
        <w:rPr>
          <w:rFonts w:eastAsia="Times New Roman" w:cs="Helvetica"/>
          <w:color w:val="auto"/>
        </w:rPr>
      </w:pPr>
    </w:p>
    <w:p w14:paraId="3EE96269" w14:textId="1A71327F" w:rsidR="000371CF" w:rsidRDefault="000371CF" w:rsidP="00AE347F">
      <w:pPr>
        <w:spacing w:after="0" w:line="240" w:lineRule="auto"/>
        <w:textAlignment w:val="baseline"/>
        <w:rPr>
          <w:rFonts w:eastAsia="Times New Roman" w:cs="Helvetica"/>
          <w:color w:val="auto"/>
        </w:rPr>
      </w:pPr>
    </w:p>
    <w:p w14:paraId="7FB4428C" w14:textId="416A03E6" w:rsidR="000371CF" w:rsidRDefault="000371CF" w:rsidP="00AE347F">
      <w:pPr>
        <w:spacing w:after="0" w:line="240" w:lineRule="auto"/>
        <w:textAlignment w:val="baseline"/>
        <w:rPr>
          <w:rFonts w:eastAsia="Times New Roman" w:cs="Helvetica"/>
          <w:color w:val="auto"/>
        </w:rPr>
      </w:pPr>
    </w:p>
    <w:p w14:paraId="1B245EF5" w14:textId="2E7707EC" w:rsidR="000371CF" w:rsidRDefault="000371CF" w:rsidP="00AE347F">
      <w:pPr>
        <w:spacing w:after="0" w:line="240" w:lineRule="auto"/>
        <w:textAlignment w:val="baseline"/>
        <w:rPr>
          <w:rFonts w:eastAsia="Times New Roman" w:cs="Helvetica"/>
          <w:color w:val="auto"/>
        </w:rPr>
      </w:pPr>
    </w:p>
    <w:p w14:paraId="2777A49B" w14:textId="33F286CE" w:rsidR="002E22C3" w:rsidRDefault="002E22C3" w:rsidP="00AE347F">
      <w:pPr>
        <w:spacing w:after="0" w:line="240" w:lineRule="auto"/>
        <w:textAlignment w:val="baseline"/>
        <w:rPr>
          <w:rFonts w:eastAsia="Times New Roman" w:cs="Helvetica"/>
          <w:color w:val="auto"/>
        </w:rPr>
      </w:pPr>
    </w:p>
    <w:p w14:paraId="7A2A6506" w14:textId="47728F5D" w:rsidR="002E22C3" w:rsidRDefault="002E22C3" w:rsidP="00AE347F">
      <w:pPr>
        <w:spacing w:after="0" w:line="240" w:lineRule="auto"/>
        <w:textAlignment w:val="baseline"/>
        <w:rPr>
          <w:rFonts w:eastAsia="Times New Roman" w:cs="Helvetica"/>
          <w:color w:val="auto"/>
        </w:rPr>
      </w:pPr>
    </w:p>
    <w:p w14:paraId="10F2CA1D" w14:textId="4D408085" w:rsidR="002E22C3" w:rsidRDefault="002E22C3" w:rsidP="00AE347F">
      <w:pPr>
        <w:spacing w:after="0" w:line="240" w:lineRule="auto"/>
        <w:textAlignment w:val="baseline"/>
        <w:rPr>
          <w:rFonts w:eastAsia="Times New Roman" w:cs="Helvetica"/>
          <w:color w:val="auto"/>
        </w:rPr>
      </w:pPr>
    </w:p>
    <w:p w14:paraId="3E8F3AD2" w14:textId="17D04F3A" w:rsidR="002E22C3" w:rsidRDefault="002E22C3" w:rsidP="00AE347F">
      <w:pPr>
        <w:spacing w:after="0" w:line="240" w:lineRule="auto"/>
        <w:textAlignment w:val="baseline"/>
        <w:rPr>
          <w:rFonts w:eastAsia="Times New Roman" w:cs="Helvetica"/>
          <w:color w:val="auto"/>
        </w:rPr>
      </w:pPr>
    </w:p>
    <w:p w14:paraId="2D7C1BBE" w14:textId="77777777" w:rsidR="002E22C3" w:rsidRDefault="002E22C3" w:rsidP="00AE347F">
      <w:pPr>
        <w:spacing w:after="0" w:line="240" w:lineRule="auto"/>
        <w:textAlignment w:val="baseline"/>
        <w:rPr>
          <w:rFonts w:eastAsia="Times New Roman" w:cs="Helvetica"/>
          <w:color w:val="auto"/>
        </w:rPr>
      </w:pPr>
    </w:p>
    <w:p w14:paraId="0962CBF7" w14:textId="68674BAE" w:rsidR="00AE347F" w:rsidRPr="00AE347F" w:rsidRDefault="00AE347F" w:rsidP="00AE347F">
      <w:pPr>
        <w:spacing w:after="0" w:line="240" w:lineRule="auto"/>
        <w:textAlignment w:val="baseline"/>
        <w:rPr>
          <w:rFonts w:eastAsia="Times New Roman" w:cs="Helvetica"/>
          <w:color w:val="auto"/>
        </w:rPr>
      </w:pPr>
    </w:p>
    <w:p w14:paraId="6E321BB3" w14:textId="575FE110" w:rsidR="7AB4C075" w:rsidRDefault="7AB4C075" w:rsidP="7AB4C075">
      <w:pPr>
        <w:spacing w:after="0" w:line="240" w:lineRule="auto"/>
        <w:rPr>
          <w:rFonts w:eastAsia="SimSun"/>
          <w:color w:val="000000" w:themeColor="text2"/>
        </w:rPr>
      </w:pPr>
    </w:p>
    <w:p w14:paraId="01A79C34" w14:textId="56BD2528" w:rsidR="7AB4C075" w:rsidRDefault="7AB4C075" w:rsidP="7AB4C075">
      <w:pPr>
        <w:spacing w:after="0" w:line="240" w:lineRule="auto"/>
        <w:rPr>
          <w:rFonts w:eastAsia="SimSun"/>
          <w:color w:val="000000" w:themeColor="text2"/>
        </w:rPr>
      </w:pPr>
    </w:p>
    <w:p w14:paraId="4FECB315" w14:textId="5BA15476" w:rsidR="7AB4C075" w:rsidRDefault="7AB4C075" w:rsidP="7AB4C075">
      <w:pPr>
        <w:spacing w:after="0" w:line="240" w:lineRule="auto"/>
        <w:rPr>
          <w:rFonts w:eastAsia="SimSun"/>
          <w:color w:val="000000" w:themeColor="text2"/>
        </w:rPr>
      </w:pPr>
    </w:p>
    <w:p w14:paraId="0C2D2520" w14:textId="7BF6020A" w:rsidR="7AB4C075" w:rsidRDefault="7AB4C075" w:rsidP="7AB4C075">
      <w:pPr>
        <w:spacing w:after="0" w:line="240" w:lineRule="auto"/>
        <w:rPr>
          <w:rFonts w:eastAsia="SimSun"/>
          <w:color w:val="000000" w:themeColor="text2"/>
        </w:rPr>
      </w:pPr>
    </w:p>
    <w:p w14:paraId="5004765E" w14:textId="067E2809" w:rsidR="7AB4C075" w:rsidRDefault="7AB4C075" w:rsidP="7AB4C075">
      <w:pPr>
        <w:spacing w:after="0" w:line="240" w:lineRule="auto"/>
        <w:rPr>
          <w:rFonts w:eastAsia="SimSun"/>
          <w:color w:val="000000" w:themeColor="text2"/>
        </w:rPr>
      </w:pPr>
    </w:p>
    <w:p w14:paraId="016B840F" w14:textId="7C70A215" w:rsidR="7AB4C075" w:rsidRDefault="7AB4C075" w:rsidP="7AB4C075">
      <w:pPr>
        <w:spacing w:after="0" w:line="240" w:lineRule="auto"/>
        <w:rPr>
          <w:rFonts w:eastAsia="SimSun"/>
          <w:color w:val="000000" w:themeColor="text2"/>
        </w:rPr>
      </w:pPr>
    </w:p>
    <w:p w14:paraId="1B802882" w14:textId="76CB89FF" w:rsidR="7AB4C075" w:rsidRDefault="7AB4C075" w:rsidP="7AB4C075">
      <w:pPr>
        <w:spacing w:after="0" w:line="240" w:lineRule="auto"/>
        <w:rPr>
          <w:rFonts w:eastAsia="SimSun"/>
          <w:color w:val="000000" w:themeColor="text2"/>
        </w:rPr>
      </w:pPr>
    </w:p>
    <w:p w14:paraId="730CFF77" w14:textId="1E76BA89" w:rsidR="7AB4C075" w:rsidRDefault="7AB4C075" w:rsidP="7AB4C075">
      <w:pPr>
        <w:spacing w:after="0" w:line="240" w:lineRule="auto"/>
        <w:rPr>
          <w:rFonts w:eastAsia="SimSun"/>
          <w:color w:val="000000" w:themeColor="text2"/>
        </w:rPr>
      </w:pPr>
    </w:p>
    <w:p w14:paraId="5C12C547" w14:textId="1D5F4326" w:rsidR="7AB4C075" w:rsidRDefault="7AB4C075" w:rsidP="7AB4C075">
      <w:pPr>
        <w:spacing w:after="0" w:line="240" w:lineRule="auto"/>
        <w:rPr>
          <w:rFonts w:eastAsia="SimSun"/>
          <w:color w:val="000000" w:themeColor="text2"/>
        </w:rPr>
      </w:pPr>
    </w:p>
    <w:p w14:paraId="1391DF7A" w14:textId="4EA5B61B" w:rsidR="7AB4C075" w:rsidRDefault="7AB4C075" w:rsidP="7AB4C075">
      <w:pPr>
        <w:spacing w:after="0" w:line="240" w:lineRule="auto"/>
        <w:rPr>
          <w:rFonts w:eastAsia="SimSun"/>
          <w:color w:val="000000" w:themeColor="text2"/>
        </w:rPr>
      </w:pPr>
    </w:p>
    <w:p w14:paraId="2A46AC58" w14:textId="0A394162" w:rsidR="7AB4C075" w:rsidRDefault="7AB4C075" w:rsidP="7AB4C075">
      <w:pPr>
        <w:spacing w:after="0" w:line="240" w:lineRule="auto"/>
        <w:rPr>
          <w:rFonts w:eastAsia="SimSun"/>
          <w:color w:val="000000" w:themeColor="text2"/>
        </w:rPr>
      </w:pPr>
    </w:p>
    <w:p w14:paraId="41540126" w14:textId="40434D9E" w:rsidR="7AB4C075" w:rsidRDefault="7AB4C075" w:rsidP="7AB4C075">
      <w:pPr>
        <w:spacing w:after="0" w:line="240" w:lineRule="auto"/>
        <w:rPr>
          <w:rFonts w:eastAsia="SimSun"/>
          <w:color w:val="000000" w:themeColor="text2"/>
        </w:rPr>
      </w:pPr>
    </w:p>
    <w:p w14:paraId="2B2B32F9" w14:textId="77777777" w:rsidR="00AE347F" w:rsidRPr="00AE347F" w:rsidRDefault="00AE347F" w:rsidP="00AE347F">
      <w:pPr>
        <w:spacing w:after="0" w:line="240" w:lineRule="auto"/>
        <w:textAlignment w:val="baseline"/>
        <w:rPr>
          <w:rFonts w:eastAsia="Times New Roman" w:cs="Helvetica"/>
          <w:color w:val="auto"/>
        </w:rPr>
      </w:pPr>
      <w:r w:rsidRPr="00AE347F">
        <w:rPr>
          <w:rFonts w:eastAsia="Times New Roman" w:cs="Helvetica"/>
          <w:color w:val="4472C4"/>
        </w:rPr>
        <w:t> </w:t>
      </w:r>
    </w:p>
    <w:p w14:paraId="334F51E6" w14:textId="05F47C14" w:rsidR="00AE347F" w:rsidRPr="000371CF" w:rsidRDefault="00AE347F" w:rsidP="000371CF">
      <w:pPr>
        <w:pStyle w:val="Heading1"/>
      </w:pPr>
      <w:r w:rsidRPr="000371CF">
        <w:rPr>
          <w:rFonts w:eastAsia="Times New Roman"/>
          <w:color w:val="4472C4"/>
        </w:rPr>
        <w:t> </w:t>
      </w:r>
      <w:r w:rsidRPr="000371CF">
        <w:t xml:space="preserve"> </w:t>
      </w:r>
      <w:r w:rsidR="002E22C3" w:rsidRPr="000371CF">
        <w:t xml:space="preserve">Student </w:t>
      </w:r>
      <w:r w:rsidR="00294873">
        <w:t>voice</w:t>
      </w:r>
      <w:r w:rsidR="002E22C3" w:rsidRPr="000371CF">
        <w:t xml:space="preserve">   </w:t>
      </w:r>
    </w:p>
    <w:p w14:paraId="74F792A6" w14:textId="5315A9B8" w:rsidR="0061677B" w:rsidRDefault="0061677B" w:rsidP="00055F7E">
      <w:pPr>
        <w:spacing w:line="360" w:lineRule="auto"/>
        <w:rPr>
          <w:rFonts w:cs="Helvetica"/>
        </w:rPr>
      </w:pPr>
      <w:r>
        <w:rPr>
          <w:rFonts w:cs="Helvetica"/>
        </w:rPr>
        <w:t>We are keen to know your thoughts on your learning experience</w:t>
      </w:r>
      <w:r w:rsidR="00857596">
        <w:rPr>
          <w:rFonts w:cs="Helvetica"/>
        </w:rPr>
        <w:t>,</w:t>
      </w:r>
      <w:r>
        <w:rPr>
          <w:rFonts w:cs="Helvetica"/>
        </w:rPr>
        <w:t xml:space="preserve"> whilst at </w:t>
      </w:r>
      <w:proofErr w:type="gramStart"/>
      <w:r>
        <w:rPr>
          <w:rFonts w:cs="Helvetica"/>
        </w:rPr>
        <w:t>University</w:t>
      </w:r>
      <w:proofErr w:type="gramEnd"/>
      <w:r>
        <w:rPr>
          <w:rFonts w:cs="Helvetica"/>
        </w:rPr>
        <w:t xml:space="preserve"> and in Practice</w:t>
      </w:r>
      <w:r w:rsidR="00857596">
        <w:rPr>
          <w:rFonts w:cs="Helvetica"/>
        </w:rPr>
        <w:t>,</w:t>
      </w:r>
      <w:r>
        <w:rPr>
          <w:rFonts w:cs="Helvetica"/>
        </w:rPr>
        <w:t xml:space="preserve"> and therefore actively encourage you to feedback to us in a number of ways. We want to make your learning experience a positive one, so welcome the feedback that you can offer. </w:t>
      </w:r>
      <w:r w:rsidR="00857596">
        <w:rPr>
          <w:rFonts w:cs="Helvetica"/>
        </w:rPr>
        <w:t xml:space="preserve">There are details on the </w:t>
      </w:r>
      <w:proofErr w:type="spellStart"/>
      <w:r w:rsidR="00857596">
        <w:rPr>
          <w:rFonts w:cs="Helvetica"/>
        </w:rPr>
        <w:t>StudentHub</w:t>
      </w:r>
      <w:proofErr w:type="spellEnd"/>
      <w:r w:rsidR="00857596">
        <w:rPr>
          <w:rFonts w:cs="Helvetica"/>
        </w:rPr>
        <w:t xml:space="preserve"> on how you can let us know your opinion. Your </w:t>
      </w:r>
      <w:hyperlink r:id="rId57" w:history="1">
        <w:r w:rsidR="00857596" w:rsidRPr="00857596">
          <w:rPr>
            <w:rStyle w:val="Hyperlink"/>
            <w:rFonts w:cs="Helvetica"/>
          </w:rPr>
          <w:t>feedback</w:t>
        </w:r>
      </w:hyperlink>
      <w:r w:rsidR="00857596">
        <w:rPr>
          <w:rFonts w:cs="Helvetica"/>
        </w:rPr>
        <w:t xml:space="preserve"> matters. </w:t>
      </w:r>
    </w:p>
    <w:p w14:paraId="231785EC" w14:textId="21535327" w:rsidR="0061677B" w:rsidRDefault="00857596" w:rsidP="00055F7E">
      <w:pPr>
        <w:spacing w:line="360" w:lineRule="auto"/>
        <w:rPr>
          <w:rFonts w:cs="Helvetica"/>
        </w:rPr>
      </w:pPr>
      <w:r w:rsidRPr="0061677B">
        <w:rPr>
          <w:rFonts w:cs="Helvetica"/>
        </w:rPr>
        <w:t>Ongoing student feedback is systematically sought both via the module evaluation system (</w:t>
      </w:r>
      <w:proofErr w:type="spellStart"/>
      <w:r w:rsidRPr="0061677B">
        <w:rPr>
          <w:rFonts w:cs="Helvetica"/>
        </w:rPr>
        <w:t>MySay</w:t>
      </w:r>
      <w:proofErr w:type="spellEnd"/>
      <w:r w:rsidRPr="0061677B">
        <w:rPr>
          <w:rFonts w:cs="Helvetica"/>
        </w:rPr>
        <w:t xml:space="preserve">) and through student representatives from the course who formally report to the Course Committee. Module leaders/coordinators will make use of regular feedback – both formal and informal – from </w:t>
      </w:r>
      <w:r>
        <w:rPr>
          <w:rFonts w:cs="Helvetica"/>
        </w:rPr>
        <w:t>you</w:t>
      </w:r>
      <w:r w:rsidRPr="0061677B">
        <w:rPr>
          <w:rFonts w:cs="Helvetica"/>
        </w:rPr>
        <w:t xml:space="preserve"> to reflect on and make improvements to learning materials, assessments, and teaching delivery.</w:t>
      </w:r>
      <w:r>
        <w:rPr>
          <w:rFonts w:cs="Helvetica"/>
        </w:rPr>
        <w:t xml:space="preserve"> We are also keen to know about your experience in practice, so that we can learn about examples of best practice and find out how we can make improvements in the way that we support your learning.</w:t>
      </w:r>
    </w:p>
    <w:p w14:paraId="3C48A675" w14:textId="7748BEF8" w:rsidR="00055F7E" w:rsidRPr="00055F7E" w:rsidRDefault="00055F7E" w:rsidP="00055F7E">
      <w:pPr>
        <w:spacing w:line="360" w:lineRule="auto"/>
        <w:rPr>
          <w:rFonts w:cs="Helvetica"/>
        </w:rPr>
      </w:pPr>
      <w:r w:rsidRPr="00055F7E">
        <w:rPr>
          <w:rFonts w:cs="Helvetica"/>
        </w:rPr>
        <w:lastRenderedPageBreak/>
        <w:t xml:space="preserve">Evaluations will address provision of teaching and learning resources and experiences both academic and in practice. Continued wider engagement evaluative processes will include formal mechanisms such as the </w:t>
      </w:r>
      <w:r w:rsidR="00DB50A4">
        <w:rPr>
          <w:rFonts w:cs="Helvetica"/>
        </w:rPr>
        <w:t>post-graduate taught experience survey (</w:t>
      </w:r>
      <w:r w:rsidRPr="00055F7E">
        <w:rPr>
          <w:rFonts w:cs="Helvetica"/>
        </w:rPr>
        <w:t>PTES</w:t>
      </w:r>
      <w:r w:rsidR="00DB50A4">
        <w:rPr>
          <w:rFonts w:cs="Helvetica"/>
        </w:rPr>
        <w:t>)</w:t>
      </w:r>
      <w:r w:rsidRPr="00055F7E">
        <w:rPr>
          <w:rFonts w:cs="Helvetica"/>
        </w:rPr>
        <w:t xml:space="preserve"> to assist with the standard, quality and progressive development of the programme and delivery.</w:t>
      </w:r>
    </w:p>
    <w:p w14:paraId="6DDEAFD8" w14:textId="5E882A07" w:rsidR="0061677B" w:rsidRPr="0061677B" w:rsidRDefault="0061677B" w:rsidP="00055F7E">
      <w:pPr>
        <w:spacing w:line="360" w:lineRule="auto"/>
        <w:rPr>
          <w:rFonts w:cs="Helvetica"/>
        </w:rPr>
      </w:pPr>
      <w:r w:rsidRPr="0061677B">
        <w:rPr>
          <w:rFonts w:cs="Helvetica"/>
        </w:rPr>
        <w:t xml:space="preserve">The </w:t>
      </w:r>
      <w:r w:rsidR="0081663B">
        <w:rPr>
          <w:rFonts w:cs="Helvetica"/>
        </w:rPr>
        <w:t xml:space="preserve">course team hold a </w:t>
      </w:r>
      <w:r w:rsidRPr="0061677B">
        <w:rPr>
          <w:rFonts w:cs="Helvetica"/>
        </w:rPr>
        <w:t xml:space="preserve">Course Committee </w:t>
      </w:r>
      <w:r w:rsidR="0081663B">
        <w:rPr>
          <w:rFonts w:cs="Helvetica"/>
        </w:rPr>
        <w:t>meeting</w:t>
      </w:r>
      <w:r w:rsidRPr="0061677B">
        <w:rPr>
          <w:rFonts w:cs="Helvetica"/>
        </w:rPr>
        <w:t xml:space="preserve"> once a term </w:t>
      </w:r>
      <w:r w:rsidR="0081663B">
        <w:rPr>
          <w:rFonts w:cs="Helvetica"/>
        </w:rPr>
        <w:t>to discuss the course. This is attended by the course team, support services and our</w:t>
      </w:r>
      <w:r w:rsidRPr="0061677B">
        <w:rPr>
          <w:rFonts w:cs="Helvetica"/>
        </w:rPr>
        <w:t xml:space="preserve"> student representatives. </w:t>
      </w:r>
      <w:r w:rsidR="00DB50A4">
        <w:rPr>
          <w:rFonts w:cs="Helvetica"/>
        </w:rPr>
        <w:t xml:space="preserve">Lead practice partners are also invited to join these discussions. </w:t>
      </w:r>
      <w:r w:rsidRPr="0061677B">
        <w:rPr>
          <w:rFonts w:cs="Helvetica"/>
        </w:rPr>
        <w:t xml:space="preserve">This Committee oversees all quality management and enhancement issues, particularly student feedback on course and module delivery.  </w:t>
      </w:r>
    </w:p>
    <w:p w14:paraId="69571159" w14:textId="63DC1688" w:rsidR="002E22C3" w:rsidRPr="005622A0" w:rsidRDefault="002E22C3" w:rsidP="005622A0">
      <w:pPr>
        <w:spacing w:after="0" w:line="360" w:lineRule="auto"/>
        <w:textAlignment w:val="baseline"/>
        <w:rPr>
          <w:rFonts w:eastAsia="Times New Roman" w:cs="Helvetica"/>
          <w:b/>
          <w:bCs/>
          <w:color w:val="auto"/>
        </w:rPr>
      </w:pPr>
      <w:r w:rsidRPr="005622A0">
        <w:rPr>
          <w:rFonts w:eastAsia="Times New Roman" w:cs="Helvetica"/>
          <w:b/>
          <w:bCs/>
          <w:color w:val="auto"/>
        </w:rPr>
        <w:t xml:space="preserve">Course Evaluations </w:t>
      </w:r>
    </w:p>
    <w:p w14:paraId="050D16BA" w14:textId="0A32AD6B" w:rsidR="002E22C3" w:rsidRDefault="002E22C3" w:rsidP="005622A0">
      <w:pPr>
        <w:spacing w:after="0" w:line="360" w:lineRule="auto"/>
        <w:textAlignment w:val="baseline"/>
        <w:rPr>
          <w:rFonts w:eastAsia="Times New Roman" w:cs="Helvetica"/>
          <w:color w:val="auto"/>
        </w:rPr>
      </w:pPr>
      <w:r w:rsidRPr="002E22C3">
        <w:rPr>
          <w:rFonts w:eastAsia="Times New Roman" w:cs="Helvetica"/>
          <w:color w:val="auto"/>
        </w:rPr>
        <w:t xml:space="preserve">As part of the University’s quality assurance procedures, students are asked to provide feedback and to evaluate learning and teaching through </w:t>
      </w:r>
      <w:proofErr w:type="gramStart"/>
      <w:r w:rsidRPr="002E22C3">
        <w:rPr>
          <w:rFonts w:eastAsia="Times New Roman" w:cs="Helvetica"/>
          <w:color w:val="auto"/>
        </w:rPr>
        <w:t>a number of</w:t>
      </w:r>
      <w:proofErr w:type="gramEnd"/>
      <w:r w:rsidRPr="002E22C3">
        <w:rPr>
          <w:rFonts w:eastAsia="Times New Roman" w:cs="Helvetica"/>
          <w:color w:val="auto"/>
        </w:rPr>
        <w:t xml:space="preserve"> mechanisms. We also seek the opinion of our practice partners and service user engagement group.  </w:t>
      </w:r>
    </w:p>
    <w:p w14:paraId="5533A0F6" w14:textId="77777777" w:rsidR="005622A0" w:rsidRPr="002E22C3" w:rsidRDefault="005622A0" w:rsidP="002E22C3">
      <w:pPr>
        <w:spacing w:after="0" w:line="240" w:lineRule="auto"/>
        <w:textAlignment w:val="baseline"/>
        <w:rPr>
          <w:rFonts w:eastAsia="Times New Roman" w:cs="Helvetica"/>
          <w:color w:val="auto"/>
        </w:rPr>
      </w:pPr>
    </w:p>
    <w:p w14:paraId="335D72E7" w14:textId="230DE668" w:rsidR="005622A0" w:rsidRPr="002E22C3" w:rsidRDefault="002E22C3" w:rsidP="00055F7E">
      <w:pPr>
        <w:spacing w:after="0" w:line="360" w:lineRule="auto"/>
        <w:textAlignment w:val="baseline"/>
        <w:rPr>
          <w:rFonts w:eastAsia="Times New Roman" w:cs="Helvetica"/>
          <w:color w:val="auto"/>
        </w:rPr>
      </w:pPr>
      <w:r w:rsidRPr="002E22C3">
        <w:rPr>
          <w:rFonts w:eastAsia="Times New Roman" w:cs="Helvetica"/>
          <w:color w:val="auto"/>
        </w:rPr>
        <w:t xml:space="preserve">Surveys </w:t>
      </w:r>
    </w:p>
    <w:p w14:paraId="2163CB53" w14:textId="4D7F52A1" w:rsidR="002E22C3" w:rsidRPr="002E22C3" w:rsidRDefault="002E22C3" w:rsidP="00055F7E">
      <w:pPr>
        <w:spacing w:after="0" w:line="360" w:lineRule="auto"/>
        <w:textAlignment w:val="baseline"/>
        <w:rPr>
          <w:rFonts w:eastAsia="Times New Roman" w:cs="Helvetica"/>
          <w:color w:val="auto"/>
        </w:rPr>
      </w:pPr>
      <w:r w:rsidRPr="002E22C3">
        <w:rPr>
          <w:rFonts w:eastAsia="Times New Roman" w:cs="Helvetica"/>
          <w:color w:val="auto"/>
        </w:rPr>
        <w:t>The student evaluation survey (</w:t>
      </w:r>
      <w:proofErr w:type="spellStart"/>
      <w:r w:rsidRPr="002E22C3">
        <w:rPr>
          <w:rFonts w:eastAsia="Times New Roman" w:cs="Helvetica"/>
          <w:color w:val="auto"/>
        </w:rPr>
        <w:t>MySay</w:t>
      </w:r>
      <w:proofErr w:type="spellEnd"/>
      <w:r w:rsidRPr="002E22C3">
        <w:rPr>
          <w:rFonts w:eastAsia="Times New Roman" w:cs="Helvetica"/>
          <w:color w:val="auto"/>
        </w:rPr>
        <w:t xml:space="preserve">) affords you the opportunity to provide feedback </w:t>
      </w:r>
      <w:r w:rsidR="00055F7E">
        <w:rPr>
          <w:rFonts w:eastAsia="Times New Roman" w:cs="Helvetica"/>
          <w:color w:val="auto"/>
        </w:rPr>
        <w:t>on your</w:t>
      </w:r>
      <w:r w:rsidRPr="002E22C3">
        <w:rPr>
          <w:rFonts w:eastAsia="Times New Roman" w:cs="Helvetica"/>
          <w:color w:val="auto"/>
        </w:rPr>
        <w:t xml:space="preserve"> modul</w:t>
      </w:r>
      <w:r w:rsidR="00055F7E">
        <w:rPr>
          <w:rFonts w:eastAsia="Times New Roman" w:cs="Helvetica"/>
          <w:color w:val="auto"/>
        </w:rPr>
        <w:t>e</w:t>
      </w:r>
      <w:r w:rsidRPr="002E22C3">
        <w:rPr>
          <w:rFonts w:eastAsia="Times New Roman" w:cs="Helvetica"/>
          <w:color w:val="auto"/>
        </w:rPr>
        <w:t>. The purpose of the survey is to capture your feedback on the content of provision, the ways in which the module</w:t>
      </w:r>
      <w:r w:rsidR="005622A0">
        <w:rPr>
          <w:rFonts w:eastAsia="Times New Roman" w:cs="Helvetica"/>
          <w:color w:val="auto"/>
        </w:rPr>
        <w:t xml:space="preserve"> </w:t>
      </w:r>
      <w:r w:rsidRPr="002E22C3">
        <w:rPr>
          <w:rFonts w:eastAsia="Times New Roman" w:cs="Helvetica"/>
          <w:color w:val="auto"/>
        </w:rPr>
        <w:t>is delivered and your overall experience.</w:t>
      </w:r>
      <w:r w:rsidR="00055F7E">
        <w:rPr>
          <w:rFonts w:eastAsia="Times New Roman" w:cs="Helvetica"/>
          <w:color w:val="auto"/>
        </w:rPr>
        <w:t xml:space="preserve"> </w:t>
      </w:r>
      <w:r w:rsidRPr="002E22C3">
        <w:rPr>
          <w:rFonts w:eastAsia="Times New Roman" w:cs="Helvetica"/>
          <w:color w:val="auto"/>
        </w:rPr>
        <w:t xml:space="preserve">The feedback you provide helps the course team to take appropriate steps to improve our students’ experiences. The </w:t>
      </w:r>
      <w:proofErr w:type="gramStart"/>
      <w:r w:rsidR="00055F7E">
        <w:rPr>
          <w:rFonts w:eastAsia="Times New Roman" w:cs="Helvetica"/>
          <w:color w:val="auto"/>
        </w:rPr>
        <w:t>results</w:t>
      </w:r>
      <w:proofErr w:type="gramEnd"/>
      <w:r w:rsidR="00055F7E">
        <w:rPr>
          <w:rFonts w:eastAsia="Times New Roman" w:cs="Helvetica"/>
          <w:color w:val="auto"/>
        </w:rPr>
        <w:t xml:space="preserve"> from your feedback is collated and an anonymous set of results </w:t>
      </w:r>
      <w:r w:rsidRPr="002E22C3">
        <w:rPr>
          <w:rFonts w:eastAsia="Times New Roman" w:cs="Helvetica"/>
          <w:color w:val="auto"/>
        </w:rPr>
        <w:t xml:space="preserve">are produced for your tutors to help them to identify those activities and approaches which enhance your learning. </w:t>
      </w:r>
      <w:r w:rsidR="0081663B">
        <w:rPr>
          <w:rFonts w:eastAsia="Times New Roman" w:cs="Helvetica"/>
          <w:color w:val="auto"/>
        </w:rPr>
        <w:t>These results will be discussed at the course committee meeting and a</w:t>
      </w:r>
      <w:r w:rsidRPr="002E22C3">
        <w:rPr>
          <w:rFonts w:eastAsia="Times New Roman" w:cs="Helvetica"/>
          <w:color w:val="auto"/>
        </w:rPr>
        <w:t xml:space="preserve"> report summarising the results will be uploaded onto your course learning room in NOW </w:t>
      </w:r>
      <w:r w:rsidR="0081663B">
        <w:rPr>
          <w:rFonts w:eastAsia="Times New Roman" w:cs="Helvetica"/>
          <w:color w:val="auto"/>
        </w:rPr>
        <w:t>with</w:t>
      </w:r>
      <w:r w:rsidRPr="002E22C3">
        <w:rPr>
          <w:rFonts w:eastAsia="Times New Roman" w:cs="Helvetica"/>
          <w:color w:val="auto"/>
        </w:rPr>
        <w:t xml:space="preserve"> the course leader’s evaluation and any relevant action points. </w:t>
      </w:r>
      <w:r w:rsidR="00055F7E">
        <w:rPr>
          <w:rFonts w:eastAsia="Times New Roman" w:cs="Helvetica"/>
          <w:color w:val="auto"/>
        </w:rPr>
        <w:t xml:space="preserve">If insufficient responses are gained from the survey, the report </w:t>
      </w:r>
      <w:proofErr w:type="spellStart"/>
      <w:r w:rsidR="00055F7E">
        <w:rPr>
          <w:rFonts w:eastAsia="Times New Roman" w:cs="Helvetica"/>
          <w:color w:val="auto"/>
        </w:rPr>
        <w:t>can not</w:t>
      </w:r>
      <w:proofErr w:type="spellEnd"/>
      <w:r w:rsidR="00055F7E">
        <w:rPr>
          <w:rFonts w:eastAsia="Times New Roman" w:cs="Helvetica"/>
          <w:color w:val="auto"/>
        </w:rPr>
        <w:t xml:space="preserve"> be generated.</w:t>
      </w:r>
    </w:p>
    <w:p w14:paraId="0C7BFA89" w14:textId="77777777" w:rsidR="002E22C3" w:rsidRPr="002E22C3" w:rsidRDefault="002E22C3" w:rsidP="002E22C3">
      <w:pPr>
        <w:spacing w:after="0" w:line="240" w:lineRule="auto"/>
        <w:textAlignment w:val="baseline"/>
        <w:rPr>
          <w:rFonts w:eastAsia="Times New Roman" w:cs="Helvetica"/>
          <w:color w:val="auto"/>
        </w:rPr>
      </w:pPr>
      <w:r w:rsidRPr="002E22C3">
        <w:rPr>
          <w:rFonts w:eastAsia="Times New Roman" w:cs="Helvetica"/>
          <w:color w:val="auto"/>
        </w:rPr>
        <w:t xml:space="preserve"> </w:t>
      </w:r>
    </w:p>
    <w:p w14:paraId="0B4702E9" w14:textId="77777777" w:rsidR="002E22C3" w:rsidRPr="002E22C3" w:rsidRDefault="002E22C3" w:rsidP="00055F7E">
      <w:pPr>
        <w:spacing w:after="0" w:line="360" w:lineRule="auto"/>
        <w:textAlignment w:val="baseline"/>
        <w:rPr>
          <w:rFonts w:eastAsia="Times New Roman" w:cs="Helvetica"/>
          <w:color w:val="auto"/>
        </w:rPr>
      </w:pPr>
      <w:r w:rsidRPr="002E22C3">
        <w:rPr>
          <w:rFonts w:eastAsia="Times New Roman" w:cs="Helvetica"/>
          <w:color w:val="auto"/>
        </w:rPr>
        <w:t xml:space="preserve">Student Representation on the Course   </w:t>
      </w:r>
    </w:p>
    <w:p w14:paraId="3E474D68" w14:textId="7E9156D1" w:rsidR="002E22C3" w:rsidRPr="002E22C3" w:rsidRDefault="002E22C3" w:rsidP="00055F7E">
      <w:pPr>
        <w:spacing w:after="0" w:line="360" w:lineRule="auto"/>
        <w:textAlignment w:val="baseline"/>
        <w:rPr>
          <w:rFonts w:eastAsia="Times New Roman" w:cs="Helvetica"/>
          <w:color w:val="auto"/>
        </w:rPr>
      </w:pPr>
      <w:r w:rsidRPr="002E22C3">
        <w:rPr>
          <w:rFonts w:eastAsia="Times New Roman" w:cs="Helvetica"/>
          <w:color w:val="auto"/>
        </w:rPr>
        <w:t xml:space="preserve">The </w:t>
      </w:r>
      <w:proofErr w:type="gramStart"/>
      <w:r w:rsidRPr="002E22C3">
        <w:rPr>
          <w:rFonts w:eastAsia="Times New Roman" w:cs="Helvetica"/>
          <w:color w:val="auto"/>
        </w:rPr>
        <w:t>School</w:t>
      </w:r>
      <w:proofErr w:type="gramEnd"/>
      <w:r w:rsidRPr="002E22C3">
        <w:rPr>
          <w:rFonts w:eastAsia="Times New Roman" w:cs="Helvetica"/>
          <w:color w:val="auto"/>
        </w:rPr>
        <w:t xml:space="preserve"> actively encourages feedback and dialogue with students to help create and enhance the student learning experience. One such forum where students </w:t>
      </w:r>
      <w:proofErr w:type="gramStart"/>
      <w:r w:rsidRPr="002E22C3">
        <w:rPr>
          <w:rFonts w:eastAsia="Times New Roman" w:cs="Helvetica"/>
          <w:color w:val="auto"/>
        </w:rPr>
        <w:t>have the opportunity to</w:t>
      </w:r>
      <w:proofErr w:type="gramEnd"/>
      <w:r w:rsidRPr="002E22C3">
        <w:rPr>
          <w:rFonts w:eastAsia="Times New Roman" w:cs="Helvetica"/>
          <w:color w:val="auto"/>
        </w:rPr>
        <w:t xml:space="preserve"> hear about, and contribute to, the running of a course is through direct feedback at course committees.  Course Representatives from the course are selected by their peers to attend course committees and represent the views of fellow students.  Representatives will have the opportunity to assist with the review, its operation and delivery of the course by discussing questions or raising general issues which are of interest to students in their </w:t>
      </w:r>
      <w:proofErr w:type="gramStart"/>
      <w:r w:rsidRPr="002E22C3">
        <w:rPr>
          <w:rFonts w:eastAsia="Times New Roman" w:cs="Helvetica"/>
          <w:color w:val="auto"/>
        </w:rPr>
        <w:t>group as a whole</w:t>
      </w:r>
      <w:proofErr w:type="gramEnd"/>
      <w:r w:rsidRPr="002E22C3">
        <w:rPr>
          <w:rFonts w:eastAsia="Times New Roman" w:cs="Helvetica"/>
          <w:color w:val="auto"/>
        </w:rPr>
        <w:t xml:space="preserve"> (rather than individual concerns/interests), as well as contribute ideas for development.  The committee usually meets once per term. Student </w:t>
      </w:r>
      <w:r w:rsidRPr="002E22C3">
        <w:rPr>
          <w:rFonts w:eastAsia="Times New Roman" w:cs="Helvetica"/>
          <w:color w:val="auto"/>
        </w:rPr>
        <w:lastRenderedPageBreak/>
        <w:t xml:space="preserve">representatives are elected during the early part of your course and The Nottingham Trent Students Union is responsible for organising nominations and training Course Representatives.   </w:t>
      </w:r>
    </w:p>
    <w:p w14:paraId="28B379DA" w14:textId="3058EC8E" w:rsidR="002E22C3" w:rsidRPr="002E22C3" w:rsidRDefault="002E22C3" w:rsidP="00055F7E">
      <w:pPr>
        <w:spacing w:after="0" w:line="240" w:lineRule="auto"/>
        <w:textAlignment w:val="baseline"/>
        <w:rPr>
          <w:rFonts w:eastAsia="Times New Roman" w:cs="Helvetica"/>
          <w:color w:val="auto"/>
        </w:rPr>
      </w:pPr>
      <w:r w:rsidRPr="002E22C3">
        <w:rPr>
          <w:rFonts w:eastAsia="Times New Roman" w:cs="Helvetica"/>
          <w:color w:val="auto"/>
        </w:rPr>
        <w:t xml:space="preserve">  </w:t>
      </w:r>
    </w:p>
    <w:p w14:paraId="08565F37" w14:textId="77777777" w:rsidR="002E22C3" w:rsidRPr="002E22C3" w:rsidRDefault="002E22C3" w:rsidP="0081663B">
      <w:pPr>
        <w:spacing w:after="0" w:line="360" w:lineRule="auto"/>
        <w:textAlignment w:val="baseline"/>
        <w:rPr>
          <w:rFonts w:eastAsia="Times New Roman" w:cs="Helvetica"/>
          <w:color w:val="auto"/>
        </w:rPr>
      </w:pPr>
      <w:r w:rsidRPr="002E22C3">
        <w:rPr>
          <w:rFonts w:eastAsia="Times New Roman" w:cs="Helvetica"/>
          <w:color w:val="auto"/>
        </w:rPr>
        <w:t xml:space="preserve">Student Forum </w:t>
      </w:r>
    </w:p>
    <w:p w14:paraId="73E77D42" w14:textId="70EC2CA4" w:rsidR="002E22C3" w:rsidRDefault="002E22C3" w:rsidP="00055F7E">
      <w:pPr>
        <w:spacing w:after="0" w:line="360" w:lineRule="auto"/>
        <w:textAlignment w:val="baseline"/>
        <w:rPr>
          <w:rFonts w:eastAsia="Times New Roman" w:cs="Helvetica"/>
          <w:color w:val="auto"/>
        </w:rPr>
      </w:pPr>
      <w:r w:rsidRPr="002E22C3">
        <w:rPr>
          <w:rFonts w:eastAsia="Times New Roman" w:cs="Helvetica"/>
          <w:color w:val="auto"/>
        </w:rPr>
        <w:t xml:space="preserve">Student representatives are also invited to the </w:t>
      </w:r>
      <w:proofErr w:type="gramStart"/>
      <w:r w:rsidRPr="002E22C3">
        <w:rPr>
          <w:rFonts w:eastAsia="Times New Roman" w:cs="Helvetica"/>
          <w:color w:val="auto"/>
        </w:rPr>
        <w:t>School</w:t>
      </w:r>
      <w:proofErr w:type="gramEnd"/>
      <w:r w:rsidRPr="002E22C3">
        <w:rPr>
          <w:rFonts w:eastAsia="Times New Roman" w:cs="Helvetica"/>
          <w:color w:val="auto"/>
        </w:rPr>
        <w:t xml:space="preserve"> Forum which meets five times per year.</w:t>
      </w:r>
      <w:r w:rsidR="00055F7E">
        <w:rPr>
          <w:rFonts w:eastAsia="Times New Roman" w:cs="Helvetica"/>
          <w:color w:val="auto"/>
        </w:rPr>
        <w:t xml:space="preserve"> </w:t>
      </w:r>
      <w:r w:rsidRPr="002E22C3">
        <w:rPr>
          <w:rFonts w:eastAsia="Times New Roman" w:cs="Helvetica"/>
          <w:color w:val="auto"/>
        </w:rPr>
        <w:t xml:space="preserve">The School’s Dean and senior academic staff meet with students to discuss a range of ways in which we might enhance the student learning experience. Since 2014 we have appointed School Student Executive Members. These are current second, third year and postgraduate students who take responsibility for chairing the meetings of the Student Forum and running the agenda. Elected Course Representatives attend the meetings and represent your views.   </w:t>
      </w:r>
    </w:p>
    <w:p w14:paraId="2F7982BF" w14:textId="77777777" w:rsidR="00055F7E" w:rsidRPr="002E22C3" w:rsidRDefault="00055F7E" w:rsidP="00055F7E">
      <w:pPr>
        <w:spacing w:after="0" w:line="240" w:lineRule="auto"/>
        <w:textAlignment w:val="baseline"/>
        <w:rPr>
          <w:rFonts w:eastAsia="Times New Roman" w:cs="Helvetica"/>
          <w:color w:val="auto"/>
        </w:rPr>
      </w:pPr>
    </w:p>
    <w:p w14:paraId="6CD8ED31" w14:textId="13D01240" w:rsidR="00AE347F" w:rsidRPr="00AE347F" w:rsidRDefault="002E22C3" w:rsidP="00055F7E">
      <w:pPr>
        <w:spacing w:after="0" w:line="360" w:lineRule="auto"/>
        <w:textAlignment w:val="baseline"/>
        <w:rPr>
          <w:rFonts w:eastAsia="Times New Roman" w:cs="Helvetica"/>
          <w:color w:val="auto"/>
        </w:rPr>
      </w:pPr>
      <w:r w:rsidRPr="002E22C3">
        <w:rPr>
          <w:rFonts w:eastAsia="Times New Roman" w:cs="Helvetica"/>
          <w:color w:val="auto"/>
        </w:rPr>
        <w:t xml:space="preserve">For further information about becoming a Course Representative or a School Executive Student Member please email Mark Sergeant, School Learning and Teaching Coordinator: </w:t>
      </w:r>
      <w:hyperlink r:id="rId58" w:history="1">
        <w:r w:rsidR="00055F7E" w:rsidRPr="00CB4E20">
          <w:rPr>
            <w:rStyle w:val="Hyperlink"/>
            <w:rFonts w:eastAsia="Times New Roman" w:cs="Helvetica"/>
          </w:rPr>
          <w:t>mark.sergeant@ntu.ac.uk</w:t>
        </w:r>
      </w:hyperlink>
      <w:r w:rsidR="00055F7E">
        <w:rPr>
          <w:rFonts w:eastAsia="Times New Roman" w:cs="Helvetica"/>
          <w:color w:val="auto"/>
        </w:rPr>
        <w:t xml:space="preserve"> </w:t>
      </w:r>
    </w:p>
    <w:p w14:paraId="59105102" w14:textId="77777777" w:rsidR="00AE347F" w:rsidRPr="00AE347F" w:rsidRDefault="00AE347F" w:rsidP="00AE347F">
      <w:pPr>
        <w:spacing w:after="0" w:line="240" w:lineRule="auto"/>
        <w:textAlignment w:val="baseline"/>
        <w:rPr>
          <w:rFonts w:eastAsia="Times New Roman" w:cs="Helvetica"/>
          <w:color w:val="auto"/>
        </w:rPr>
      </w:pPr>
      <w:r w:rsidRPr="00AE347F">
        <w:rPr>
          <w:rFonts w:eastAsia="Times New Roman" w:cs="Helvetica"/>
          <w:color w:val="auto"/>
        </w:rPr>
        <w:t>  </w:t>
      </w:r>
    </w:p>
    <w:p w14:paraId="0DF99C37" w14:textId="3B65F10F" w:rsidR="00AE347F" w:rsidRPr="0081663B" w:rsidRDefault="0081663B" w:rsidP="0081663B">
      <w:pPr>
        <w:spacing w:after="0" w:line="360" w:lineRule="auto"/>
        <w:textAlignment w:val="baseline"/>
        <w:rPr>
          <w:rFonts w:eastAsia="Times New Roman" w:cs="Helvetica"/>
          <w:color w:val="000000" w:themeColor="text2"/>
        </w:rPr>
      </w:pPr>
      <w:r w:rsidRPr="0081663B">
        <w:rPr>
          <w:rFonts w:eastAsia="Times New Roman" w:cs="Helvetica"/>
          <w:color w:val="000000" w:themeColor="text2"/>
        </w:rPr>
        <w:t>Community group</w:t>
      </w:r>
    </w:p>
    <w:p w14:paraId="0C49D96A" w14:textId="60931D15" w:rsidR="0061677B" w:rsidRPr="0061677B" w:rsidRDefault="0061677B" w:rsidP="0081663B">
      <w:pPr>
        <w:spacing w:line="360" w:lineRule="auto"/>
        <w:rPr>
          <w:rFonts w:cs="Helvetica"/>
        </w:rPr>
      </w:pPr>
      <w:r w:rsidRPr="0061677B">
        <w:rPr>
          <w:rFonts w:cs="Helvetica"/>
        </w:rPr>
        <w:t>IHAP is committed to the continued development and integration of its innovative NTU Community group. This group is governed by a strategy which embodies principles of reciprocal co production of education. The course will be reviewed by the NTU Community group and</w:t>
      </w:r>
      <w:r w:rsidR="00DB50A4">
        <w:rPr>
          <w:rFonts w:cs="Helvetica"/>
        </w:rPr>
        <w:t xml:space="preserve"> involved in the development of the course. T</w:t>
      </w:r>
      <w:r w:rsidRPr="0061677B">
        <w:rPr>
          <w:rFonts w:cs="Helvetica"/>
        </w:rPr>
        <w:t xml:space="preserve">his input will be in turn audited by collaborative </w:t>
      </w:r>
      <w:r w:rsidR="00DB50A4">
        <w:rPr>
          <w:rFonts w:cs="Helvetica"/>
        </w:rPr>
        <w:t>quality assurance committee.</w:t>
      </w:r>
      <w:r w:rsidRPr="0061677B">
        <w:rPr>
          <w:rFonts w:cs="Helvetica"/>
        </w:rPr>
        <w:t xml:space="preserve"> </w:t>
      </w:r>
    </w:p>
    <w:p w14:paraId="082662E5" w14:textId="38B35B65" w:rsidR="0061677B" w:rsidRPr="0061677B" w:rsidRDefault="0061677B" w:rsidP="0081663B">
      <w:pPr>
        <w:spacing w:line="360" w:lineRule="auto"/>
        <w:rPr>
          <w:rFonts w:cs="Helvetica"/>
        </w:rPr>
      </w:pPr>
      <w:r w:rsidRPr="0061677B">
        <w:rPr>
          <w:rFonts w:cs="Helvetica"/>
        </w:rPr>
        <w:t xml:space="preserve">The </w:t>
      </w:r>
      <w:r w:rsidR="00DB50A4">
        <w:rPr>
          <w:rFonts w:cs="Helvetica"/>
        </w:rPr>
        <w:t>c</w:t>
      </w:r>
      <w:r w:rsidRPr="0061677B">
        <w:rPr>
          <w:rFonts w:cs="Helvetica"/>
        </w:rPr>
        <w:t xml:space="preserve">ourse </w:t>
      </w:r>
      <w:r w:rsidR="0081663B">
        <w:rPr>
          <w:rFonts w:cs="Helvetica"/>
        </w:rPr>
        <w:t xml:space="preserve">team </w:t>
      </w:r>
      <w:r w:rsidRPr="0061677B">
        <w:rPr>
          <w:rFonts w:cs="Helvetica"/>
        </w:rPr>
        <w:t xml:space="preserve">will contribute to the production of the annual Interim Course Report </w:t>
      </w:r>
      <w:r w:rsidR="0081663B">
        <w:rPr>
          <w:rFonts w:cs="Helvetica"/>
        </w:rPr>
        <w:t xml:space="preserve">which will inform the development of the course development plan. Student feedback is a key driving force in this development plan. Once the development plan is agreed, this will be discussed </w:t>
      </w:r>
      <w:r w:rsidRPr="0061677B">
        <w:rPr>
          <w:rFonts w:cs="Helvetica"/>
        </w:rPr>
        <w:t>at the course committee</w:t>
      </w:r>
      <w:r w:rsidR="0081663B">
        <w:rPr>
          <w:rFonts w:cs="Helvetica"/>
        </w:rPr>
        <w:t xml:space="preserve"> to review the progress made</w:t>
      </w:r>
      <w:r w:rsidR="00DB50A4">
        <w:rPr>
          <w:rFonts w:cs="Helvetica"/>
        </w:rPr>
        <w:t xml:space="preserve"> and record further actions as required</w:t>
      </w:r>
      <w:r w:rsidRPr="0061677B">
        <w:rPr>
          <w:rFonts w:cs="Helvetica"/>
        </w:rPr>
        <w:t xml:space="preserve">. </w:t>
      </w:r>
      <w:r w:rsidR="0081663B">
        <w:rPr>
          <w:rFonts w:cs="Helvetica"/>
        </w:rPr>
        <w:t>The c</w:t>
      </w:r>
      <w:r w:rsidRPr="0061677B">
        <w:rPr>
          <w:rFonts w:cs="Helvetica"/>
        </w:rPr>
        <w:t xml:space="preserve">ourse will </w:t>
      </w:r>
      <w:r w:rsidR="0081663B">
        <w:rPr>
          <w:rFonts w:cs="Helvetica"/>
        </w:rPr>
        <w:t xml:space="preserve">also complete a </w:t>
      </w:r>
      <w:r w:rsidRPr="0061677B">
        <w:rPr>
          <w:rFonts w:cs="Helvetica"/>
        </w:rPr>
        <w:t>Periodic Course Review process (every 3 years)</w:t>
      </w:r>
      <w:r w:rsidR="0081663B">
        <w:rPr>
          <w:rFonts w:cs="Helvetica"/>
        </w:rPr>
        <w:t>, which requires representation on the panel</w:t>
      </w:r>
      <w:r w:rsidRPr="0061677B">
        <w:rPr>
          <w:rFonts w:cs="Helvetica"/>
        </w:rPr>
        <w:t>.</w:t>
      </w:r>
    </w:p>
    <w:p w14:paraId="2E367D4E" w14:textId="3905AC72" w:rsidR="00AE347F" w:rsidRDefault="00AE347F" w:rsidP="005C4666">
      <w:pPr>
        <w:rPr>
          <w:rFonts w:cs="Helvetica"/>
          <w:highlight w:val="yellow"/>
        </w:rPr>
      </w:pPr>
    </w:p>
    <w:p w14:paraId="29B55B5F" w14:textId="2D7F09B4" w:rsidR="000371CF" w:rsidRDefault="000371CF" w:rsidP="005C4666">
      <w:pPr>
        <w:rPr>
          <w:rFonts w:cs="Helvetica"/>
          <w:highlight w:val="yellow"/>
        </w:rPr>
      </w:pPr>
    </w:p>
    <w:p w14:paraId="7DA40F16" w14:textId="19E3B0E3" w:rsidR="000371CF" w:rsidRDefault="000371CF" w:rsidP="005C4666">
      <w:pPr>
        <w:rPr>
          <w:rFonts w:cs="Helvetica"/>
          <w:highlight w:val="yellow"/>
        </w:rPr>
      </w:pPr>
    </w:p>
    <w:p w14:paraId="4F05AB89" w14:textId="0B81FC89" w:rsidR="000371CF" w:rsidRDefault="000371CF" w:rsidP="005C4666">
      <w:pPr>
        <w:rPr>
          <w:rFonts w:cs="Helvetica"/>
          <w:highlight w:val="yellow"/>
        </w:rPr>
      </w:pPr>
    </w:p>
    <w:p w14:paraId="14C1CCDE" w14:textId="69DD23DB" w:rsidR="003B4054" w:rsidRDefault="003B4054" w:rsidP="005C4666">
      <w:pPr>
        <w:rPr>
          <w:rFonts w:cs="Helvetica"/>
          <w:highlight w:val="yellow"/>
        </w:rPr>
      </w:pPr>
    </w:p>
    <w:p w14:paraId="63B58623" w14:textId="45E7D70A" w:rsidR="003B4054" w:rsidRDefault="003B4054" w:rsidP="005C4666">
      <w:pPr>
        <w:rPr>
          <w:rFonts w:cs="Helvetica"/>
          <w:highlight w:val="yellow"/>
        </w:rPr>
      </w:pPr>
    </w:p>
    <w:p w14:paraId="6A316ACE" w14:textId="04DB4851" w:rsidR="003B4054" w:rsidRDefault="003B4054" w:rsidP="005C4666">
      <w:pPr>
        <w:rPr>
          <w:rFonts w:cs="Helvetica"/>
          <w:highlight w:val="yellow"/>
        </w:rPr>
      </w:pPr>
    </w:p>
    <w:p w14:paraId="6B71F8FB" w14:textId="0E699FCF" w:rsidR="003B4054" w:rsidRDefault="003B4054" w:rsidP="005C4666">
      <w:pPr>
        <w:rPr>
          <w:rFonts w:cs="Helvetica"/>
          <w:highlight w:val="yellow"/>
        </w:rPr>
      </w:pPr>
    </w:p>
    <w:p w14:paraId="05248DF6" w14:textId="6666CDF6" w:rsidR="003B4054" w:rsidRDefault="003B4054" w:rsidP="005C4666">
      <w:pPr>
        <w:rPr>
          <w:rFonts w:cs="Helvetica"/>
          <w:highlight w:val="yellow"/>
        </w:rPr>
      </w:pPr>
    </w:p>
    <w:p w14:paraId="10F84E08" w14:textId="20D63F75" w:rsidR="003B4054" w:rsidRDefault="003B4054" w:rsidP="005C4666">
      <w:pPr>
        <w:rPr>
          <w:rFonts w:cs="Helvetica"/>
          <w:highlight w:val="yellow"/>
        </w:rPr>
      </w:pPr>
    </w:p>
    <w:p w14:paraId="564D27F8" w14:textId="69034556" w:rsidR="003B4054" w:rsidRDefault="003B4054" w:rsidP="005C4666">
      <w:pPr>
        <w:rPr>
          <w:rFonts w:cs="Helvetica"/>
          <w:highlight w:val="yellow"/>
        </w:rPr>
      </w:pPr>
    </w:p>
    <w:p w14:paraId="3D87D1D4" w14:textId="1E8986D6" w:rsidR="003B4054" w:rsidRDefault="003B4054" w:rsidP="005C4666">
      <w:pPr>
        <w:rPr>
          <w:rFonts w:cs="Helvetica"/>
          <w:highlight w:val="yellow"/>
        </w:rPr>
      </w:pPr>
    </w:p>
    <w:p w14:paraId="1D068AE6" w14:textId="1F0B5427" w:rsidR="003B4054" w:rsidRDefault="003B4054" w:rsidP="005C4666">
      <w:pPr>
        <w:rPr>
          <w:rFonts w:cs="Helvetica"/>
          <w:highlight w:val="yellow"/>
        </w:rPr>
      </w:pPr>
    </w:p>
    <w:p w14:paraId="10A8114C" w14:textId="1AAC3BC5" w:rsidR="003B4054" w:rsidRDefault="003B4054" w:rsidP="005C4666">
      <w:pPr>
        <w:rPr>
          <w:rFonts w:cs="Helvetica"/>
          <w:highlight w:val="yellow"/>
        </w:rPr>
      </w:pPr>
    </w:p>
    <w:p w14:paraId="5C7DC005" w14:textId="77777777" w:rsidR="003B4054" w:rsidRDefault="003B4054" w:rsidP="005C4666">
      <w:pPr>
        <w:rPr>
          <w:rFonts w:cs="Helvetica"/>
          <w:highlight w:val="yellow"/>
        </w:rPr>
      </w:pPr>
    </w:p>
    <w:p w14:paraId="3D4530D9" w14:textId="226FD50B" w:rsidR="000371CF" w:rsidRDefault="000371CF" w:rsidP="005C4666">
      <w:pPr>
        <w:rPr>
          <w:rFonts w:cs="Helvetica"/>
          <w:highlight w:val="yellow"/>
        </w:rPr>
      </w:pPr>
    </w:p>
    <w:p w14:paraId="374CC32A" w14:textId="16E7F6A1" w:rsidR="000371CF" w:rsidRDefault="000371CF" w:rsidP="005C4666">
      <w:pPr>
        <w:rPr>
          <w:rFonts w:cs="Helvetica"/>
          <w:highlight w:val="yellow"/>
        </w:rPr>
      </w:pPr>
    </w:p>
    <w:p w14:paraId="5BED4631" w14:textId="38AABF7C" w:rsidR="000371CF" w:rsidRDefault="000371CF" w:rsidP="005C4666">
      <w:pPr>
        <w:rPr>
          <w:rFonts w:cs="Helvetica"/>
          <w:highlight w:val="yellow"/>
        </w:rPr>
      </w:pPr>
    </w:p>
    <w:p w14:paraId="0980D14A" w14:textId="2DE9C42C" w:rsidR="000371CF" w:rsidRDefault="000371CF" w:rsidP="005C4666">
      <w:pPr>
        <w:rPr>
          <w:rFonts w:cs="Helvetica"/>
          <w:highlight w:val="yellow"/>
        </w:rPr>
      </w:pPr>
    </w:p>
    <w:p w14:paraId="7C179FFA" w14:textId="31612B6A" w:rsidR="000371CF" w:rsidRDefault="000371CF" w:rsidP="005C4666">
      <w:pPr>
        <w:rPr>
          <w:rFonts w:cs="Helvetica"/>
          <w:highlight w:val="yellow"/>
        </w:rPr>
      </w:pPr>
    </w:p>
    <w:p w14:paraId="2C5DE9CF" w14:textId="5FF74474" w:rsidR="7AB4C075" w:rsidRDefault="7AB4C075" w:rsidP="7AB4C075">
      <w:pPr>
        <w:rPr>
          <w:rFonts w:eastAsia="SimSun"/>
          <w:color w:val="000000" w:themeColor="text2"/>
          <w:highlight w:val="yellow"/>
        </w:rPr>
      </w:pPr>
    </w:p>
    <w:p w14:paraId="6CEF15D5" w14:textId="18D8FF91" w:rsidR="7AB4C075" w:rsidRDefault="7AB4C075" w:rsidP="7AB4C075">
      <w:pPr>
        <w:rPr>
          <w:rFonts w:eastAsia="SimSun"/>
          <w:color w:val="000000" w:themeColor="text2"/>
          <w:highlight w:val="yellow"/>
        </w:rPr>
      </w:pPr>
    </w:p>
    <w:p w14:paraId="4BA2B8A2" w14:textId="4BF47E8B" w:rsidR="7AB4C075" w:rsidRDefault="7AB4C075" w:rsidP="7AB4C075">
      <w:pPr>
        <w:rPr>
          <w:rFonts w:eastAsia="SimSun"/>
          <w:color w:val="000000" w:themeColor="text2"/>
          <w:highlight w:val="yellow"/>
        </w:rPr>
      </w:pPr>
    </w:p>
    <w:p w14:paraId="246BCA27" w14:textId="02092FC4" w:rsidR="7AB4C075" w:rsidRDefault="7AB4C075" w:rsidP="7AB4C075">
      <w:pPr>
        <w:rPr>
          <w:rFonts w:eastAsia="SimSun"/>
          <w:color w:val="000000" w:themeColor="text2"/>
          <w:highlight w:val="yellow"/>
        </w:rPr>
      </w:pPr>
    </w:p>
    <w:p w14:paraId="561A1B1B" w14:textId="64B9B87B" w:rsidR="7AB4C075" w:rsidRDefault="7AB4C075" w:rsidP="7AB4C075">
      <w:pPr>
        <w:rPr>
          <w:rFonts w:eastAsia="SimSun"/>
          <w:color w:val="000000" w:themeColor="text2"/>
          <w:highlight w:val="yellow"/>
        </w:rPr>
      </w:pPr>
    </w:p>
    <w:p w14:paraId="3D09B03E" w14:textId="71838240" w:rsidR="003B4054" w:rsidRDefault="003B4054" w:rsidP="00A31242">
      <w:pPr>
        <w:pStyle w:val="Heading1"/>
      </w:pPr>
      <w:r>
        <w:t>Raising concerns</w:t>
      </w:r>
    </w:p>
    <w:p w14:paraId="495E5AD4" w14:textId="77777777" w:rsidR="003B4054" w:rsidRPr="00C36A10" w:rsidRDefault="003B4054" w:rsidP="003B4054">
      <w:pPr>
        <w:spacing w:line="360" w:lineRule="auto"/>
        <w:rPr>
          <w:b/>
          <w:bCs/>
        </w:rPr>
      </w:pPr>
      <w:r w:rsidRPr="00C36A10">
        <w:rPr>
          <w:b/>
          <w:bCs/>
        </w:rPr>
        <w:t>Practice concerns</w:t>
      </w:r>
    </w:p>
    <w:p w14:paraId="43CF46AA" w14:textId="77777777" w:rsidR="003B4054" w:rsidRDefault="003B4054" w:rsidP="003B4054">
      <w:pPr>
        <w:spacing w:line="360" w:lineRule="auto"/>
      </w:pPr>
      <w:r w:rsidRPr="008104B2">
        <w:t xml:space="preserve">All students within the </w:t>
      </w:r>
      <w:r>
        <w:t xml:space="preserve">Institute of Health and Allied Professions </w:t>
      </w:r>
      <w:r w:rsidRPr="008104B2">
        <w:t>have a professional responsibility to raise concerns</w:t>
      </w:r>
      <w:r>
        <w:t xml:space="preserve"> where there are concerns of unsafe or unethical conduct, or where</w:t>
      </w:r>
      <w:r w:rsidRPr="008104B2">
        <w:t xml:space="preserve"> patients may be at risk of harm</w:t>
      </w:r>
      <w:r>
        <w:t>. This includes c</w:t>
      </w:r>
      <w:r w:rsidRPr="008104B2">
        <w:t xml:space="preserve">oncerns </w:t>
      </w:r>
      <w:r>
        <w:t>regarding</w:t>
      </w:r>
      <w:r w:rsidRPr="008104B2">
        <w:t xml:space="preserve"> poor or malpractice, </w:t>
      </w:r>
      <w:r>
        <w:t xml:space="preserve">safeguarding, or patient safety issues. </w:t>
      </w:r>
    </w:p>
    <w:p w14:paraId="01D6C4D3" w14:textId="77777777" w:rsidR="003B4054" w:rsidRDefault="003B4054" w:rsidP="003B4054">
      <w:pPr>
        <w:spacing w:line="360" w:lineRule="auto"/>
      </w:pPr>
      <w:r>
        <w:t xml:space="preserve">Concerns regarding patient care and patient safety should be reported immediately to the person in charge of the clinical area. It is also recommended that you discuss your concerns </w:t>
      </w:r>
      <w:r>
        <w:lastRenderedPageBreak/>
        <w:t xml:space="preserve">with your practice supervisor/assessor/educator. Your clinical manager may also be able to support you with raising these concerns. </w:t>
      </w:r>
      <w:r w:rsidRPr="008104B2">
        <w:t xml:space="preserve"> </w:t>
      </w:r>
    </w:p>
    <w:p w14:paraId="274976B2" w14:textId="77777777" w:rsidR="003B4054" w:rsidRDefault="003B4054" w:rsidP="003B4054">
      <w:pPr>
        <w:spacing w:line="360" w:lineRule="auto"/>
      </w:pPr>
      <w:r>
        <w:t xml:space="preserve">Your NTU academic assessor and module lead will also support you through this process. Pastoral support is available from your personal tutor and the NTU student support services. </w:t>
      </w:r>
    </w:p>
    <w:p w14:paraId="485B4C4E" w14:textId="77777777" w:rsidR="003B4054" w:rsidRPr="00C36A10" w:rsidRDefault="003B4054" w:rsidP="003B4054">
      <w:pPr>
        <w:spacing w:line="360" w:lineRule="auto"/>
        <w:rPr>
          <w:b/>
          <w:bCs/>
        </w:rPr>
      </w:pPr>
      <w:r w:rsidRPr="00C36A10">
        <w:rPr>
          <w:b/>
          <w:bCs/>
        </w:rPr>
        <w:t>Course concerns</w:t>
      </w:r>
    </w:p>
    <w:p w14:paraId="718B1B4F" w14:textId="77777777" w:rsidR="003B4054" w:rsidRPr="0017650E" w:rsidRDefault="003B4054" w:rsidP="003B4054">
      <w:pPr>
        <w:spacing w:line="360" w:lineRule="auto"/>
      </w:pPr>
      <w:r w:rsidRPr="00C36A10">
        <w:t>Should you have any concerns or issues with any aspect of your course/teaching,</w:t>
      </w:r>
      <w:r>
        <w:t xml:space="preserve"> please </w:t>
      </w:r>
      <w:r w:rsidRPr="00C36A10">
        <w:t>discuss these informally with a member of your course team</w:t>
      </w:r>
      <w:r>
        <w:t xml:space="preserve"> and raise your concerns with the course representative</w:t>
      </w:r>
      <w:r w:rsidRPr="00C36A10">
        <w:t xml:space="preserve">. The course team will always seek to resolve any matter raised with them but if after discussions with the course team you feel the matter </w:t>
      </w:r>
      <w:proofErr w:type="gramStart"/>
      <w:r w:rsidRPr="00C36A10">
        <w:t>still remains</w:t>
      </w:r>
      <w:proofErr w:type="gramEnd"/>
      <w:r w:rsidRPr="00C36A10">
        <w:t xml:space="preserve">, </w:t>
      </w:r>
      <w:r>
        <w:t>you can report your concerns as a formal complaint</w:t>
      </w:r>
      <w:r w:rsidRPr="00C36A10">
        <w:t xml:space="preserve">. </w:t>
      </w:r>
      <w:r>
        <w:t xml:space="preserve">There is information on </w:t>
      </w:r>
      <w:hyperlink r:id="rId59" w:history="1">
        <w:r w:rsidRPr="00C36A10">
          <w:rPr>
            <w:rStyle w:val="Hyperlink"/>
          </w:rPr>
          <w:t>making a complaint</w:t>
        </w:r>
      </w:hyperlink>
      <w:r>
        <w:t xml:space="preserve"> on the </w:t>
      </w:r>
      <w:proofErr w:type="spellStart"/>
      <w:r>
        <w:t>StudentHub</w:t>
      </w:r>
      <w:proofErr w:type="spellEnd"/>
      <w:r>
        <w:t>.</w:t>
      </w:r>
    </w:p>
    <w:p w14:paraId="5D28B79A" w14:textId="6A3E4C46" w:rsidR="003B4054" w:rsidRDefault="003B4054" w:rsidP="003B4054"/>
    <w:p w14:paraId="73010EEA" w14:textId="0AA62005" w:rsidR="008E32FA" w:rsidRDefault="008E32FA" w:rsidP="003B4054"/>
    <w:p w14:paraId="222720C8" w14:textId="52215EA3" w:rsidR="008E32FA" w:rsidRDefault="008E32FA" w:rsidP="003B4054"/>
    <w:p w14:paraId="65388614" w14:textId="447C9890" w:rsidR="008E32FA" w:rsidRDefault="008E32FA" w:rsidP="003B4054"/>
    <w:p w14:paraId="7AF5AA58" w14:textId="3D94F099" w:rsidR="008E32FA" w:rsidRDefault="008E32FA" w:rsidP="003B4054"/>
    <w:p w14:paraId="4FF677F6" w14:textId="7BE5FFA9" w:rsidR="7AB4C075" w:rsidRDefault="7AB4C075" w:rsidP="7AB4C075">
      <w:pPr>
        <w:rPr>
          <w:rFonts w:eastAsia="SimSun"/>
          <w:color w:val="000000" w:themeColor="text2"/>
        </w:rPr>
      </w:pPr>
    </w:p>
    <w:p w14:paraId="7ACD893A" w14:textId="384DD743" w:rsidR="7AB4C075" w:rsidRDefault="7AB4C075" w:rsidP="7AB4C075">
      <w:pPr>
        <w:rPr>
          <w:rFonts w:eastAsia="SimSun"/>
          <w:color w:val="000000" w:themeColor="text2"/>
        </w:rPr>
      </w:pPr>
    </w:p>
    <w:p w14:paraId="15DEF686" w14:textId="25A43D76" w:rsidR="008E32FA" w:rsidRDefault="008E32FA" w:rsidP="003B4054"/>
    <w:p w14:paraId="28D695FC" w14:textId="4B44AE47" w:rsidR="008E32FA" w:rsidRDefault="008E32FA" w:rsidP="003B4054"/>
    <w:p w14:paraId="24DEA972" w14:textId="0D17311D" w:rsidR="008E32FA" w:rsidRDefault="008E32FA" w:rsidP="003B4054"/>
    <w:p w14:paraId="4DC3EFF0" w14:textId="77777777" w:rsidR="008E32FA" w:rsidRPr="003B4054" w:rsidRDefault="008E32FA" w:rsidP="003B4054"/>
    <w:p w14:paraId="7B8FA4EC" w14:textId="7E55CF96" w:rsidR="00A31242" w:rsidRPr="00A31242" w:rsidRDefault="002E22C3" w:rsidP="00A31242">
      <w:pPr>
        <w:pStyle w:val="Heading1"/>
      </w:pPr>
      <w:r w:rsidRPr="000371CF">
        <w:t xml:space="preserve">Frequently asked questions   </w:t>
      </w:r>
      <w:r w:rsidR="00AE347F" w:rsidRPr="000371CF">
        <w:rPr>
          <w:rFonts w:eastAsia="Times New Roman"/>
          <w:color w:val="4472C4"/>
        </w:rPr>
        <w:t> </w:t>
      </w:r>
      <w:r w:rsidR="00AE347F" w:rsidRPr="000371CF">
        <w:t xml:space="preserve"> </w:t>
      </w:r>
    </w:p>
    <w:p w14:paraId="7103EB08" w14:textId="77777777"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b/>
          <w:bCs/>
          <w:color w:val="auto"/>
        </w:rPr>
        <w:t>Q – Who shall I notify if I am unwell and unable to attend lectures? </w:t>
      </w:r>
      <w:r w:rsidRPr="00AE347F">
        <w:rPr>
          <w:rFonts w:eastAsia="Times New Roman" w:cs="Helvetica"/>
          <w:color w:val="auto"/>
        </w:rPr>
        <w:t> </w:t>
      </w:r>
    </w:p>
    <w:p w14:paraId="3E5C805A" w14:textId="6304B2CD"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color w:val="auto"/>
        </w:rPr>
        <w:t xml:space="preserve">A – You must notify your </w:t>
      </w:r>
      <w:r w:rsidR="008E32FA">
        <w:rPr>
          <w:rFonts w:eastAsia="Times New Roman" w:cs="Helvetica"/>
          <w:color w:val="auto"/>
        </w:rPr>
        <w:t>module lead</w:t>
      </w:r>
      <w:r w:rsidRPr="00AE347F">
        <w:rPr>
          <w:rFonts w:eastAsia="Times New Roman" w:cs="Helvetica"/>
          <w:color w:val="auto"/>
        </w:rPr>
        <w:t xml:space="preserve">.  Please note that due to the professional nature of the course, you can only be marked “present” or “absent”.  If you are sick, it is counted as an absence, and will affect you overall engagement rating with the course.  This is simply for clarity- the university and course in no way condone the unprofessional behaviour of </w:t>
      </w:r>
      <w:r w:rsidRPr="00AE347F">
        <w:rPr>
          <w:rFonts w:eastAsia="Times New Roman" w:cs="Helvetica"/>
          <w:color w:val="auto"/>
        </w:rPr>
        <w:lastRenderedPageBreak/>
        <w:t>“presenteeism”, where people attend (and often spread their illnesses) when they are acutely unwell.  Be kind to yourself and work on self-care first. </w:t>
      </w:r>
    </w:p>
    <w:p w14:paraId="7DB4CCA4" w14:textId="77777777"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color w:val="auto"/>
        </w:rPr>
        <w:t>  </w:t>
      </w:r>
    </w:p>
    <w:p w14:paraId="1C1BA884" w14:textId="599D2243"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b/>
          <w:bCs/>
          <w:color w:val="auto"/>
        </w:rPr>
        <w:t>Q – If I miss a lecture, how will I catch up with any missed lecture</w:t>
      </w:r>
      <w:r w:rsidR="008E32FA">
        <w:rPr>
          <w:rFonts w:eastAsia="Times New Roman" w:cs="Helvetica"/>
          <w:b/>
          <w:bCs/>
          <w:color w:val="auto"/>
        </w:rPr>
        <w:t xml:space="preserve"> content? </w:t>
      </w:r>
    </w:p>
    <w:p w14:paraId="6C1C8A05" w14:textId="3A80D592"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color w:val="auto"/>
        </w:rPr>
        <w:t xml:space="preserve">A – Students </w:t>
      </w:r>
      <w:r w:rsidRPr="00AE347F">
        <w:rPr>
          <w:rFonts w:eastAsia="Times New Roman" w:cs="Helvetica"/>
          <w:b/>
          <w:bCs/>
          <w:color w:val="auto"/>
        </w:rPr>
        <w:t>must not</w:t>
      </w:r>
      <w:r w:rsidRPr="00AE347F">
        <w:rPr>
          <w:rFonts w:eastAsia="Times New Roman" w:cs="Helvetica"/>
          <w:color w:val="auto"/>
        </w:rPr>
        <w:t xml:space="preserve"> expect their lecturers to catch them up with missed lectures. Students must look in the relevant section of their NOW Learning Room to access relevant content. Some activates however (</w:t>
      </w:r>
      <w:proofErr w:type="gramStart"/>
      <w:r w:rsidRPr="00AE347F">
        <w:rPr>
          <w:rFonts w:eastAsia="Times New Roman" w:cs="Helvetica"/>
          <w:color w:val="auto"/>
        </w:rPr>
        <w:t>e.g.</w:t>
      </w:r>
      <w:proofErr w:type="gramEnd"/>
      <w:r w:rsidRPr="00AE347F">
        <w:rPr>
          <w:rFonts w:eastAsia="Times New Roman" w:cs="Helvetica"/>
          <w:color w:val="auto"/>
        </w:rPr>
        <w:t xml:space="preserve"> experiential learning) cannot really be caught up, so where possible, prioritise those. </w:t>
      </w:r>
      <w:r w:rsidR="00C33209">
        <w:rPr>
          <w:rFonts w:eastAsia="Times New Roman" w:cs="Helvetica"/>
          <w:color w:val="auto"/>
        </w:rPr>
        <w:t>If you have questions about the session content, it may be helpful to discuss with your peers who were in the session. If necessary, please arrange a tutorial with the lecturer to discuss any questions that you may still have.</w:t>
      </w:r>
    </w:p>
    <w:p w14:paraId="1DE7D941" w14:textId="77777777"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color w:val="auto"/>
        </w:rPr>
        <w:t>  </w:t>
      </w:r>
    </w:p>
    <w:p w14:paraId="62865AC4" w14:textId="77777777" w:rsidR="002E22C3" w:rsidRPr="00AE347F" w:rsidRDefault="002E22C3" w:rsidP="00C33209">
      <w:pPr>
        <w:spacing w:after="0" w:line="360" w:lineRule="auto"/>
        <w:textAlignment w:val="baseline"/>
        <w:rPr>
          <w:rFonts w:eastAsia="Times New Roman" w:cs="Helvetica"/>
          <w:color w:val="auto"/>
        </w:rPr>
      </w:pPr>
      <w:r w:rsidRPr="00AE347F">
        <w:rPr>
          <w:rFonts w:eastAsia="Times New Roman" w:cs="Helvetica"/>
          <w:b/>
          <w:bCs/>
          <w:color w:val="auto"/>
        </w:rPr>
        <w:t>Q – Who should I notify if I am going to be late to lectures?         </w:t>
      </w:r>
      <w:r w:rsidRPr="00AE347F">
        <w:rPr>
          <w:rFonts w:eastAsia="Times New Roman" w:cs="Helvetica"/>
          <w:color w:val="auto"/>
        </w:rPr>
        <w:t> </w:t>
      </w:r>
    </w:p>
    <w:p w14:paraId="0227A33C" w14:textId="77777777" w:rsidR="00C33209" w:rsidRDefault="002E22C3" w:rsidP="00C33209">
      <w:pPr>
        <w:spacing w:after="0" w:line="360" w:lineRule="auto"/>
        <w:textAlignment w:val="baseline"/>
        <w:rPr>
          <w:rFonts w:eastAsia="Times New Roman" w:cs="Helvetica"/>
          <w:color w:val="auto"/>
        </w:rPr>
      </w:pPr>
      <w:r w:rsidRPr="7AB4C075">
        <w:rPr>
          <w:rFonts w:eastAsia="Times New Roman" w:cs="Helvetica"/>
          <w:color w:val="auto"/>
        </w:rPr>
        <w:t>A – Your module leader</w:t>
      </w:r>
      <w:r w:rsidR="00C33209" w:rsidRPr="7AB4C075">
        <w:rPr>
          <w:rFonts w:eastAsia="Times New Roman" w:cs="Helvetica"/>
          <w:color w:val="auto"/>
        </w:rPr>
        <w:t xml:space="preserve"> or the lecturer delivering the sessions</w:t>
      </w:r>
    </w:p>
    <w:p w14:paraId="7B8D19E0" w14:textId="20EAD67E" w:rsidR="7AB4C075" w:rsidRDefault="7AB4C075" w:rsidP="7AB4C075">
      <w:pPr>
        <w:spacing w:after="0" w:line="360" w:lineRule="auto"/>
        <w:rPr>
          <w:rFonts w:eastAsia="SimSun"/>
          <w:color w:val="000000" w:themeColor="text2"/>
        </w:rPr>
      </w:pPr>
    </w:p>
    <w:p w14:paraId="359F2E73" w14:textId="1F33D326" w:rsidR="7AB4C075" w:rsidRDefault="7AB4C075" w:rsidP="7AB4C075">
      <w:pPr>
        <w:spacing w:after="0" w:line="360" w:lineRule="auto"/>
        <w:rPr>
          <w:rFonts w:eastAsia="SimSun"/>
          <w:color w:val="000000" w:themeColor="text2"/>
        </w:rPr>
      </w:pPr>
    </w:p>
    <w:p w14:paraId="7513B9C1" w14:textId="2736F37C" w:rsidR="002E22C3" w:rsidRPr="00AE347F" w:rsidRDefault="002E22C3" w:rsidP="00C33209">
      <w:pPr>
        <w:spacing w:after="0" w:line="240" w:lineRule="auto"/>
        <w:textAlignment w:val="baseline"/>
        <w:rPr>
          <w:rFonts w:eastAsia="Times New Roman" w:cs="Helvetica"/>
          <w:color w:val="auto"/>
        </w:rPr>
      </w:pPr>
      <w:r w:rsidRPr="00AE347F">
        <w:rPr>
          <w:rFonts w:eastAsia="Times New Roman" w:cs="Helvetica"/>
          <w:color w:val="auto"/>
        </w:rPr>
        <w:t>  </w:t>
      </w:r>
    </w:p>
    <w:p w14:paraId="10CA0A04" w14:textId="77777777" w:rsidR="002E22C3" w:rsidRPr="00AE347F" w:rsidRDefault="002E22C3" w:rsidP="00750591">
      <w:pPr>
        <w:spacing w:after="0" w:line="360" w:lineRule="auto"/>
        <w:textAlignment w:val="baseline"/>
        <w:rPr>
          <w:rFonts w:eastAsia="Times New Roman" w:cs="Helvetica"/>
          <w:color w:val="auto"/>
        </w:rPr>
      </w:pPr>
      <w:r w:rsidRPr="00AE347F">
        <w:rPr>
          <w:rFonts w:eastAsia="Times New Roman" w:cs="Helvetica"/>
          <w:b/>
          <w:bCs/>
          <w:color w:val="auto"/>
        </w:rPr>
        <w:t>Q – I have learning needs that are not being met. What do I do?         </w:t>
      </w:r>
      <w:r w:rsidRPr="00AE347F">
        <w:rPr>
          <w:rFonts w:eastAsia="Times New Roman" w:cs="Helvetica"/>
          <w:color w:val="auto"/>
        </w:rPr>
        <w:t> </w:t>
      </w:r>
    </w:p>
    <w:p w14:paraId="31EEFA52" w14:textId="107EB887" w:rsidR="002E22C3" w:rsidRPr="00AE347F" w:rsidRDefault="002E22C3" w:rsidP="00750591">
      <w:pPr>
        <w:spacing w:after="0" w:line="360" w:lineRule="auto"/>
        <w:textAlignment w:val="baseline"/>
        <w:rPr>
          <w:rFonts w:eastAsia="Times New Roman" w:cs="Helvetica"/>
          <w:color w:val="auto"/>
        </w:rPr>
      </w:pPr>
      <w:r w:rsidRPr="00AE347F">
        <w:rPr>
          <w:rFonts w:eastAsia="Times New Roman" w:cs="Helvetica"/>
          <w:color w:val="auto"/>
        </w:rPr>
        <w:t xml:space="preserve">A – </w:t>
      </w:r>
      <w:r w:rsidR="00750591">
        <w:rPr>
          <w:rFonts w:eastAsia="Times New Roman" w:cs="Helvetica"/>
          <w:color w:val="auto"/>
        </w:rPr>
        <w:t>Please arrange a tutorial with</w:t>
      </w:r>
      <w:r w:rsidRPr="00AE347F">
        <w:rPr>
          <w:rFonts w:eastAsia="Times New Roman" w:cs="Helvetica"/>
          <w:color w:val="auto"/>
        </w:rPr>
        <w:t xml:space="preserve"> student services</w:t>
      </w:r>
      <w:r w:rsidR="00750591">
        <w:rPr>
          <w:rFonts w:eastAsia="Times New Roman" w:cs="Helvetica"/>
          <w:color w:val="auto"/>
        </w:rPr>
        <w:t>,</w:t>
      </w:r>
      <w:r w:rsidRPr="00AE347F">
        <w:rPr>
          <w:rFonts w:eastAsia="Times New Roman" w:cs="Helvetica"/>
          <w:color w:val="auto"/>
        </w:rPr>
        <w:t xml:space="preserve"> who can</w:t>
      </w:r>
      <w:r w:rsidR="00750591">
        <w:rPr>
          <w:rFonts w:eastAsia="Times New Roman" w:cs="Helvetica"/>
          <w:color w:val="auto"/>
        </w:rPr>
        <w:t xml:space="preserve"> help identify what needs you have and</w:t>
      </w:r>
      <w:r w:rsidRPr="00AE347F">
        <w:rPr>
          <w:rFonts w:eastAsia="Times New Roman" w:cs="Helvetica"/>
          <w:color w:val="auto"/>
        </w:rPr>
        <w:t xml:space="preserve"> help </w:t>
      </w:r>
      <w:r w:rsidR="00750591">
        <w:rPr>
          <w:rFonts w:eastAsia="Times New Roman" w:cs="Helvetica"/>
          <w:color w:val="auto"/>
        </w:rPr>
        <w:t>you get the support you need</w:t>
      </w:r>
      <w:r w:rsidRPr="00AE347F">
        <w:rPr>
          <w:rFonts w:eastAsia="Times New Roman" w:cs="Helvetica"/>
          <w:color w:val="auto"/>
        </w:rPr>
        <w:t>. </w:t>
      </w:r>
      <w:r w:rsidR="00750591">
        <w:rPr>
          <w:rFonts w:eastAsia="Times New Roman" w:cs="Helvetica"/>
          <w:color w:val="auto"/>
        </w:rPr>
        <w:t>O</w:t>
      </w:r>
      <w:r w:rsidRPr="00AE347F">
        <w:rPr>
          <w:rFonts w:eastAsia="Times New Roman" w:cs="Helvetica"/>
          <w:color w:val="auto"/>
        </w:rPr>
        <w:t xml:space="preserve">ur approach is to help you overcome the barriers that impede you. Healthcare providers operate in a very demanding environment so we will work with you </w:t>
      </w:r>
      <w:r w:rsidR="00750591">
        <w:rPr>
          <w:rFonts w:eastAsia="Times New Roman" w:cs="Helvetica"/>
          <w:color w:val="auto"/>
        </w:rPr>
        <w:t>support you as best we can</w:t>
      </w:r>
      <w:r w:rsidRPr="00AE347F">
        <w:rPr>
          <w:rFonts w:eastAsia="Times New Roman" w:cs="Helvetica"/>
          <w:color w:val="auto"/>
        </w:rPr>
        <w:t> </w:t>
      </w:r>
    </w:p>
    <w:p w14:paraId="3805DE7A" w14:textId="77777777" w:rsidR="002E22C3" w:rsidRPr="00AE347F" w:rsidRDefault="002E22C3" w:rsidP="002E22C3">
      <w:pPr>
        <w:spacing w:after="0" w:line="240" w:lineRule="auto"/>
        <w:textAlignment w:val="baseline"/>
        <w:rPr>
          <w:rFonts w:eastAsia="Times New Roman" w:cs="Helvetica"/>
          <w:color w:val="auto"/>
        </w:rPr>
      </w:pPr>
      <w:r w:rsidRPr="00AE347F">
        <w:rPr>
          <w:rFonts w:eastAsia="Times New Roman" w:cs="Helvetica"/>
          <w:color w:val="auto"/>
        </w:rPr>
        <w:t>  </w:t>
      </w:r>
    </w:p>
    <w:p w14:paraId="5DEF5D92" w14:textId="77777777" w:rsidR="00750591" w:rsidRPr="00750591" w:rsidRDefault="00750591" w:rsidP="005401B2">
      <w:pPr>
        <w:spacing w:after="0" w:line="360" w:lineRule="auto"/>
        <w:textAlignment w:val="baseline"/>
        <w:rPr>
          <w:rFonts w:eastAsia="Times New Roman" w:cs="Helvetica"/>
          <w:b/>
          <w:bCs/>
          <w:color w:val="auto"/>
        </w:rPr>
      </w:pPr>
      <w:r w:rsidRPr="00750591">
        <w:rPr>
          <w:rFonts w:eastAsia="Times New Roman" w:cs="Helvetica"/>
          <w:b/>
          <w:bCs/>
          <w:color w:val="auto"/>
        </w:rPr>
        <w:t>Q – I have emailed by lecturer and not had a response; what do I do?</w:t>
      </w:r>
    </w:p>
    <w:p w14:paraId="05FB7513" w14:textId="4ACC529A" w:rsidR="002E22C3" w:rsidRDefault="002E22C3" w:rsidP="005401B2">
      <w:pPr>
        <w:spacing w:after="0" w:line="360" w:lineRule="auto"/>
        <w:textAlignment w:val="baseline"/>
        <w:rPr>
          <w:rFonts w:eastAsia="Times New Roman" w:cs="Helvetica"/>
          <w:color w:val="auto"/>
        </w:rPr>
      </w:pPr>
      <w:r w:rsidRPr="7AB4C075">
        <w:rPr>
          <w:rFonts w:eastAsia="Times New Roman" w:cs="Helvetica"/>
          <w:color w:val="auto"/>
        </w:rPr>
        <w:t xml:space="preserve">A – Your lecturers are busy people working hard to provide </w:t>
      </w:r>
      <w:proofErr w:type="gramStart"/>
      <w:r w:rsidRPr="7AB4C075">
        <w:rPr>
          <w:rFonts w:eastAsia="Times New Roman" w:cs="Helvetica"/>
          <w:color w:val="auto"/>
        </w:rPr>
        <w:t>all of</w:t>
      </w:r>
      <w:proofErr w:type="gramEnd"/>
      <w:r w:rsidRPr="7AB4C075">
        <w:rPr>
          <w:rFonts w:eastAsia="Times New Roman" w:cs="Helvetica"/>
          <w:color w:val="auto"/>
        </w:rPr>
        <w:t xml:space="preserve"> their students with the best learning and teaching experience possible. Please allow up to 3 working days for lecturers to get back to you. Please also avoid emailing lecturers with queries that are better placed to be answered by other members of the University, such as the Course Administrative Team</w:t>
      </w:r>
      <w:r w:rsidR="00750591" w:rsidRPr="7AB4C075">
        <w:rPr>
          <w:rFonts w:eastAsia="Times New Roman" w:cs="Helvetica"/>
          <w:color w:val="auto"/>
        </w:rPr>
        <w:t xml:space="preserve"> as this will slow their response times</w:t>
      </w:r>
      <w:r w:rsidRPr="7AB4C075">
        <w:rPr>
          <w:rFonts w:eastAsia="Times New Roman" w:cs="Helvetica"/>
          <w:color w:val="auto"/>
        </w:rPr>
        <w:t>. </w:t>
      </w:r>
    </w:p>
    <w:p w14:paraId="7AB3B7BE" w14:textId="77777777" w:rsidR="00DC3733" w:rsidRPr="00AE347F" w:rsidRDefault="00DC3733" w:rsidP="005401B2">
      <w:pPr>
        <w:spacing w:after="0" w:line="360" w:lineRule="auto"/>
        <w:textAlignment w:val="baseline"/>
        <w:rPr>
          <w:rFonts w:eastAsia="Times New Roman" w:cs="Helvetica"/>
          <w:color w:val="auto"/>
        </w:rPr>
      </w:pPr>
    </w:p>
    <w:p w14:paraId="572A9E0C" w14:textId="77777777" w:rsidR="00DC3733" w:rsidRPr="00AE347F" w:rsidRDefault="002E22C3" w:rsidP="00DC3733">
      <w:pPr>
        <w:spacing w:after="0" w:line="360" w:lineRule="auto"/>
        <w:textAlignment w:val="baseline"/>
        <w:rPr>
          <w:rFonts w:eastAsia="Times New Roman" w:cs="Helvetica"/>
          <w:color w:val="auto"/>
        </w:rPr>
      </w:pPr>
      <w:r w:rsidRPr="00AE347F">
        <w:rPr>
          <w:rFonts w:eastAsia="Times New Roman" w:cs="Helvetica"/>
          <w:color w:val="auto"/>
        </w:rPr>
        <w:t> </w:t>
      </w:r>
      <w:r w:rsidR="00DC3733" w:rsidRPr="00AE347F">
        <w:rPr>
          <w:rFonts w:eastAsia="Times New Roman" w:cs="Helvetica"/>
          <w:b/>
          <w:bCs/>
          <w:color w:val="auto"/>
        </w:rPr>
        <w:t>Q - I submitted my assignment after the 2pm deadline and think I will be capped at a Low Pass; what should I do?                                                  </w:t>
      </w:r>
      <w:r w:rsidR="00DC3733" w:rsidRPr="00AE347F">
        <w:rPr>
          <w:rFonts w:eastAsia="Times New Roman" w:cs="Helvetica"/>
          <w:color w:val="auto"/>
        </w:rPr>
        <w:t> </w:t>
      </w:r>
    </w:p>
    <w:p w14:paraId="18FE0CE0" w14:textId="77777777" w:rsidR="00DC3733" w:rsidRPr="00AE347F" w:rsidRDefault="00DC3733" w:rsidP="00DC3733">
      <w:pPr>
        <w:spacing w:after="0" w:line="360" w:lineRule="auto"/>
        <w:textAlignment w:val="baseline"/>
        <w:rPr>
          <w:rFonts w:eastAsia="Times New Roman" w:cs="Helvetica"/>
          <w:color w:val="auto"/>
        </w:rPr>
      </w:pPr>
      <w:r w:rsidRPr="00AE347F">
        <w:rPr>
          <w:rFonts w:eastAsia="Times New Roman" w:cs="Helvetica"/>
          <w:color w:val="auto"/>
        </w:rPr>
        <w:t xml:space="preserve">A – Unfortunately there is nothing that can be done in these circumstances unless it can be proven that the NOW system was not working centrally. Work </w:t>
      </w:r>
      <w:r w:rsidRPr="00AE347F">
        <w:rPr>
          <w:rFonts w:eastAsia="Times New Roman" w:cs="Helvetica"/>
          <w:b/>
          <w:bCs/>
          <w:color w:val="auto"/>
        </w:rPr>
        <w:t>will</w:t>
      </w:r>
      <w:r w:rsidRPr="00AE347F">
        <w:rPr>
          <w:rFonts w:eastAsia="Times New Roman" w:cs="Helvetica"/>
          <w:color w:val="auto"/>
        </w:rPr>
        <w:t xml:space="preserve"> be capped. </w:t>
      </w:r>
    </w:p>
    <w:p w14:paraId="1AC70118" w14:textId="6540B109" w:rsidR="002E22C3" w:rsidRPr="00AE347F" w:rsidRDefault="002E22C3" w:rsidP="002E22C3">
      <w:pPr>
        <w:spacing w:after="0" w:line="240" w:lineRule="auto"/>
        <w:textAlignment w:val="baseline"/>
        <w:rPr>
          <w:rFonts w:eastAsia="Times New Roman" w:cs="Helvetica"/>
          <w:color w:val="auto"/>
        </w:rPr>
      </w:pPr>
    </w:p>
    <w:p w14:paraId="5F81A91E" w14:textId="77777777" w:rsidR="002E22C3" w:rsidRPr="00AE347F" w:rsidRDefault="002E22C3" w:rsidP="00750591">
      <w:pPr>
        <w:spacing w:after="0" w:line="360" w:lineRule="auto"/>
        <w:textAlignment w:val="baseline"/>
        <w:rPr>
          <w:rFonts w:eastAsia="Times New Roman" w:cs="Helvetica"/>
          <w:color w:val="auto"/>
        </w:rPr>
      </w:pPr>
      <w:r w:rsidRPr="00AE347F">
        <w:rPr>
          <w:rFonts w:eastAsia="Times New Roman" w:cs="Helvetica"/>
          <w:b/>
          <w:bCs/>
          <w:color w:val="auto"/>
        </w:rPr>
        <w:t>Q – I am feeling depressed and anxious about my studies and life in general; where should I turn?                                                </w:t>
      </w:r>
      <w:r w:rsidRPr="00AE347F">
        <w:rPr>
          <w:rFonts w:eastAsia="Times New Roman" w:cs="Helvetica"/>
          <w:color w:val="auto"/>
        </w:rPr>
        <w:t> </w:t>
      </w:r>
    </w:p>
    <w:p w14:paraId="0C41D4F8" w14:textId="2AAFBAF0" w:rsidR="002E22C3" w:rsidRPr="00AE347F" w:rsidRDefault="002E22C3" w:rsidP="00750591">
      <w:pPr>
        <w:spacing w:after="0" w:line="360" w:lineRule="auto"/>
        <w:textAlignment w:val="baseline"/>
        <w:rPr>
          <w:rFonts w:eastAsia="Times New Roman" w:cs="Helvetica"/>
          <w:color w:val="auto"/>
        </w:rPr>
      </w:pPr>
      <w:r w:rsidRPr="00AE347F">
        <w:rPr>
          <w:rFonts w:eastAsia="Times New Roman" w:cs="Helvetica"/>
          <w:color w:val="auto"/>
        </w:rPr>
        <w:lastRenderedPageBreak/>
        <w:t>A – This is not by any means an uncommon experience for students. You can always contact your course leader, year tutor/personal tutor or a lecturer that you feel able to confide in and we will ensure that you get the help and assistance that you need and deserve, both with your studies and beyond. We can meet to chat with you one to one in a location preferable to yourself.</w:t>
      </w:r>
      <w:r w:rsidR="00750591">
        <w:rPr>
          <w:rFonts w:eastAsia="Times New Roman" w:cs="Helvetica"/>
          <w:color w:val="auto"/>
        </w:rPr>
        <w:t xml:space="preserve"> </w:t>
      </w:r>
      <w:r w:rsidRPr="00AE347F">
        <w:rPr>
          <w:rFonts w:eastAsia="Times New Roman" w:cs="Helvetica"/>
          <w:color w:val="auto"/>
        </w:rPr>
        <w:t>We will always act swiftly in these circumstances. Lecturers however not the most appropriate people to support your emotional health so will not provide counselling or on-going intervention that goes beyond pastoral support.  </w:t>
      </w:r>
    </w:p>
    <w:p w14:paraId="5493E53D" w14:textId="77777777" w:rsidR="002E22C3" w:rsidRPr="00AE347F" w:rsidRDefault="002E22C3" w:rsidP="002E22C3">
      <w:pPr>
        <w:spacing w:after="0" w:line="240" w:lineRule="auto"/>
        <w:textAlignment w:val="baseline"/>
        <w:rPr>
          <w:rFonts w:eastAsia="Times New Roman" w:cs="Helvetica"/>
          <w:color w:val="auto"/>
        </w:rPr>
      </w:pPr>
      <w:r w:rsidRPr="00AE347F">
        <w:rPr>
          <w:rFonts w:eastAsia="Times New Roman" w:cs="Helvetica"/>
          <w:color w:val="auto"/>
        </w:rPr>
        <w:t> </w:t>
      </w:r>
    </w:p>
    <w:p w14:paraId="26E99E0B" w14:textId="58960626" w:rsidR="002E22C3" w:rsidRPr="00AE347F" w:rsidRDefault="00750591" w:rsidP="7AB4C075">
      <w:pPr>
        <w:spacing w:after="0" w:line="360" w:lineRule="auto"/>
        <w:textAlignment w:val="baseline"/>
        <w:rPr>
          <w:rFonts w:eastAsia="Times New Roman" w:cs="Helvetica"/>
          <w:color w:val="auto"/>
        </w:rPr>
      </w:pPr>
      <w:r w:rsidRPr="7AB4C075">
        <w:rPr>
          <w:rFonts w:eastAsia="Times New Roman" w:cs="Helvetica"/>
          <w:b/>
          <w:bCs/>
          <w:color w:val="auto"/>
        </w:rPr>
        <w:t xml:space="preserve">Q I have tried to telephone my lecturer but there is no reply; what should I do?                                                                                 </w:t>
      </w:r>
    </w:p>
    <w:p w14:paraId="2CE1B727" w14:textId="6D6953C5" w:rsidR="002E22C3" w:rsidRPr="00AE347F" w:rsidRDefault="00750591" w:rsidP="00750591">
      <w:pPr>
        <w:spacing w:after="0" w:line="360" w:lineRule="auto"/>
        <w:textAlignment w:val="baseline"/>
        <w:rPr>
          <w:rFonts w:eastAsia="Times New Roman" w:cs="Helvetica"/>
          <w:color w:val="auto"/>
        </w:rPr>
      </w:pPr>
      <w:r w:rsidRPr="7AB4C075">
        <w:rPr>
          <w:rFonts w:eastAsia="Times New Roman" w:cs="Helvetica"/>
          <w:b/>
          <w:bCs/>
          <w:color w:val="auto"/>
        </w:rPr>
        <w:t xml:space="preserve"> </w:t>
      </w:r>
      <w:r w:rsidR="002E22C3" w:rsidRPr="7AB4C075">
        <w:rPr>
          <w:rFonts w:eastAsia="Times New Roman" w:cs="Helvetica"/>
          <w:color w:val="auto"/>
        </w:rPr>
        <w:t xml:space="preserve">A – Lecturers will not always be at their desks as they are busy undertaking teaching, </w:t>
      </w:r>
      <w:proofErr w:type="gramStart"/>
      <w:r w:rsidR="002E22C3" w:rsidRPr="7AB4C075">
        <w:rPr>
          <w:rFonts w:eastAsia="Times New Roman" w:cs="Helvetica"/>
          <w:color w:val="auto"/>
        </w:rPr>
        <w:t>research</w:t>
      </w:r>
      <w:proofErr w:type="gramEnd"/>
      <w:r w:rsidR="002E22C3" w:rsidRPr="7AB4C075">
        <w:rPr>
          <w:rFonts w:eastAsia="Times New Roman" w:cs="Helvetica"/>
          <w:color w:val="auto"/>
        </w:rPr>
        <w:t xml:space="preserve"> and related activities on many different courses. Email is often the most effective way of communicating with staff</w:t>
      </w:r>
      <w:r w:rsidRPr="7AB4C075">
        <w:rPr>
          <w:rFonts w:eastAsia="Times New Roman" w:cs="Helvetica"/>
          <w:color w:val="auto"/>
        </w:rPr>
        <w:t xml:space="preserve"> and will allow you to arrange a mutually convenient time to talk</w:t>
      </w:r>
      <w:r w:rsidR="002E22C3" w:rsidRPr="7AB4C075">
        <w:rPr>
          <w:rFonts w:eastAsia="Times New Roman" w:cs="Helvetica"/>
          <w:color w:val="auto"/>
        </w:rPr>
        <w:t>. </w:t>
      </w:r>
    </w:p>
    <w:p w14:paraId="2D5D7713" w14:textId="622C5BBB" w:rsidR="002E22C3" w:rsidRPr="00AE347F" w:rsidRDefault="002E22C3" w:rsidP="00DC3733">
      <w:pPr>
        <w:spacing w:after="0" w:line="240" w:lineRule="auto"/>
        <w:textAlignment w:val="baseline"/>
        <w:rPr>
          <w:rFonts w:eastAsia="Times New Roman" w:cs="Helvetica"/>
          <w:color w:val="auto"/>
        </w:rPr>
      </w:pPr>
      <w:r w:rsidRPr="00AE347F">
        <w:rPr>
          <w:rFonts w:eastAsia="Times New Roman" w:cs="Helvetica"/>
          <w:color w:val="auto"/>
        </w:rPr>
        <w:t>   </w:t>
      </w:r>
    </w:p>
    <w:p w14:paraId="7025DBCC" w14:textId="59E687B2" w:rsidR="002E22C3" w:rsidRPr="00AE347F" w:rsidRDefault="008D1629" w:rsidP="7AB4C075">
      <w:pPr>
        <w:spacing w:after="0" w:line="360" w:lineRule="auto"/>
        <w:textAlignment w:val="baseline"/>
        <w:rPr>
          <w:rFonts w:eastAsia="Times New Roman" w:cs="Helvetica"/>
          <w:color w:val="auto"/>
        </w:rPr>
      </w:pPr>
      <w:r w:rsidRPr="7AB4C075">
        <w:rPr>
          <w:rFonts w:eastAsia="Times New Roman" w:cs="Helvetica"/>
          <w:b/>
          <w:bCs/>
          <w:color w:val="auto"/>
        </w:rPr>
        <w:t>Q –</w:t>
      </w:r>
      <w:r w:rsidR="0F15D8D6" w:rsidRPr="7AB4C075">
        <w:rPr>
          <w:rFonts w:eastAsia="Times New Roman" w:cs="Helvetica"/>
          <w:b/>
          <w:bCs/>
          <w:color w:val="auto"/>
        </w:rPr>
        <w:t xml:space="preserve"> My computer has broken/ I have lost my work; what can I do? I</w:t>
      </w:r>
      <w:r w:rsidRPr="7AB4C075">
        <w:rPr>
          <w:rFonts w:eastAsia="Times New Roman" w:cs="Helvetica"/>
          <w:b/>
          <w:bCs/>
          <w:color w:val="auto"/>
        </w:rPr>
        <w:t xml:space="preserve">                       </w:t>
      </w:r>
    </w:p>
    <w:p w14:paraId="75ADD59D" w14:textId="1F3D487B" w:rsidR="002E22C3" w:rsidRPr="00AE347F" w:rsidRDefault="002E22C3" w:rsidP="7AB4C075">
      <w:pPr>
        <w:spacing w:after="0" w:line="360" w:lineRule="auto"/>
        <w:textAlignment w:val="baseline"/>
        <w:rPr>
          <w:rFonts w:eastAsia="Times New Roman" w:cs="Helvetica"/>
          <w:color w:val="auto"/>
        </w:rPr>
      </w:pPr>
      <w:r w:rsidRPr="7AB4C075">
        <w:rPr>
          <w:rFonts w:eastAsia="Times New Roman" w:cs="Helvetica"/>
          <w:color w:val="auto"/>
        </w:rPr>
        <w:t>A – There is very little that can be done in these circumstances, and this is not acceptable as an excuse for non-submitted work. Students are therefore strongly advised to constantly back up their work in any way they can (</w:t>
      </w:r>
      <w:proofErr w:type="gramStart"/>
      <w:r w:rsidRPr="7AB4C075">
        <w:rPr>
          <w:rFonts w:eastAsia="Times New Roman" w:cs="Helvetica"/>
          <w:color w:val="auto"/>
        </w:rPr>
        <w:t>e.g.</w:t>
      </w:r>
      <w:proofErr w:type="gramEnd"/>
      <w:r w:rsidRPr="7AB4C075">
        <w:rPr>
          <w:rFonts w:eastAsia="Times New Roman" w:cs="Helvetica"/>
          <w:color w:val="auto"/>
        </w:rPr>
        <w:t xml:space="preserve"> by using the OneDrive space that comes with your student account, or any of the cloud storage solutions that are available to you, using back-up drives or through emailing it to your student account at NTU). </w:t>
      </w:r>
    </w:p>
    <w:p w14:paraId="28E8E458" w14:textId="77777777" w:rsidR="002E22C3" w:rsidRPr="00AE347F" w:rsidRDefault="002E22C3" w:rsidP="002E22C3">
      <w:pPr>
        <w:spacing w:after="0" w:line="240" w:lineRule="auto"/>
        <w:textAlignment w:val="baseline"/>
        <w:rPr>
          <w:rFonts w:eastAsia="Times New Roman" w:cs="Helvetica"/>
          <w:color w:val="auto"/>
        </w:rPr>
      </w:pPr>
      <w:r w:rsidRPr="00AE347F">
        <w:rPr>
          <w:rFonts w:eastAsia="Times New Roman" w:cs="Helvetica"/>
          <w:color w:val="auto"/>
        </w:rPr>
        <w:t>    </w:t>
      </w:r>
    </w:p>
    <w:p w14:paraId="098CC4A3" w14:textId="5AC7EE3F" w:rsidR="002E22C3" w:rsidRDefault="008D1629" w:rsidP="008D1629">
      <w:pPr>
        <w:spacing w:after="0" w:line="360" w:lineRule="auto"/>
        <w:textAlignment w:val="baseline"/>
        <w:rPr>
          <w:rFonts w:eastAsia="Times New Roman" w:cs="Helvetica"/>
          <w:color w:val="auto"/>
        </w:rPr>
      </w:pPr>
      <w:r w:rsidRPr="7AB4C075">
        <w:rPr>
          <w:rFonts w:eastAsia="Times New Roman" w:cs="Helvetica"/>
          <w:b/>
          <w:bCs/>
          <w:color w:val="auto"/>
        </w:rPr>
        <w:t xml:space="preserve">Q – Can I ask for a reference?                                                                                                 </w:t>
      </w:r>
      <w:r w:rsidR="002E22C3" w:rsidRPr="7AB4C075">
        <w:rPr>
          <w:rFonts w:eastAsia="Times New Roman" w:cs="Helvetica"/>
          <w:color w:val="auto"/>
        </w:rPr>
        <w:t>A – We only provide standard academic references and are not able to complete employers’ reference forms. You must approach individual lecturers first and ask their permission to be put down as a referee. We are unable to provide any references without this form of personal request owing to confidentiality and data protection issues. Please avoid putting down the names of multiple lecturers, since the academic reference that each provides will be identical.  </w:t>
      </w:r>
    </w:p>
    <w:p w14:paraId="6FDBE194" w14:textId="5190451A" w:rsidR="002E22C3" w:rsidRPr="00AE347F" w:rsidRDefault="002E22C3" w:rsidP="002E22C3">
      <w:pPr>
        <w:spacing w:after="0" w:line="240" w:lineRule="auto"/>
        <w:textAlignment w:val="baseline"/>
        <w:rPr>
          <w:rFonts w:eastAsia="Times New Roman" w:cs="Helvetica"/>
          <w:color w:val="auto"/>
        </w:rPr>
      </w:pPr>
    </w:p>
    <w:p w14:paraId="6B7C842C" w14:textId="07689811" w:rsidR="002E22C3" w:rsidRPr="00AE347F" w:rsidRDefault="008D1629" w:rsidP="7AB4C075">
      <w:pPr>
        <w:spacing w:after="0" w:line="360" w:lineRule="auto"/>
        <w:textAlignment w:val="baseline"/>
        <w:rPr>
          <w:rFonts w:eastAsia="Times New Roman" w:cs="Helvetica"/>
          <w:color w:val="auto"/>
        </w:rPr>
      </w:pPr>
      <w:r w:rsidRPr="7AB4C075">
        <w:rPr>
          <w:rFonts w:eastAsia="Times New Roman" w:cs="Helvetica"/>
          <w:b/>
          <w:bCs/>
          <w:color w:val="auto"/>
        </w:rPr>
        <w:t xml:space="preserve">Q – </w:t>
      </w:r>
      <w:r w:rsidR="56D78A08" w:rsidRPr="7AB4C075">
        <w:rPr>
          <w:rFonts w:eastAsia="Times New Roman" w:cs="Helvetica"/>
          <w:b/>
          <w:bCs/>
          <w:color w:val="auto"/>
        </w:rPr>
        <w:t xml:space="preserve">I worked </w:t>
      </w:r>
      <w:proofErr w:type="gramStart"/>
      <w:r w:rsidR="56D78A08" w:rsidRPr="7AB4C075">
        <w:rPr>
          <w:rFonts w:eastAsia="Times New Roman" w:cs="Helvetica"/>
          <w:b/>
          <w:bCs/>
          <w:color w:val="auto"/>
        </w:rPr>
        <w:t>really hard</w:t>
      </w:r>
      <w:proofErr w:type="gramEnd"/>
      <w:r w:rsidR="56D78A08" w:rsidRPr="7AB4C075">
        <w:rPr>
          <w:rFonts w:eastAsia="Times New Roman" w:cs="Helvetica"/>
          <w:b/>
          <w:bCs/>
          <w:color w:val="auto"/>
        </w:rPr>
        <w:t xml:space="preserve"> on my assignment and expected to receive a higher grade for it; how can I challenge my lecturer about my low grade?     </w:t>
      </w:r>
      <w:r w:rsidRPr="7AB4C075">
        <w:rPr>
          <w:rFonts w:eastAsia="Times New Roman" w:cs="Helvetica"/>
          <w:b/>
          <w:bCs/>
          <w:color w:val="auto"/>
        </w:rPr>
        <w:t xml:space="preserve">                                        </w:t>
      </w:r>
    </w:p>
    <w:p w14:paraId="3767FDD7" w14:textId="169CC270" w:rsidR="002E22C3" w:rsidRPr="00AE347F" w:rsidRDefault="002E22C3" w:rsidP="008D1629">
      <w:pPr>
        <w:spacing w:after="0" w:line="360" w:lineRule="auto"/>
        <w:textAlignment w:val="baseline"/>
        <w:rPr>
          <w:rFonts w:eastAsia="Times New Roman" w:cs="Helvetica"/>
          <w:color w:val="auto"/>
        </w:rPr>
      </w:pPr>
      <w:r w:rsidRPr="7AB4C075">
        <w:rPr>
          <w:rFonts w:eastAsia="Times New Roman" w:cs="Helvetica"/>
          <w:color w:val="auto"/>
        </w:rPr>
        <w:t>A – We have processes in place to ensure fairness, consistency, and transparency. These include internal and external moderation</w:t>
      </w:r>
      <w:r w:rsidR="008D1629" w:rsidRPr="7AB4C075">
        <w:rPr>
          <w:rFonts w:eastAsia="Times New Roman" w:cs="Helvetica"/>
          <w:color w:val="auto"/>
        </w:rPr>
        <w:t xml:space="preserve"> and</w:t>
      </w:r>
      <w:r w:rsidRPr="7AB4C075">
        <w:rPr>
          <w:rFonts w:eastAsia="Times New Roman" w:cs="Helvetica"/>
          <w:color w:val="auto"/>
        </w:rPr>
        <w:t xml:space="preserve"> staff training</w:t>
      </w:r>
      <w:r w:rsidR="008D1629" w:rsidRPr="7AB4C075">
        <w:rPr>
          <w:rFonts w:eastAsia="Times New Roman" w:cs="Helvetica"/>
          <w:color w:val="auto"/>
        </w:rPr>
        <w:t xml:space="preserve"> to</w:t>
      </w:r>
      <w:r w:rsidRPr="7AB4C075">
        <w:rPr>
          <w:rFonts w:eastAsia="Times New Roman" w:cs="Helvetica"/>
          <w:color w:val="auto"/>
        </w:rPr>
        <w:t xml:space="preserve"> ensure feedback is reliable and consistent and adhere to university policy. Academic judgement cannot be challenged. If you feel there are grounds for an appeal</w:t>
      </w:r>
      <w:r w:rsidR="008D1629" w:rsidRPr="7AB4C075">
        <w:rPr>
          <w:rFonts w:eastAsia="Times New Roman" w:cs="Helvetica"/>
          <w:color w:val="auto"/>
        </w:rPr>
        <w:t>, please refer to</w:t>
      </w:r>
      <w:r w:rsidRPr="7AB4C075">
        <w:rPr>
          <w:rFonts w:eastAsia="Times New Roman" w:cs="Helvetica"/>
          <w:color w:val="auto"/>
        </w:rPr>
        <w:t xml:space="preserve"> the section above called “</w:t>
      </w:r>
      <w:r w:rsidRPr="7AB4C075">
        <w:rPr>
          <w:rFonts w:eastAsia="Times New Roman" w:cs="Helvetica"/>
          <w:b/>
          <w:bCs/>
          <w:i/>
          <w:iCs/>
          <w:color w:val="auto"/>
        </w:rPr>
        <w:t>Appealing an Exam Board decision”</w:t>
      </w:r>
    </w:p>
    <w:p w14:paraId="2B820177" w14:textId="77777777" w:rsidR="002E22C3" w:rsidRPr="00AE347F" w:rsidRDefault="002E22C3" w:rsidP="002E22C3">
      <w:pPr>
        <w:spacing w:after="0" w:line="240" w:lineRule="auto"/>
        <w:textAlignment w:val="baseline"/>
        <w:rPr>
          <w:rFonts w:eastAsia="Times New Roman" w:cs="Helvetica"/>
          <w:color w:val="auto"/>
        </w:rPr>
      </w:pPr>
      <w:r w:rsidRPr="00AE347F">
        <w:rPr>
          <w:rFonts w:eastAsia="Times New Roman" w:cs="Helvetica"/>
          <w:color w:val="auto"/>
        </w:rPr>
        <w:t> </w:t>
      </w:r>
    </w:p>
    <w:p w14:paraId="357EFC56" w14:textId="32C26401" w:rsidR="002E22C3" w:rsidRPr="00AE347F" w:rsidRDefault="002E22C3" w:rsidP="008D1629">
      <w:pPr>
        <w:spacing w:after="0" w:line="360" w:lineRule="auto"/>
        <w:textAlignment w:val="baseline"/>
        <w:rPr>
          <w:rFonts w:eastAsia="Times New Roman" w:cs="Helvetica"/>
          <w:color w:val="auto"/>
        </w:rPr>
      </w:pPr>
      <w:r w:rsidRPr="00AE347F">
        <w:rPr>
          <w:rFonts w:eastAsia="Times New Roman" w:cs="Helvetica"/>
          <w:b/>
          <w:bCs/>
          <w:color w:val="auto"/>
        </w:rPr>
        <w:lastRenderedPageBreak/>
        <w:t xml:space="preserve">Q – I have been granted </w:t>
      </w:r>
      <w:r w:rsidR="008D1629">
        <w:rPr>
          <w:rFonts w:eastAsia="Times New Roman" w:cs="Helvetica"/>
          <w:b/>
          <w:bCs/>
          <w:color w:val="auto"/>
        </w:rPr>
        <w:t>a new submission deadline due to extenuating circumstances</w:t>
      </w:r>
      <w:r w:rsidRPr="00AE347F">
        <w:rPr>
          <w:rFonts w:eastAsia="Times New Roman" w:cs="Helvetica"/>
          <w:b/>
          <w:bCs/>
          <w:color w:val="auto"/>
        </w:rPr>
        <w:t>; what time should I submit this by?</w:t>
      </w:r>
      <w:r w:rsidRPr="00AE347F">
        <w:rPr>
          <w:rFonts w:eastAsia="Times New Roman" w:cs="Helvetica"/>
          <w:color w:val="auto"/>
        </w:rPr>
        <w:t> </w:t>
      </w:r>
    </w:p>
    <w:p w14:paraId="63A33B5E" w14:textId="77777777" w:rsidR="002E22C3" w:rsidRPr="00AE347F" w:rsidRDefault="002E22C3" w:rsidP="008D1629">
      <w:pPr>
        <w:spacing w:after="0" w:line="360" w:lineRule="auto"/>
        <w:textAlignment w:val="baseline"/>
        <w:rPr>
          <w:rFonts w:eastAsia="Times New Roman" w:cs="Helvetica"/>
          <w:color w:val="auto"/>
        </w:rPr>
      </w:pPr>
      <w:r w:rsidRPr="00AE347F">
        <w:rPr>
          <w:rFonts w:eastAsia="Times New Roman" w:cs="Helvetica"/>
          <w:color w:val="auto"/>
        </w:rPr>
        <w:t xml:space="preserve">A – </w:t>
      </w:r>
      <w:r w:rsidRPr="00AE347F">
        <w:rPr>
          <w:rFonts w:eastAsia="Times New Roman" w:cs="Helvetica"/>
          <w:b/>
          <w:bCs/>
          <w:color w:val="auto"/>
        </w:rPr>
        <w:t xml:space="preserve">ALL </w:t>
      </w:r>
      <w:r w:rsidRPr="00AE347F">
        <w:rPr>
          <w:rFonts w:eastAsia="Times New Roman" w:cs="Helvetica"/>
          <w:color w:val="auto"/>
        </w:rPr>
        <w:t>coursework submitted to a Dropbox must be submitted by the usual 2pm deadline.  </w:t>
      </w:r>
    </w:p>
    <w:p w14:paraId="082973F9" w14:textId="77777777" w:rsidR="002E22C3" w:rsidRPr="00AE347F" w:rsidRDefault="002E22C3" w:rsidP="008D1629">
      <w:pPr>
        <w:spacing w:after="0" w:line="360" w:lineRule="auto"/>
        <w:textAlignment w:val="baseline"/>
        <w:rPr>
          <w:rFonts w:eastAsia="Times New Roman" w:cs="Helvetica"/>
          <w:color w:val="auto"/>
        </w:rPr>
      </w:pPr>
      <w:r w:rsidRPr="00AE347F">
        <w:rPr>
          <w:rFonts w:eastAsia="Times New Roman" w:cs="Helvetica"/>
          <w:color w:val="auto"/>
        </w:rPr>
        <w:t>  </w:t>
      </w:r>
    </w:p>
    <w:p w14:paraId="3952BD5F" w14:textId="723139BB" w:rsidR="002E22C3" w:rsidRPr="00AE347F" w:rsidRDefault="002E22C3" w:rsidP="008D1629">
      <w:pPr>
        <w:spacing w:after="0" w:line="360" w:lineRule="auto"/>
        <w:textAlignment w:val="baseline"/>
        <w:rPr>
          <w:rFonts w:eastAsia="Times New Roman" w:cs="Helvetica"/>
          <w:color w:val="auto"/>
        </w:rPr>
      </w:pPr>
      <w:r w:rsidRPr="00AE347F">
        <w:rPr>
          <w:rFonts w:eastAsia="Times New Roman" w:cs="Helvetica"/>
          <w:b/>
          <w:bCs/>
          <w:color w:val="auto"/>
        </w:rPr>
        <w:t>Q – I have failed a</w:t>
      </w:r>
      <w:r w:rsidR="008D1629">
        <w:rPr>
          <w:rFonts w:eastAsia="Times New Roman" w:cs="Helvetica"/>
          <w:b/>
          <w:bCs/>
          <w:color w:val="auto"/>
        </w:rPr>
        <w:t>n assessment</w:t>
      </w:r>
      <w:r w:rsidRPr="00AE347F">
        <w:rPr>
          <w:rFonts w:eastAsia="Times New Roman" w:cs="Helvetica"/>
          <w:b/>
          <w:bCs/>
          <w:color w:val="auto"/>
        </w:rPr>
        <w:t>; what does this mean and what happens next? </w:t>
      </w:r>
      <w:r w:rsidRPr="00AE347F">
        <w:rPr>
          <w:rFonts w:eastAsia="Times New Roman" w:cs="Helvetica"/>
          <w:color w:val="auto"/>
        </w:rPr>
        <w:t> </w:t>
      </w:r>
    </w:p>
    <w:p w14:paraId="3637BBE8" w14:textId="2DC9FD84" w:rsidR="002E22C3" w:rsidRPr="00AE347F" w:rsidRDefault="002E22C3" w:rsidP="008D1629">
      <w:pPr>
        <w:spacing w:after="0" w:line="360" w:lineRule="auto"/>
        <w:textAlignment w:val="baseline"/>
        <w:rPr>
          <w:rFonts w:eastAsia="Times New Roman" w:cs="Helvetica"/>
          <w:color w:val="auto"/>
        </w:rPr>
      </w:pPr>
      <w:r w:rsidRPr="00AE347F">
        <w:rPr>
          <w:rFonts w:eastAsia="Times New Roman" w:cs="Helvetica"/>
          <w:color w:val="auto"/>
        </w:rPr>
        <w:t xml:space="preserve">A – </w:t>
      </w:r>
      <w:r w:rsidR="008D1629">
        <w:rPr>
          <w:rFonts w:eastAsia="Times New Roman" w:cs="Helvetica"/>
          <w:color w:val="auto"/>
        </w:rPr>
        <w:t>You will be offered a second attempt to complete the work by the referral panel or Board of Examiners</w:t>
      </w:r>
      <w:r w:rsidRPr="00AE347F">
        <w:rPr>
          <w:rFonts w:eastAsia="Times New Roman" w:cs="Helvetica"/>
          <w:color w:val="auto"/>
        </w:rPr>
        <w:t>.   </w:t>
      </w:r>
    </w:p>
    <w:p w14:paraId="13307752" w14:textId="77777777" w:rsidR="002E22C3" w:rsidRPr="00AE347F" w:rsidRDefault="002E22C3" w:rsidP="002E22C3">
      <w:pPr>
        <w:spacing w:after="0" w:line="240" w:lineRule="auto"/>
        <w:textAlignment w:val="baseline"/>
        <w:rPr>
          <w:rFonts w:eastAsia="Times New Roman" w:cs="Helvetica"/>
          <w:color w:val="auto"/>
        </w:rPr>
      </w:pPr>
      <w:r w:rsidRPr="00AE347F">
        <w:rPr>
          <w:rFonts w:eastAsia="Times New Roman" w:cs="Helvetica"/>
          <w:color w:val="auto"/>
        </w:rPr>
        <w:t>  </w:t>
      </w:r>
    </w:p>
    <w:p w14:paraId="455E3591" w14:textId="77777777" w:rsidR="002E22C3" w:rsidRPr="00AE347F" w:rsidRDefault="002E22C3" w:rsidP="00DC3733">
      <w:pPr>
        <w:spacing w:after="0" w:line="360" w:lineRule="auto"/>
        <w:textAlignment w:val="baseline"/>
        <w:rPr>
          <w:rFonts w:eastAsia="Times New Roman" w:cs="Helvetica"/>
          <w:color w:val="auto"/>
        </w:rPr>
      </w:pPr>
      <w:r w:rsidRPr="00AE347F">
        <w:rPr>
          <w:rFonts w:eastAsia="Times New Roman" w:cs="Helvetica"/>
          <w:b/>
          <w:bCs/>
          <w:color w:val="auto"/>
        </w:rPr>
        <w:t xml:space="preserve">Q – I have now received back </w:t>
      </w:r>
      <w:proofErr w:type="gramStart"/>
      <w:r w:rsidRPr="00AE347F">
        <w:rPr>
          <w:rFonts w:eastAsia="Times New Roman" w:cs="Helvetica"/>
          <w:b/>
          <w:bCs/>
          <w:color w:val="auto"/>
        </w:rPr>
        <w:t>all of</w:t>
      </w:r>
      <w:proofErr w:type="gramEnd"/>
      <w:r w:rsidRPr="00AE347F">
        <w:rPr>
          <w:rFonts w:eastAsia="Times New Roman" w:cs="Helvetica"/>
          <w:b/>
          <w:bCs/>
          <w:color w:val="auto"/>
        </w:rPr>
        <w:t xml:space="preserve"> my grades and feedback for my course; how and when will I know my final, overall grade?       </w:t>
      </w:r>
      <w:r w:rsidRPr="00AE347F">
        <w:rPr>
          <w:rFonts w:eastAsia="Times New Roman" w:cs="Helvetica"/>
          <w:color w:val="auto"/>
        </w:rPr>
        <w:t>          </w:t>
      </w:r>
    </w:p>
    <w:p w14:paraId="4A39DF08" w14:textId="31786E69" w:rsidR="002E22C3" w:rsidRPr="00AE347F" w:rsidRDefault="002E22C3" w:rsidP="00DC3733">
      <w:pPr>
        <w:spacing w:after="0" w:line="360" w:lineRule="auto"/>
        <w:textAlignment w:val="baseline"/>
        <w:rPr>
          <w:rFonts w:eastAsia="Times New Roman" w:cs="Helvetica"/>
          <w:color w:val="auto"/>
        </w:rPr>
      </w:pPr>
      <w:r w:rsidRPr="00AE347F">
        <w:rPr>
          <w:rFonts w:eastAsia="Times New Roman" w:cs="Helvetica"/>
          <w:color w:val="auto"/>
        </w:rPr>
        <w:t>A – This is a commonly asked question and lecturers ca</w:t>
      </w:r>
      <w:r w:rsidR="008D1629">
        <w:rPr>
          <w:rFonts w:eastAsia="Times New Roman" w:cs="Helvetica"/>
          <w:color w:val="auto"/>
        </w:rPr>
        <w:t>nnot</w:t>
      </w:r>
      <w:r w:rsidRPr="00AE347F">
        <w:rPr>
          <w:rFonts w:eastAsia="Times New Roman" w:cs="Helvetica"/>
          <w:color w:val="auto"/>
        </w:rPr>
        <w:t xml:space="preserve"> pre-empt or calculate students’ final grades. Students must await the decision of the exam board. </w:t>
      </w:r>
      <w:r w:rsidR="00DC3733">
        <w:rPr>
          <w:rFonts w:eastAsia="Times New Roman" w:cs="Helvetica"/>
          <w:color w:val="auto"/>
        </w:rPr>
        <w:t>You will be</w:t>
      </w:r>
      <w:r w:rsidRPr="00AE347F">
        <w:rPr>
          <w:rFonts w:eastAsia="Times New Roman" w:cs="Helvetica"/>
          <w:color w:val="auto"/>
        </w:rPr>
        <w:t xml:space="preserve"> notified by school administrators of the </w:t>
      </w:r>
      <w:proofErr w:type="gramStart"/>
      <w:r w:rsidRPr="00AE347F">
        <w:rPr>
          <w:rFonts w:eastAsia="Times New Roman" w:cs="Helvetica"/>
          <w:color w:val="auto"/>
        </w:rPr>
        <w:t>final outcome</w:t>
      </w:r>
      <w:proofErr w:type="gramEnd"/>
      <w:r w:rsidRPr="00AE347F">
        <w:rPr>
          <w:rFonts w:eastAsia="Times New Roman" w:cs="Helvetica"/>
          <w:color w:val="auto"/>
        </w:rPr>
        <w:t xml:space="preserve"> within 3 days of the Board of Examiners meeting. The calculation of your final grade is done by our computer system and is based on complex calculations regarding credit weightings and achieved scores grades. It is in no one’s interests to make inaccurate guesses before this has happened. Be assured however that our policies are fair and are aimed never to disadvantage a student. </w:t>
      </w:r>
      <w:r w:rsidR="00DC3733">
        <w:rPr>
          <w:rFonts w:eastAsia="Times New Roman" w:cs="Helvetica"/>
          <w:color w:val="auto"/>
        </w:rPr>
        <w:t>Please remember that once you have received notification from the exam board that you are eligible to annotate the professional register, you have up to five years to do this.</w:t>
      </w:r>
      <w:r w:rsidR="008D1629">
        <w:rPr>
          <w:rFonts w:eastAsia="Times New Roman" w:cs="Helvetica"/>
          <w:color w:val="auto"/>
        </w:rPr>
        <w:t xml:space="preserve"> </w:t>
      </w:r>
    </w:p>
    <w:p w14:paraId="2F84B236" w14:textId="10B59C95" w:rsidR="000371CF" w:rsidRDefault="000371CF" w:rsidP="005C4666">
      <w:pPr>
        <w:rPr>
          <w:rFonts w:cs="Helvetica"/>
          <w:highlight w:val="yellow"/>
        </w:rPr>
      </w:pPr>
    </w:p>
    <w:p w14:paraId="2244C73D" w14:textId="439C3119" w:rsidR="000371CF" w:rsidRDefault="000371CF" w:rsidP="005C4666">
      <w:pPr>
        <w:rPr>
          <w:rFonts w:cs="Helvetica"/>
          <w:highlight w:val="yellow"/>
        </w:rPr>
      </w:pPr>
    </w:p>
    <w:p w14:paraId="5A145FED" w14:textId="5AB0EAC0" w:rsidR="000371CF" w:rsidRDefault="000371CF" w:rsidP="005C4666">
      <w:pPr>
        <w:rPr>
          <w:rFonts w:cs="Helvetica"/>
          <w:highlight w:val="yellow"/>
        </w:rPr>
      </w:pPr>
    </w:p>
    <w:p w14:paraId="213A2ADA" w14:textId="654002A3" w:rsidR="000371CF" w:rsidRDefault="000371CF" w:rsidP="7AB4C075">
      <w:pPr>
        <w:rPr>
          <w:rFonts w:eastAsia="SimSun"/>
          <w:color w:val="000000" w:themeColor="text2"/>
          <w:highlight w:val="yellow"/>
        </w:rPr>
      </w:pPr>
    </w:p>
    <w:p w14:paraId="17C0AFF0" w14:textId="562A53EA" w:rsidR="000371CF" w:rsidRDefault="000371CF" w:rsidP="005C4666">
      <w:pPr>
        <w:rPr>
          <w:rFonts w:cs="Helvetica"/>
          <w:highlight w:val="yellow"/>
        </w:rPr>
      </w:pPr>
    </w:p>
    <w:p w14:paraId="30E22E05" w14:textId="700C52E0" w:rsidR="000371CF" w:rsidRDefault="000371CF" w:rsidP="005C4666">
      <w:pPr>
        <w:rPr>
          <w:rFonts w:cs="Helvetica"/>
          <w:highlight w:val="yellow"/>
        </w:rPr>
      </w:pPr>
    </w:p>
    <w:p w14:paraId="24224561" w14:textId="0EE74EC0" w:rsidR="00AE347F" w:rsidRPr="000371CF" w:rsidRDefault="0017650E" w:rsidP="000371CF">
      <w:pPr>
        <w:pStyle w:val="Heading1"/>
      </w:pPr>
      <w:r>
        <w:t>Reading list</w:t>
      </w:r>
    </w:p>
    <w:p w14:paraId="631F823F" w14:textId="6C76BCF6" w:rsidR="00AE347F" w:rsidRDefault="00AE347F" w:rsidP="00DC3733">
      <w:pPr>
        <w:textAlignment w:val="baseline"/>
        <w:rPr>
          <w:rFonts w:eastAsia="Times New Roman" w:cs="Helvetica"/>
          <w:color w:val="auto"/>
        </w:rPr>
      </w:pPr>
      <w:proofErr w:type="spellStart"/>
      <w:r w:rsidRPr="00AE347F">
        <w:rPr>
          <w:rFonts w:eastAsia="Times New Roman" w:cs="Helvetica"/>
          <w:color w:val="auto"/>
          <w:lang w:val="en"/>
        </w:rPr>
        <w:t>Balber</w:t>
      </w:r>
      <w:proofErr w:type="spellEnd"/>
      <w:r w:rsidRPr="00AE347F">
        <w:rPr>
          <w:rFonts w:eastAsia="Times New Roman" w:cs="Helvetica"/>
          <w:color w:val="auto"/>
          <w:lang w:val="en"/>
        </w:rPr>
        <w:t xml:space="preserve"> A, Morris H and Collen A (2018)</w:t>
      </w:r>
      <w:r w:rsidRPr="00AE347F">
        <w:rPr>
          <w:rFonts w:eastAsia="Times New Roman" w:cs="Helvetica"/>
          <w:color w:val="auto"/>
        </w:rPr>
        <w:t> </w:t>
      </w:r>
      <w:r w:rsidRPr="00AE347F">
        <w:rPr>
          <w:rFonts w:eastAsia="Times New Roman" w:cs="Helvetica"/>
          <w:i/>
          <w:iCs/>
          <w:color w:val="auto"/>
          <w:lang w:val="en"/>
        </w:rPr>
        <w:t>Independent prescribing for paramedics</w:t>
      </w:r>
      <w:r w:rsidR="00A31242">
        <w:rPr>
          <w:rFonts w:eastAsia="Times New Roman" w:cs="Helvetica"/>
          <w:i/>
          <w:iCs/>
          <w:color w:val="auto"/>
          <w:lang w:val="en"/>
        </w:rPr>
        <w:t xml:space="preserve">. </w:t>
      </w:r>
      <w:r w:rsidRPr="00AE347F">
        <w:rPr>
          <w:rFonts w:eastAsia="Times New Roman" w:cs="Helvetica"/>
          <w:color w:val="auto"/>
          <w:lang w:val="en"/>
        </w:rPr>
        <w:t>Class publishing </w:t>
      </w:r>
      <w:r w:rsidRPr="00AE347F">
        <w:rPr>
          <w:rFonts w:eastAsia="Times New Roman" w:cs="Helvetica"/>
          <w:color w:val="auto"/>
        </w:rPr>
        <w:t>  </w:t>
      </w:r>
    </w:p>
    <w:p w14:paraId="4FE14EEE" w14:textId="77777777" w:rsidR="00A31242" w:rsidRPr="00AE347F" w:rsidRDefault="00A31242" w:rsidP="00DC3733">
      <w:pPr>
        <w:textAlignment w:val="baseline"/>
        <w:rPr>
          <w:rFonts w:eastAsia="Times New Roman" w:cs="Helvetica"/>
          <w:color w:val="auto"/>
        </w:rPr>
      </w:pPr>
      <w:r w:rsidRPr="00AE347F">
        <w:rPr>
          <w:rFonts w:eastAsia="Times New Roman" w:cs="Helvetica"/>
          <w:color w:val="auto"/>
          <w:lang w:val="en"/>
        </w:rPr>
        <w:t>Beckwith S and Franklin P (2011)</w:t>
      </w:r>
      <w:r w:rsidRPr="00AE347F">
        <w:rPr>
          <w:rFonts w:eastAsia="Times New Roman" w:cs="Helvetica"/>
          <w:color w:val="auto"/>
        </w:rPr>
        <w:t> </w:t>
      </w:r>
      <w:r w:rsidRPr="00AE347F">
        <w:rPr>
          <w:rFonts w:eastAsia="Times New Roman" w:cs="Helvetica"/>
          <w:i/>
          <w:iCs/>
          <w:color w:val="auto"/>
          <w:lang w:val="en"/>
        </w:rPr>
        <w:t>Oxford Handbook of Prescribing for Nurses and Allied Health Professionals 2</w:t>
      </w:r>
      <w:r w:rsidRPr="00AE347F">
        <w:rPr>
          <w:rFonts w:eastAsia="Times New Roman" w:cs="Helvetica"/>
          <w:i/>
          <w:iCs/>
          <w:color w:val="auto"/>
          <w:vertAlign w:val="superscript"/>
          <w:lang w:val="en"/>
        </w:rPr>
        <w:t>nd</w:t>
      </w:r>
      <w:r w:rsidRPr="00AE347F">
        <w:rPr>
          <w:rFonts w:eastAsia="Times New Roman" w:cs="Helvetica"/>
          <w:i/>
          <w:iCs/>
          <w:color w:val="auto"/>
          <w:lang w:val="en"/>
        </w:rPr>
        <w:t xml:space="preserve"> edition</w:t>
      </w:r>
      <w:r>
        <w:rPr>
          <w:rFonts w:eastAsia="Times New Roman" w:cs="Helvetica"/>
          <w:i/>
          <w:iCs/>
          <w:color w:val="auto"/>
          <w:lang w:val="en"/>
        </w:rPr>
        <w:t xml:space="preserve">. </w:t>
      </w:r>
      <w:r w:rsidRPr="00AE347F">
        <w:rPr>
          <w:rFonts w:eastAsia="Times New Roman" w:cs="Helvetica"/>
          <w:color w:val="auto"/>
          <w:lang w:val="en"/>
        </w:rPr>
        <w:t xml:space="preserve">Oxford: Oxford University Press </w:t>
      </w:r>
    </w:p>
    <w:p w14:paraId="644268AA" w14:textId="2D1491C7" w:rsidR="00AE347F" w:rsidRPr="00AE347F" w:rsidRDefault="00A31242" w:rsidP="00DC3733">
      <w:pPr>
        <w:textAlignment w:val="baseline"/>
        <w:rPr>
          <w:rFonts w:eastAsia="Times New Roman" w:cs="Helvetica"/>
          <w:color w:val="auto"/>
        </w:rPr>
      </w:pPr>
      <w:r w:rsidRPr="00AE347F">
        <w:rPr>
          <w:rFonts w:eastAsia="Times New Roman" w:cs="Helvetica"/>
          <w:color w:val="auto"/>
          <w:lang w:val="en"/>
        </w:rPr>
        <w:t>Courtenay M and Griffiths M Ed (2022)</w:t>
      </w:r>
      <w:r w:rsidRPr="00AE347F">
        <w:rPr>
          <w:rFonts w:eastAsia="Times New Roman" w:cs="Helvetica"/>
          <w:color w:val="auto"/>
        </w:rPr>
        <w:t> </w:t>
      </w:r>
      <w:r w:rsidRPr="00AE347F">
        <w:rPr>
          <w:rFonts w:eastAsia="Times New Roman" w:cs="Helvetica"/>
          <w:i/>
          <w:iCs/>
          <w:color w:val="auto"/>
          <w:lang w:val="en"/>
        </w:rPr>
        <w:t>Independent and Supplementary Prescribing: An Essential Guide 3</w:t>
      </w:r>
      <w:r w:rsidRPr="00AE347F">
        <w:rPr>
          <w:rFonts w:eastAsia="Times New Roman" w:cs="Helvetica"/>
          <w:i/>
          <w:iCs/>
          <w:color w:val="auto"/>
          <w:vertAlign w:val="superscript"/>
          <w:lang w:val="en"/>
        </w:rPr>
        <w:t>rd</w:t>
      </w:r>
      <w:r w:rsidRPr="00AE347F">
        <w:rPr>
          <w:rFonts w:eastAsia="Times New Roman" w:cs="Helvetica"/>
          <w:i/>
          <w:iCs/>
          <w:color w:val="auto"/>
          <w:lang w:val="en"/>
        </w:rPr>
        <w:t xml:space="preserve"> edition</w:t>
      </w:r>
      <w:r>
        <w:rPr>
          <w:rFonts w:eastAsia="Times New Roman" w:cs="Helvetica"/>
          <w:i/>
          <w:iCs/>
          <w:color w:val="auto"/>
          <w:lang w:val="en"/>
        </w:rPr>
        <w:t xml:space="preserve">. </w:t>
      </w:r>
      <w:r w:rsidRPr="00AE347F">
        <w:rPr>
          <w:rFonts w:eastAsia="Times New Roman" w:cs="Helvetica"/>
          <w:color w:val="auto"/>
          <w:lang w:val="en"/>
        </w:rPr>
        <w:t>Cambridge: Cambridge University Press </w:t>
      </w:r>
      <w:r w:rsidRPr="00AE347F">
        <w:rPr>
          <w:rFonts w:eastAsia="Times New Roman" w:cs="Helvetica"/>
          <w:color w:val="auto"/>
        </w:rPr>
        <w:t> </w:t>
      </w:r>
      <w:r w:rsidRPr="00AE347F">
        <w:rPr>
          <w:rFonts w:eastAsia="Times New Roman" w:cs="Helvetica"/>
          <w:color w:val="auto"/>
          <w:lang w:val="en"/>
        </w:rPr>
        <w:t xml:space="preserve"> </w:t>
      </w:r>
      <w:r w:rsidR="00AE347F" w:rsidRPr="00AE347F">
        <w:rPr>
          <w:rFonts w:eastAsia="Times New Roman" w:cs="Helvetica"/>
          <w:color w:val="auto"/>
          <w:lang w:val="en"/>
        </w:rPr>
        <w:t xml:space="preserve">McFadden R </w:t>
      </w:r>
      <w:r w:rsidR="00AE347F" w:rsidRPr="00AE347F">
        <w:rPr>
          <w:rFonts w:eastAsia="Times New Roman" w:cs="Helvetica"/>
          <w:color w:val="auto"/>
          <w:lang w:val="en"/>
        </w:rPr>
        <w:lastRenderedPageBreak/>
        <w:t>(2019)</w:t>
      </w:r>
      <w:r w:rsidR="00AE347F" w:rsidRPr="00AE347F">
        <w:rPr>
          <w:rFonts w:eastAsia="Times New Roman" w:cs="Helvetica"/>
          <w:color w:val="auto"/>
        </w:rPr>
        <w:t> </w:t>
      </w:r>
      <w:r w:rsidR="00AE347F" w:rsidRPr="00AE347F">
        <w:rPr>
          <w:rFonts w:eastAsia="Times New Roman" w:cs="Helvetica"/>
          <w:i/>
          <w:iCs/>
          <w:color w:val="auto"/>
          <w:lang w:val="en"/>
        </w:rPr>
        <w:t>Introducing Pharmacology: For Nurses and Healthcare 3</w:t>
      </w:r>
      <w:r w:rsidR="00AE347F" w:rsidRPr="00AE347F">
        <w:rPr>
          <w:rFonts w:eastAsia="Times New Roman" w:cs="Helvetica"/>
          <w:i/>
          <w:iCs/>
          <w:color w:val="auto"/>
          <w:vertAlign w:val="superscript"/>
          <w:lang w:val="en"/>
        </w:rPr>
        <w:t>rd</w:t>
      </w:r>
      <w:r w:rsidR="00AE347F" w:rsidRPr="00AE347F">
        <w:rPr>
          <w:rFonts w:eastAsia="Times New Roman" w:cs="Helvetica"/>
          <w:i/>
          <w:iCs/>
          <w:color w:val="auto"/>
          <w:lang w:val="en"/>
        </w:rPr>
        <w:t xml:space="preserve"> Edition</w:t>
      </w:r>
      <w:r>
        <w:rPr>
          <w:rFonts w:eastAsia="Times New Roman" w:cs="Helvetica"/>
          <w:i/>
          <w:iCs/>
          <w:color w:val="auto"/>
          <w:lang w:val="en"/>
        </w:rPr>
        <w:t>.</w:t>
      </w:r>
      <w:r w:rsidR="00AE347F" w:rsidRPr="00AE347F">
        <w:rPr>
          <w:rFonts w:eastAsia="Times New Roman" w:cs="Helvetica"/>
          <w:color w:val="auto"/>
        </w:rPr>
        <w:t> </w:t>
      </w:r>
      <w:r w:rsidR="00AE347F" w:rsidRPr="00AE347F">
        <w:rPr>
          <w:rFonts w:eastAsia="Times New Roman" w:cs="Helvetica"/>
          <w:color w:val="auto"/>
          <w:lang w:val="en"/>
        </w:rPr>
        <w:t>London; New York: Routledge, Taylor &amp; Francis Group</w:t>
      </w:r>
      <w:r w:rsidR="00AE347F" w:rsidRPr="00AE347F">
        <w:rPr>
          <w:rFonts w:eastAsia="Times New Roman" w:cs="Helvetica"/>
          <w:color w:val="auto"/>
        </w:rPr>
        <w:t> </w:t>
      </w:r>
    </w:p>
    <w:p w14:paraId="0711A18E" w14:textId="77777777" w:rsidR="008104B2" w:rsidRDefault="00A31242" w:rsidP="00DC3733">
      <w:pPr>
        <w:textAlignment w:val="baseline"/>
        <w:rPr>
          <w:rFonts w:eastAsia="Times New Roman" w:cs="Helvetica"/>
          <w:color w:val="auto"/>
        </w:rPr>
      </w:pPr>
      <w:r w:rsidRPr="00AE347F">
        <w:rPr>
          <w:rFonts w:eastAsia="Times New Roman" w:cs="Helvetica"/>
          <w:color w:val="auto"/>
          <w:lang w:val="en"/>
        </w:rPr>
        <w:t>Gould J and Bain H (2022)</w:t>
      </w:r>
      <w:r w:rsidRPr="00AE347F">
        <w:rPr>
          <w:rFonts w:eastAsia="Times New Roman" w:cs="Helvetica"/>
          <w:color w:val="auto"/>
        </w:rPr>
        <w:t> </w:t>
      </w:r>
      <w:r w:rsidRPr="00AE347F">
        <w:rPr>
          <w:rFonts w:eastAsia="Times New Roman" w:cs="Helvetica"/>
          <w:i/>
          <w:iCs/>
          <w:color w:val="auto"/>
          <w:lang w:val="en"/>
        </w:rPr>
        <w:t>Principles and Practice of Nurse Prescribing</w:t>
      </w:r>
      <w:r>
        <w:rPr>
          <w:rFonts w:eastAsia="Times New Roman" w:cs="Helvetica"/>
          <w:i/>
          <w:iCs/>
          <w:color w:val="auto"/>
          <w:lang w:val="en"/>
        </w:rPr>
        <w:t xml:space="preserve">. </w:t>
      </w:r>
      <w:r w:rsidRPr="00AE347F">
        <w:rPr>
          <w:rFonts w:eastAsia="Times New Roman" w:cs="Helvetica"/>
          <w:color w:val="auto"/>
          <w:lang w:val="en"/>
        </w:rPr>
        <w:t>Sage Publications </w:t>
      </w:r>
      <w:r w:rsidRPr="00AE347F">
        <w:rPr>
          <w:rFonts w:eastAsia="Times New Roman" w:cs="Helvetica"/>
          <w:color w:val="auto"/>
        </w:rPr>
        <w:t> </w:t>
      </w:r>
    </w:p>
    <w:p w14:paraId="78EBE744" w14:textId="4A6F7F7B" w:rsidR="00A31242" w:rsidRPr="00AE347F" w:rsidRDefault="00A31242" w:rsidP="00DC3733">
      <w:pPr>
        <w:textAlignment w:val="baseline"/>
        <w:rPr>
          <w:rFonts w:eastAsia="Times New Roman" w:cs="Helvetica"/>
          <w:color w:val="auto"/>
        </w:rPr>
      </w:pPr>
      <w:r w:rsidRPr="00AE347F">
        <w:rPr>
          <w:rFonts w:eastAsia="Times New Roman" w:cs="Helvetica"/>
          <w:color w:val="auto"/>
        </w:rPr>
        <w:t>Harris N and Shearer D (2013) </w:t>
      </w:r>
      <w:r w:rsidRPr="00AE347F">
        <w:rPr>
          <w:rFonts w:eastAsia="Times New Roman" w:cs="Helvetica"/>
          <w:i/>
          <w:iCs/>
          <w:color w:val="auto"/>
        </w:rPr>
        <w:t>Nurses! Test Yourself in Pharmacology</w:t>
      </w:r>
      <w:r>
        <w:rPr>
          <w:rFonts w:eastAsia="Times New Roman" w:cs="Helvetica"/>
          <w:i/>
          <w:iCs/>
          <w:color w:val="auto"/>
        </w:rPr>
        <w:t xml:space="preserve">. </w:t>
      </w:r>
      <w:r w:rsidRPr="00AE347F">
        <w:rPr>
          <w:rFonts w:eastAsia="Times New Roman" w:cs="Helvetica"/>
          <w:color w:val="auto"/>
          <w:lang w:val="en"/>
        </w:rPr>
        <w:t>Maidenhead, Open University Press </w:t>
      </w:r>
      <w:r w:rsidRPr="00AE347F">
        <w:rPr>
          <w:rFonts w:eastAsia="Times New Roman" w:cs="Helvetica"/>
          <w:color w:val="auto"/>
        </w:rPr>
        <w:t> </w:t>
      </w:r>
    </w:p>
    <w:p w14:paraId="2C212FB6" w14:textId="44FB75B3" w:rsidR="00AE347F" w:rsidRPr="00AE347F" w:rsidRDefault="00AE347F" w:rsidP="00DC3733">
      <w:pPr>
        <w:textAlignment w:val="baseline"/>
        <w:rPr>
          <w:rFonts w:eastAsia="Times New Roman" w:cs="Helvetica"/>
          <w:color w:val="auto"/>
        </w:rPr>
      </w:pPr>
      <w:r w:rsidRPr="00AE347F">
        <w:rPr>
          <w:rFonts w:eastAsia="Times New Roman" w:cs="Helvetica"/>
          <w:color w:val="auto"/>
          <w:lang w:val="en"/>
        </w:rPr>
        <w:t>Neal, M. J.  (2020)</w:t>
      </w:r>
      <w:r w:rsidRPr="00AE347F">
        <w:rPr>
          <w:rFonts w:eastAsia="Times New Roman" w:cs="Helvetica"/>
          <w:color w:val="auto"/>
        </w:rPr>
        <w:t> </w:t>
      </w:r>
      <w:r w:rsidRPr="00AE347F">
        <w:rPr>
          <w:rFonts w:eastAsia="Times New Roman" w:cs="Helvetica"/>
          <w:i/>
          <w:iCs/>
          <w:color w:val="auto"/>
          <w:lang w:val="en"/>
        </w:rPr>
        <w:t xml:space="preserve">Medical Pharmacology </w:t>
      </w:r>
      <w:proofErr w:type="gramStart"/>
      <w:r w:rsidRPr="00AE347F">
        <w:rPr>
          <w:rFonts w:eastAsia="Times New Roman" w:cs="Helvetica"/>
          <w:i/>
          <w:iCs/>
          <w:color w:val="auto"/>
          <w:lang w:val="en"/>
        </w:rPr>
        <w:t>at a Glance</w:t>
      </w:r>
      <w:proofErr w:type="gramEnd"/>
      <w:r w:rsidRPr="00AE347F">
        <w:rPr>
          <w:rFonts w:eastAsia="Times New Roman" w:cs="Helvetica"/>
          <w:i/>
          <w:iCs/>
          <w:color w:val="auto"/>
          <w:lang w:val="en"/>
        </w:rPr>
        <w:t xml:space="preserve"> 9th Edition</w:t>
      </w:r>
      <w:r w:rsidR="00A31242">
        <w:rPr>
          <w:rFonts w:eastAsia="Times New Roman" w:cs="Helvetica"/>
          <w:i/>
          <w:iCs/>
          <w:color w:val="auto"/>
          <w:lang w:val="en"/>
        </w:rPr>
        <w:t>.</w:t>
      </w:r>
      <w:r w:rsidRPr="00AE347F">
        <w:rPr>
          <w:rFonts w:eastAsia="Times New Roman" w:cs="Helvetica"/>
          <w:color w:val="auto"/>
        </w:rPr>
        <w:t> </w:t>
      </w:r>
      <w:r w:rsidRPr="00AE347F">
        <w:rPr>
          <w:rFonts w:eastAsia="Times New Roman" w:cs="Helvetica"/>
          <w:color w:val="auto"/>
          <w:lang w:val="en"/>
        </w:rPr>
        <w:t>Chichester, West Sussex, UK: Wiley Blackwell </w:t>
      </w:r>
      <w:r w:rsidRPr="00AE347F">
        <w:rPr>
          <w:rFonts w:eastAsia="Times New Roman" w:cs="Helvetica"/>
          <w:color w:val="auto"/>
        </w:rPr>
        <w:t> </w:t>
      </w:r>
    </w:p>
    <w:p w14:paraId="05EBBEBE" w14:textId="699D8D67" w:rsidR="00A31242" w:rsidRPr="00AE347F" w:rsidRDefault="00A31242" w:rsidP="00DC3733">
      <w:pPr>
        <w:textAlignment w:val="baseline"/>
        <w:rPr>
          <w:rFonts w:eastAsia="Times New Roman" w:cs="Helvetica"/>
          <w:color w:val="auto"/>
        </w:rPr>
      </w:pPr>
      <w:proofErr w:type="spellStart"/>
      <w:r w:rsidRPr="00AE347F">
        <w:rPr>
          <w:rFonts w:eastAsia="Times New Roman" w:cs="Helvetica"/>
          <w:color w:val="auto"/>
          <w:lang w:val="en"/>
        </w:rPr>
        <w:t>Nutall</w:t>
      </w:r>
      <w:proofErr w:type="spellEnd"/>
      <w:r w:rsidRPr="00AE347F">
        <w:rPr>
          <w:rFonts w:eastAsia="Times New Roman" w:cs="Helvetica"/>
          <w:color w:val="auto"/>
          <w:lang w:val="en"/>
        </w:rPr>
        <w:t xml:space="preserve"> D and Rutt-Howard J Ed (2019)</w:t>
      </w:r>
      <w:r w:rsidRPr="00AE347F">
        <w:rPr>
          <w:rFonts w:eastAsia="Times New Roman" w:cs="Helvetica"/>
          <w:color w:val="auto"/>
        </w:rPr>
        <w:t> </w:t>
      </w:r>
      <w:r w:rsidRPr="00AE347F">
        <w:rPr>
          <w:rFonts w:eastAsia="Times New Roman" w:cs="Helvetica"/>
          <w:i/>
          <w:iCs/>
          <w:color w:val="auto"/>
          <w:lang w:val="en"/>
        </w:rPr>
        <w:t>The Textbook of Non-Medical Prescribing 3</w:t>
      </w:r>
      <w:r w:rsidRPr="00AE347F">
        <w:rPr>
          <w:rFonts w:eastAsia="Times New Roman" w:cs="Helvetica"/>
          <w:i/>
          <w:iCs/>
          <w:color w:val="auto"/>
          <w:vertAlign w:val="superscript"/>
          <w:lang w:val="en"/>
        </w:rPr>
        <w:t>rd</w:t>
      </w:r>
      <w:r w:rsidRPr="00AE347F">
        <w:rPr>
          <w:rFonts w:eastAsia="Times New Roman" w:cs="Helvetica"/>
          <w:i/>
          <w:iCs/>
          <w:color w:val="auto"/>
          <w:lang w:val="en"/>
        </w:rPr>
        <w:t xml:space="preserve"> edition</w:t>
      </w:r>
      <w:r w:rsidRPr="00AE347F">
        <w:rPr>
          <w:rFonts w:eastAsia="Times New Roman" w:cs="Helvetica"/>
          <w:color w:val="auto"/>
        </w:rPr>
        <w:t> </w:t>
      </w:r>
      <w:r w:rsidRPr="00AE347F">
        <w:rPr>
          <w:rFonts w:eastAsia="Times New Roman" w:cs="Helvetica"/>
          <w:color w:val="auto"/>
          <w:lang w:val="en"/>
        </w:rPr>
        <w:t>Oxford: Wiley Blackwell </w:t>
      </w:r>
      <w:r w:rsidRPr="00AE347F">
        <w:rPr>
          <w:rFonts w:eastAsia="Times New Roman" w:cs="Helvetica"/>
          <w:color w:val="auto"/>
        </w:rPr>
        <w:t> </w:t>
      </w:r>
    </w:p>
    <w:p w14:paraId="5403C3C4" w14:textId="3B94DE49" w:rsidR="00AE347F" w:rsidRPr="00AE347F" w:rsidRDefault="00AE347F" w:rsidP="00DC3733">
      <w:pPr>
        <w:textAlignment w:val="baseline"/>
        <w:rPr>
          <w:rFonts w:eastAsia="Times New Roman" w:cs="Helvetica"/>
          <w:color w:val="auto"/>
        </w:rPr>
      </w:pPr>
      <w:r w:rsidRPr="00AE347F">
        <w:rPr>
          <w:rFonts w:eastAsia="Times New Roman" w:cs="Helvetica"/>
          <w:color w:val="auto"/>
        </w:rPr>
        <w:t>Ritter J, Flower RJ, Henderson G, Loke YK, MacEwan D and Rang HP (2019) </w:t>
      </w:r>
      <w:r w:rsidRPr="00AE347F">
        <w:rPr>
          <w:rFonts w:eastAsia="Times New Roman" w:cs="Helvetica"/>
          <w:i/>
          <w:iCs/>
          <w:color w:val="auto"/>
          <w:lang w:val="en"/>
        </w:rPr>
        <w:t>Rang and Dale's Pharmacology 9</w:t>
      </w:r>
      <w:r w:rsidRPr="00AE347F">
        <w:rPr>
          <w:rFonts w:eastAsia="Times New Roman" w:cs="Helvetica"/>
          <w:i/>
          <w:iCs/>
          <w:color w:val="auto"/>
          <w:vertAlign w:val="superscript"/>
          <w:lang w:val="en"/>
        </w:rPr>
        <w:t>th</w:t>
      </w:r>
      <w:r w:rsidRPr="00AE347F">
        <w:rPr>
          <w:rFonts w:eastAsia="Times New Roman" w:cs="Helvetica"/>
          <w:i/>
          <w:iCs/>
          <w:color w:val="auto"/>
          <w:lang w:val="en"/>
        </w:rPr>
        <w:t xml:space="preserve"> Edition</w:t>
      </w:r>
      <w:r w:rsidR="00A31242">
        <w:rPr>
          <w:rFonts w:eastAsia="Times New Roman" w:cs="Helvetica"/>
          <w:i/>
          <w:iCs/>
          <w:color w:val="auto"/>
          <w:lang w:val="en"/>
        </w:rPr>
        <w:t xml:space="preserve">. </w:t>
      </w:r>
      <w:r w:rsidRPr="00AE347F">
        <w:rPr>
          <w:rFonts w:eastAsia="Times New Roman" w:cs="Helvetica"/>
          <w:color w:val="auto"/>
          <w:lang w:val="en"/>
        </w:rPr>
        <w:t>Edinburgh, Elsevier, Churchill Livingstone </w:t>
      </w:r>
      <w:r w:rsidRPr="00AE347F">
        <w:rPr>
          <w:rFonts w:eastAsia="Times New Roman" w:cs="Helvetica"/>
          <w:color w:val="auto"/>
        </w:rPr>
        <w:t> </w:t>
      </w:r>
    </w:p>
    <w:p w14:paraId="453F6891" w14:textId="23194C75" w:rsidR="00AE347F" w:rsidRPr="00AE347F" w:rsidRDefault="00AE347F" w:rsidP="00DC3733">
      <w:pPr>
        <w:textAlignment w:val="baseline"/>
        <w:rPr>
          <w:rFonts w:eastAsia="Times New Roman" w:cs="Helvetica"/>
          <w:color w:val="auto"/>
        </w:rPr>
      </w:pPr>
      <w:r w:rsidRPr="00AE347F">
        <w:rPr>
          <w:rFonts w:eastAsia="Times New Roman" w:cs="Helvetica"/>
          <w:b/>
          <w:bCs/>
          <w:color w:val="000000"/>
          <w:lang w:val="en"/>
        </w:rPr>
        <w:t xml:space="preserve">Useful </w:t>
      </w:r>
      <w:proofErr w:type="spellStart"/>
      <w:r w:rsidRPr="00AE347F">
        <w:rPr>
          <w:rFonts w:eastAsia="Times New Roman" w:cs="Helvetica"/>
          <w:b/>
          <w:bCs/>
          <w:color w:val="000000"/>
          <w:lang w:val="en"/>
        </w:rPr>
        <w:t>Maths</w:t>
      </w:r>
      <w:proofErr w:type="spellEnd"/>
      <w:r w:rsidRPr="00AE347F">
        <w:rPr>
          <w:rFonts w:eastAsia="Times New Roman" w:cs="Helvetica"/>
          <w:b/>
          <w:bCs/>
          <w:color w:val="000000"/>
          <w:lang w:val="en"/>
        </w:rPr>
        <w:t xml:space="preserve"> Revision </w:t>
      </w:r>
      <w:r w:rsidRPr="00AE347F">
        <w:rPr>
          <w:rFonts w:eastAsia="Times New Roman" w:cs="Helvetica"/>
          <w:color w:val="000000"/>
        </w:rPr>
        <w:t> </w:t>
      </w:r>
    </w:p>
    <w:p w14:paraId="2793A358" w14:textId="616A84AC" w:rsidR="00AE347F" w:rsidRPr="00AE347F" w:rsidRDefault="00AE347F" w:rsidP="00DC3733">
      <w:pPr>
        <w:textAlignment w:val="baseline"/>
        <w:rPr>
          <w:rFonts w:eastAsia="Times New Roman" w:cs="Helvetica"/>
          <w:color w:val="auto"/>
        </w:rPr>
      </w:pPr>
      <w:r w:rsidRPr="00AE347F">
        <w:rPr>
          <w:rFonts w:eastAsia="Times New Roman" w:cs="Helvetica"/>
          <w:color w:val="auto"/>
          <w:lang w:val="en"/>
        </w:rPr>
        <w:t>Lapham A (2015)</w:t>
      </w:r>
      <w:r w:rsidRPr="00AE347F">
        <w:rPr>
          <w:rFonts w:eastAsia="Times New Roman" w:cs="Helvetica"/>
          <w:color w:val="auto"/>
        </w:rPr>
        <w:t> </w:t>
      </w:r>
      <w:r w:rsidRPr="00AE347F">
        <w:rPr>
          <w:rFonts w:eastAsia="Times New Roman" w:cs="Helvetica"/>
          <w:i/>
          <w:iCs/>
          <w:color w:val="auto"/>
          <w:lang w:val="en"/>
        </w:rPr>
        <w:t>Drug Calculation for Nurses: A step by step approach 4</w:t>
      </w:r>
      <w:r w:rsidRPr="00AE347F">
        <w:rPr>
          <w:rFonts w:eastAsia="Times New Roman" w:cs="Helvetica"/>
          <w:i/>
          <w:iCs/>
          <w:color w:val="auto"/>
          <w:vertAlign w:val="superscript"/>
          <w:lang w:val="en"/>
        </w:rPr>
        <w:t>th</w:t>
      </w:r>
      <w:r w:rsidRPr="00AE347F">
        <w:rPr>
          <w:rFonts w:eastAsia="Times New Roman" w:cs="Helvetica"/>
          <w:i/>
          <w:iCs/>
          <w:color w:val="auto"/>
          <w:lang w:val="en"/>
        </w:rPr>
        <w:t xml:space="preserve"> edition</w:t>
      </w:r>
      <w:r w:rsidR="00A31242">
        <w:rPr>
          <w:rFonts w:eastAsia="Times New Roman" w:cs="Helvetica"/>
          <w:i/>
          <w:iCs/>
          <w:color w:val="auto"/>
          <w:lang w:val="en"/>
        </w:rPr>
        <w:t xml:space="preserve">. </w:t>
      </w:r>
      <w:r w:rsidRPr="00AE347F">
        <w:rPr>
          <w:rFonts w:eastAsia="Times New Roman" w:cs="Helvetica"/>
          <w:color w:val="auto"/>
          <w:lang w:val="en"/>
        </w:rPr>
        <w:t>CRC Press: Taylor and Francis Group Oxford</w:t>
      </w:r>
      <w:r w:rsidRPr="00AE347F">
        <w:rPr>
          <w:rFonts w:eastAsia="Times New Roman" w:cs="Helvetica"/>
          <w:color w:val="auto"/>
        </w:rPr>
        <w:t> </w:t>
      </w:r>
    </w:p>
    <w:p w14:paraId="7418159D" w14:textId="327A62AF" w:rsidR="00AE347F" w:rsidRPr="000371CF" w:rsidRDefault="00AE347F" w:rsidP="00DC3733">
      <w:pPr>
        <w:textAlignment w:val="baseline"/>
        <w:rPr>
          <w:rFonts w:eastAsia="Times New Roman" w:cs="Helvetica"/>
          <w:color w:val="auto"/>
        </w:rPr>
      </w:pPr>
      <w:r w:rsidRPr="00AE347F">
        <w:rPr>
          <w:rFonts w:eastAsia="Times New Roman" w:cs="Helvetica"/>
          <w:color w:val="auto"/>
          <w:lang w:val="en"/>
        </w:rPr>
        <w:t>Rogers K and Scott W (2022)</w:t>
      </w:r>
      <w:r w:rsidRPr="00AE347F">
        <w:rPr>
          <w:rFonts w:eastAsia="Times New Roman" w:cs="Helvetica"/>
          <w:color w:val="auto"/>
        </w:rPr>
        <w:t> </w:t>
      </w:r>
      <w:r w:rsidRPr="00AE347F">
        <w:rPr>
          <w:rFonts w:eastAsia="Times New Roman" w:cs="Helvetica"/>
          <w:i/>
          <w:iCs/>
          <w:color w:val="auto"/>
          <w:lang w:val="en"/>
        </w:rPr>
        <w:t>Nurses! Test Yourself on Essential Calculation Skills 2</w:t>
      </w:r>
      <w:r w:rsidRPr="00AE347F">
        <w:rPr>
          <w:rFonts w:eastAsia="Times New Roman" w:cs="Helvetica"/>
          <w:i/>
          <w:iCs/>
          <w:color w:val="auto"/>
          <w:vertAlign w:val="superscript"/>
          <w:lang w:val="en"/>
        </w:rPr>
        <w:t>nd</w:t>
      </w:r>
      <w:r w:rsidRPr="00AE347F">
        <w:rPr>
          <w:rFonts w:eastAsia="Times New Roman" w:cs="Helvetica"/>
          <w:i/>
          <w:iCs/>
          <w:color w:val="auto"/>
          <w:lang w:val="en"/>
        </w:rPr>
        <w:t xml:space="preserve"> edition</w:t>
      </w:r>
      <w:r w:rsidR="00A31242">
        <w:rPr>
          <w:rFonts w:eastAsia="Times New Roman" w:cs="Helvetica"/>
          <w:i/>
          <w:iCs/>
          <w:color w:val="auto"/>
          <w:lang w:val="en"/>
        </w:rPr>
        <w:t xml:space="preserve">. </w:t>
      </w:r>
      <w:r w:rsidRPr="00AE347F">
        <w:rPr>
          <w:rFonts w:eastAsia="Times New Roman" w:cs="Helvetica"/>
          <w:color w:val="auto"/>
          <w:lang w:val="en"/>
        </w:rPr>
        <w:t>Maidenhead: Open University Press </w:t>
      </w:r>
      <w:r w:rsidRPr="00AE347F">
        <w:rPr>
          <w:rFonts w:eastAsia="Times New Roman" w:cs="Helvetica"/>
          <w:color w:val="auto"/>
        </w:rPr>
        <w:t> </w:t>
      </w:r>
    </w:p>
    <w:p w14:paraId="7C6142D1" w14:textId="1EA16FB8" w:rsidR="00AE347F" w:rsidRPr="00AE347F" w:rsidRDefault="00AE347F" w:rsidP="00DC3733">
      <w:pPr>
        <w:textAlignment w:val="baseline"/>
        <w:rPr>
          <w:rFonts w:eastAsia="Times New Roman" w:cs="Helvetica"/>
          <w:color w:val="auto"/>
        </w:rPr>
      </w:pPr>
      <w:r w:rsidRPr="00AE347F">
        <w:rPr>
          <w:rFonts w:eastAsia="Times New Roman" w:cs="Helvetica"/>
          <w:b/>
          <w:bCs/>
          <w:color w:val="000000"/>
          <w:lang w:val="en"/>
        </w:rPr>
        <w:t>Other Useful Books</w:t>
      </w:r>
      <w:r w:rsidRPr="00AE347F">
        <w:rPr>
          <w:rFonts w:eastAsia="Times New Roman" w:cs="Helvetica"/>
          <w:color w:val="000000"/>
        </w:rPr>
        <w:t> </w:t>
      </w:r>
    </w:p>
    <w:p w14:paraId="30D40BAE" w14:textId="4291ACC3" w:rsidR="00AE347F" w:rsidRPr="00AE347F" w:rsidRDefault="00AE347F" w:rsidP="00DC3733">
      <w:pPr>
        <w:textAlignment w:val="baseline"/>
        <w:rPr>
          <w:rFonts w:eastAsia="Times New Roman" w:cs="Helvetica"/>
          <w:color w:val="auto"/>
        </w:rPr>
      </w:pPr>
      <w:r w:rsidRPr="00AE347F">
        <w:rPr>
          <w:rFonts w:eastAsia="Times New Roman" w:cs="Helvetica"/>
          <w:color w:val="000000"/>
          <w:lang w:val="en"/>
        </w:rPr>
        <w:t>Greenhalgh T (2019)</w:t>
      </w:r>
      <w:r w:rsidRPr="00AE347F">
        <w:rPr>
          <w:rFonts w:eastAsia="Times New Roman" w:cs="Helvetica"/>
          <w:color w:val="000000"/>
        </w:rPr>
        <w:t> </w:t>
      </w:r>
      <w:r w:rsidRPr="00AE347F">
        <w:rPr>
          <w:rFonts w:eastAsia="Times New Roman" w:cs="Helvetica"/>
          <w:i/>
          <w:iCs/>
          <w:color w:val="000000"/>
          <w:lang w:val="en"/>
        </w:rPr>
        <w:t>How to Read a Paper 4</w:t>
      </w:r>
      <w:r w:rsidRPr="00AE347F">
        <w:rPr>
          <w:rFonts w:eastAsia="Times New Roman" w:cs="Helvetica"/>
          <w:i/>
          <w:iCs/>
          <w:color w:val="000000"/>
          <w:vertAlign w:val="superscript"/>
          <w:lang w:val="en"/>
        </w:rPr>
        <w:t>th</w:t>
      </w:r>
      <w:r w:rsidRPr="00AE347F">
        <w:rPr>
          <w:rFonts w:eastAsia="Times New Roman" w:cs="Helvetica"/>
          <w:i/>
          <w:iCs/>
          <w:color w:val="000000"/>
          <w:lang w:val="en"/>
        </w:rPr>
        <w:t xml:space="preserve"> edition</w:t>
      </w:r>
      <w:r w:rsidR="00A31242">
        <w:rPr>
          <w:rFonts w:eastAsia="Times New Roman" w:cs="Helvetica"/>
          <w:i/>
          <w:iCs/>
          <w:color w:val="000000"/>
          <w:lang w:val="en"/>
        </w:rPr>
        <w:t xml:space="preserve">. </w:t>
      </w:r>
      <w:r w:rsidRPr="00AE347F">
        <w:rPr>
          <w:rFonts w:eastAsia="Times New Roman" w:cs="Helvetica"/>
          <w:color w:val="auto"/>
          <w:lang w:val="en"/>
        </w:rPr>
        <w:t>Chichester, West Sussex: John Wiley &amp; Sons </w:t>
      </w:r>
      <w:r w:rsidRPr="00AE347F">
        <w:rPr>
          <w:rFonts w:eastAsia="Times New Roman" w:cs="Helvetica"/>
          <w:color w:val="auto"/>
        </w:rPr>
        <w:t> </w:t>
      </w:r>
    </w:p>
    <w:p w14:paraId="09D41B66" w14:textId="67F68F58" w:rsidR="00AE347F" w:rsidRPr="00AE347F" w:rsidRDefault="4A22C2FC" w:rsidP="00DC3733">
      <w:pPr>
        <w:textAlignment w:val="baseline"/>
        <w:rPr>
          <w:rFonts w:eastAsia="Times New Roman" w:cs="Helvetica"/>
          <w:color w:val="auto"/>
        </w:rPr>
      </w:pPr>
      <w:r w:rsidRPr="015B4E93">
        <w:rPr>
          <w:rFonts w:eastAsia="Times New Roman" w:cs="Helvetica"/>
          <w:color w:val="000000" w:themeColor="text2"/>
          <w:lang w:val="en"/>
        </w:rPr>
        <w:t>Tortora</w:t>
      </w:r>
      <w:r w:rsidR="00AE347F" w:rsidRPr="015B4E93">
        <w:rPr>
          <w:rFonts w:eastAsia="Times New Roman" w:cs="Helvetica"/>
          <w:color w:val="000000" w:themeColor="text2"/>
          <w:lang w:val="en"/>
        </w:rPr>
        <w:t xml:space="preserve"> GJ and </w:t>
      </w:r>
      <w:proofErr w:type="spellStart"/>
      <w:r w:rsidR="00AE347F" w:rsidRPr="015B4E93">
        <w:rPr>
          <w:rFonts w:eastAsia="Times New Roman" w:cs="Helvetica"/>
          <w:color w:val="000000" w:themeColor="text2"/>
          <w:lang w:val="en"/>
        </w:rPr>
        <w:t>Derickson</w:t>
      </w:r>
      <w:proofErr w:type="spellEnd"/>
      <w:r w:rsidR="00AE347F" w:rsidRPr="015B4E93">
        <w:rPr>
          <w:rFonts w:eastAsia="Times New Roman" w:cs="Helvetica"/>
          <w:color w:val="000000" w:themeColor="text2"/>
          <w:lang w:val="en"/>
        </w:rPr>
        <w:t xml:space="preserve"> BH (2017)</w:t>
      </w:r>
      <w:r w:rsidR="00AE347F" w:rsidRPr="015B4E93">
        <w:rPr>
          <w:rFonts w:eastAsia="Times New Roman" w:cs="Helvetica"/>
          <w:color w:val="000000" w:themeColor="text2"/>
        </w:rPr>
        <w:t> </w:t>
      </w:r>
      <w:r w:rsidR="00AE347F" w:rsidRPr="015B4E93">
        <w:rPr>
          <w:rFonts w:eastAsia="Times New Roman" w:cs="Helvetica"/>
          <w:i/>
          <w:iCs/>
          <w:color w:val="000000" w:themeColor="text2"/>
          <w:lang w:val="en"/>
        </w:rPr>
        <w:t>Tortora’s Principles of Anatomy &amp; Physiology</w:t>
      </w:r>
      <w:r w:rsidR="00AE347F" w:rsidRPr="015B4E93">
        <w:rPr>
          <w:rFonts w:eastAsia="Times New Roman" w:cs="Helvetica"/>
          <w:color w:val="000000" w:themeColor="text2"/>
        </w:rPr>
        <w:t> </w:t>
      </w:r>
      <w:r w:rsidR="00AE347F" w:rsidRPr="015B4E93">
        <w:rPr>
          <w:rFonts w:eastAsia="Times New Roman" w:cs="Helvetica"/>
          <w:color w:val="auto"/>
          <w:lang w:val="en"/>
        </w:rPr>
        <w:t>Hoboken, NJ: Wiley </w:t>
      </w:r>
      <w:r w:rsidR="00AE347F" w:rsidRPr="015B4E93">
        <w:rPr>
          <w:rFonts w:eastAsia="Times New Roman" w:cs="Helvetica"/>
          <w:color w:val="000000" w:themeColor="text2"/>
          <w:lang w:val="en"/>
        </w:rPr>
        <w:t> </w:t>
      </w:r>
      <w:r w:rsidR="00AE347F" w:rsidRPr="015B4E93">
        <w:rPr>
          <w:rFonts w:eastAsia="Times New Roman" w:cs="Helvetica"/>
          <w:color w:val="000000" w:themeColor="text2"/>
        </w:rPr>
        <w:t> </w:t>
      </w:r>
    </w:p>
    <w:p w14:paraId="455E19B0" w14:textId="77777777" w:rsidR="00AE347F" w:rsidRPr="000371CF" w:rsidRDefault="00AE347F" w:rsidP="00DC3733">
      <w:pPr>
        <w:rPr>
          <w:rFonts w:cs="Helvetica"/>
          <w:highlight w:val="yellow"/>
        </w:rPr>
      </w:pPr>
    </w:p>
    <w:sectPr w:rsidR="00AE347F" w:rsidRPr="000371CF" w:rsidSect="00147CCF">
      <w:headerReference w:type="even" r:id="rId60"/>
      <w:headerReference w:type="default" r:id="rId61"/>
      <w:footerReference w:type="default" r:id="rId62"/>
      <w:pgSz w:w="11906" w:h="16838"/>
      <w:pgMar w:top="1702"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A6EE" w14:textId="77777777" w:rsidR="00B831A9" w:rsidRDefault="00B831A9" w:rsidP="00BF6EDD">
      <w:r>
        <w:separator/>
      </w:r>
    </w:p>
  </w:endnote>
  <w:endnote w:type="continuationSeparator" w:id="0">
    <w:p w14:paraId="33C517BC" w14:textId="77777777" w:rsidR="00B831A9" w:rsidRDefault="00B831A9" w:rsidP="00BF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655194"/>
      <w:docPartObj>
        <w:docPartGallery w:val="Page Numbers (Bottom of Page)"/>
        <w:docPartUnique/>
      </w:docPartObj>
    </w:sdtPr>
    <w:sdtEndPr>
      <w:rPr>
        <w:noProof/>
      </w:rPr>
    </w:sdtEndPr>
    <w:sdtContent>
      <w:p w14:paraId="26EA2499" w14:textId="09EBCB20" w:rsidR="002E22C3" w:rsidRDefault="002E22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48A61" w14:textId="77777777" w:rsidR="002E22C3" w:rsidRDefault="002E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0DEC" w14:textId="77777777" w:rsidR="00B831A9" w:rsidRDefault="00B831A9" w:rsidP="00BF6EDD">
      <w:r>
        <w:separator/>
      </w:r>
    </w:p>
  </w:footnote>
  <w:footnote w:type="continuationSeparator" w:id="0">
    <w:p w14:paraId="6B850A2A" w14:textId="77777777" w:rsidR="00B831A9" w:rsidRDefault="00B831A9" w:rsidP="00BF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C42" w14:textId="77777777" w:rsidR="00A50EA2" w:rsidRDefault="00D76E42" w:rsidP="00BF6EDD">
    <w:pPr>
      <w:pStyle w:val="Header"/>
    </w:pPr>
    <w:sdt>
      <w:sdtPr>
        <w:id w:val="171999623"/>
        <w:placeholder>
          <w:docPart w:val="849BF9B5DB1D7E4E98B519AB0358F351"/>
        </w:placeholder>
        <w:temporary/>
        <w:showingPlcHdr/>
      </w:sdtPr>
      <w:sdtEndPr/>
      <w:sdtContent>
        <w:r w:rsidR="00A50EA2">
          <w:t>[Type text]</w:t>
        </w:r>
      </w:sdtContent>
    </w:sdt>
    <w:r w:rsidR="00A50EA2">
      <w:ptab w:relativeTo="margin" w:alignment="center" w:leader="none"/>
    </w:r>
    <w:sdt>
      <w:sdtPr>
        <w:id w:val="171999624"/>
        <w:placeholder>
          <w:docPart w:val="3BA962175DCE694F8E65D8C40B1EED39"/>
        </w:placeholder>
        <w:temporary/>
        <w:showingPlcHdr/>
      </w:sdtPr>
      <w:sdtEndPr/>
      <w:sdtContent>
        <w:r w:rsidR="00A50EA2">
          <w:t>[Type text]</w:t>
        </w:r>
      </w:sdtContent>
    </w:sdt>
    <w:r w:rsidR="00A50EA2">
      <w:ptab w:relativeTo="margin" w:alignment="right" w:leader="none"/>
    </w:r>
    <w:sdt>
      <w:sdtPr>
        <w:id w:val="171999625"/>
        <w:placeholder>
          <w:docPart w:val="799510A67553F049B5778697876A20BC"/>
        </w:placeholder>
        <w:temporary/>
        <w:showingPlcHdr/>
      </w:sdtPr>
      <w:sdtEndPr/>
      <w:sdtContent>
        <w:r w:rsidR="00A50EA2">
          <w:t>[Type text]</w:t>
        </w:r>
      </w:sdtContent>
    </w:sdt>
  </w:p>
  <w:p w14:paraId="4AD88A89" w14:textId="77777777" w:rsidR="00A50EA2" w:rsidRDefault="00A50EA2" w:rsidP="00BF6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3034"/>
    </w:tblGrid>
    <w:tr w:rsidR="00A50EA2" w14:paraId="1420BBC2" w14:textId="77777777" w:rsidTr="00A60681">
      <w:trPr>
        <w:trHeight w:val="623"/>
      </w:trPr>
      <w:tc>
        <w:tcPr>
          <w:tcW w:w="6469" w:type="dxa"/>
        </w:tcPr>
        <w:p w14:paraId="5ECFF76E" w14:textId="3009ED22" w:rsidR="00A50EA2" w:rsidRPr="00D644AC" w:rsidRDefault="000371CF" w:rsidP="00A60681">
          <w:pPr>
            <w:pStyle w:val="Header"/>
            <w:ind w:left="220"/>
          </w:pPr>
          <w:r>
            <w:t xml:space="preserve">Module Handbook </w:t>
          </w:r>
        </w:p>
      </w:tc>
      <w:tc>
        <w:tcPr>
          <w:tcW w:w="3034" w:type="dxa"/>
        </w:tcPr>
        <w:p w14:paraId="10869F6A" w14:textId="28C4FC1D" w:rsidR="00A50EA2" w:rsidRPr="00D644AC" w:rsidRDefault="00A50EA2" w:rsidP="00BF6EDD">
          <w:pPr>
            <w:pStyle w:val="Header"/>
            <w:jc w:val="right"/>
          </w:pPr>
          <w:r w:rsidRPr="00D644AC">
            <w:t xml:space="preserve">Nottingham Trent University </w:t>
          </w:r>
        </w:p>
        <w:p w14:paraId="6B5417C4" w14:textId="77777777" w:rsidR="00A50EA2" w:rsidRDefault="00A50EA2" w:rsidP="00BF6EDD">
          <w:pPr>
            <w:pStyle w:val="Header"/>
            <w:jc w:val="right"/>
          </w:pPr>
        </w:p>
      </w:tc>
    </w:tr>
  </w:tbl>
  <w:p w14:paraId="1D54D147" w14:textId="3592BFA8" w:rsidR="00A50EA2" w:rsidRDefault="00A60681" w:rsidP="00BF6EDD">
    <w:pPr>
      <w:pStyle w:val="Header"/>
    </w:pPr>
    <w:r>
      <w:rPr>
        <w:noProof/>
        <w:lang w:val="en-US" w:eastAsia="en-US"/>
      </w:rPr>
      <mc:AlternateContent>
        <mc:Choice Requires="wps">
          <w:drawing>
            <wp:anchor distT="0" distB="0" distL="114300" distR="114300" simplePos="0" relativeHeight="251659264" behindDoc="0" locked="0" layoutInCell="1" allowOverlap="1" wp14:anchorId="549F2125" wp14:editId="5ADC241C">
              <wp:simplePos x="0" y="0"/>
              <wp:positionH relativeFrom="column">
                <wp:posOffset>-215900</wp:posOffset>
              </wp:positionH>
              <wp:positionV relativeFrom="page">
                <wp:posOffset>660400</wp:posOffset>
              </wp:positionV>
              <wp:extent cx="6197600" cy="0"/>
              <wp:effectExtent l="0" t="0" r="12700" b="12700"/>
              <wp:wrapNone/>
              <wp:docPr id="4" name="Straight Connector 4"/>
              <wp:cNvGraphicFramePr/>
              <a:graphic xmlns:a="http://schemas.openxmlformats.org/drawingml/2006/main">
                <a:graphicData uri="http://schemas.microsoft.com/office/word/2010/wordprocessingShape">
                  <wps:wsp>
                    <wps:cNvCnPr/>
                    <wps:spPr>
                      <a:xfrm flipH="1">
                        <a:off x="0" y="0"/>
                        <a:ext cx="619760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4"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7f7f7f [1612]" strokeweight=".5pt" from="-17pt,52pt" to="471pt,52pt" w14:anchorId="39EB7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">
              <w10:wrap anchory="page"/>
            </v:line>
          </w:pict>
        </mc:Fallback>
      </mc:AlternateContent>
    </w:r>
  </w:p>
  <w:p w14:paraId="04907254" w14:textId="6A96C865" w:rsidR="00A50EA2" w:rsidRDefault="00A50EA2" w:rsidP="00BF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91A"/>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E1473"/>
    <w:multiLevelType w:val="multilevel"/>
    <w:tmpl w:val="552E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D328A"/>
    <w:multiLevelType w:val="multilevel"/>
    <w:tmpl w:val="0584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F7449"/>
    <w:multiLevelType w:val="hybridMultilevel"/>
    <w:tmpl w:val="BFD8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6171"/>
    <w:multiLevelType w:val="multilevel"/>
    <w:tmpl w:val="D33A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35863"/>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13947"/>
    <w:multiLevelType w:val="hybridMultilevel"/>
    <w:tmpl w:val="3E92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54A9C"/>
    <w:multiLevelType w:val="hybridMultilevel"/>
    <w:tmpl w:val="2374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E68F1"/>
    <w:multiLevelType w:val="multilevel"/>
    <w:tmpl w:val="7454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44C5C"/>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6133E"/>
    <w:multiLevelType w:val="hybridMultilevel"/>
    <w:tmpl w:val="E67E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84892"/>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002DD"/>
    <w:multiLevelType w:val="multilevel"/>
    <w:tmpl w:val="F5FC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01AF0"/>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44442C"/>
    <w:multiLevelType w:val="multilevel"/>
    <w:tmpl w:val="2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69427A"/>
    <w:multiLevelType w:val="multilevel"/>
    <w:tmpl w:val="EB6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D4600"/>
    <w:multiLevelType w:val="multilevel"/>
    <w:tmpl w:val="6A6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F2A8E"/>
    <w:multiLevelType w:val="hybridMultilevel"/>
    <w:tmpl w:val="94A2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F31A0"/>
    <w:multiLevelType w:val="hybridMultilevel"/>
    <w:tmpl w:val="0AC6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B55B9"/>
    <w:multiLevelType w:val="multilevel"/>
    <w:tmpl w:val="E72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4247AF"/>
    <w:multiLevelType w:val="multilevel"/>
    <w:tmpl w:val="A0E0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E72599"/>
    <w:multiLevelType w:val="multilevel"/>
    <w:tmpl w:val="461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87454"/>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4333D3"/>
    <w:multiLevelType w:val="hybridMultilevel"/>
    <w:tmpl w:val="ADCC0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009AA"/>
    <w:multiLevelType w:val="multilevel"/>
    <w:tmpl w:val="CD4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0157BB"/>
    <w:multiLevelType w:val="multilevel"/>
    <w:tmpl w:val="E162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C5248C"/>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B4928"/>
    <w:multiLevelType w:val="hybridMultilevel"/>
    <w:tmpl w:val="98F227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F212B6"/>
    <w:multiLevelType w:val="multilevel"/>
    <w:tmpl w:val="EF0E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097D0E"/>
    <w:multiLevelType w:val="hybridMultilevel"/>
    <w:tmpl w:val="AE7C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16B86"/>
    <w:multiLevelType w:val="hybridMultilevel"/>
    <w:tmpl w:val="9A9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52B43"/>
    <w:multiLevelType w:val="multilevel"/>
    <w:tmpl w:val="C82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D91648"/>
    <w:multiLevelType w:val="hybridMultilevel"/>
    <w:tmpl w:val="48204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7F1863"/>
    <w:multiLevelType w:val="multilevel"/>
    <w:tmpl w:val="9F3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060B27"/>
    <w:multiLevelType w:val="hybridMultilevel"/>
    <w:tmpl w:val="F3BE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D6690"/>
    <w:multiLevelType w:val="multilevel"/>
    <w:tmpl w:val="E856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CE3D43"/>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1C6E0A"/>
    <w:multiLevelType w:val="hybridMultilevel"/>
    <w:tmpl w:val="754E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D213E"/>
    <w:multiLevelType w:val="hybridMultilevel"/>
    <w:tmpl w:val="00984828"/>
    <w:lvl w:ilvl="0" w:tplc="95B6D842">
      <w:start w:val="1"/>
      <w:numFmt w:val="decimal"/>
      <w:pStyle w:val="Heading1"/>
      <w:lvlText w:val="%1."/>
      <w:lvlJc w:val="left"/>
      <w:pPr>
        <w:ind w:left="547"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6577A"/>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383153"/>
    <w:multiLevelType w:val="multilevel"/>
    <w:tmpl w:val="117C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1C2427"/>
    <w:multiLevelType w:val="multilevel"/>
    <w:tmpl w:val="295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BB5216"/>
    <w:multiLevelType w:val="multilevel"/>
    <w:tmpl w:val="DB88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C00D71"/>
    <w:multiLevelType w:val="multilevel"/>
    <w:tmpl w:val="99B4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D905DD"/>
    <w:multiLevelType w:val="multilevel"/>
    <w:tmpl w:val="2D7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BD3DCC"/>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4353F4"/>
    <w:multiLevelType w:val="multilevel"/>
    <w:tmpl w:val="EEF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AA297B"/>
    <w:multiLevelType w:val="multilevel"/>
    <w:tmpl w:val="28581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527472"/>
    <w:multiLevelType w:val="multilevel"/>
    <w:tmpl w:val="0B7A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613839">
    <w:abstractNumId w:val="38"/>
  </w:num>
  <w:num w:numId="2" w16cid:durableId="286743914">
    <w:abstractNumId w:val="32"/>
  </w:num>
  <w:num w:numId="3" w16cid:durableId="1292252167">
    <w:abstractNumId w:val="35"/>
  </w:num>
  <w:num w:numId="4" w16cid:durableId="752118799">
    <w:abstractNumId w:val="14"/>
  </w:num>
  <w:num w:numId="5" w16cid:durableId="152911591">
    <w:abstractNumId w:val="12"/>
  </w:num>
  <w:num w:numId="6" w16cid:durableId="120340553">
    <w:abstractNumId w:val="28"/>
  </w:num>
  <w:num w:numId="7" w16cid:durableId="1277717684">
    <w:abstractNumId w:val="40"/>
  </w:num>
  <w:num w:numId="8" w16cid:durableId="2008093310">
    <w:abstractNumId w:val="33"/>
  </w:num>
  <w:num w:numId="9" w16cid:durableId="2054765639">
    <w:abstractNumId w:val="20"/>
  </w:num>
  <w:num w:numId="10" w16cid:durableId="689792640">
    <w:abstractNumId w:val="43"/>
  </w:num>
  <w:num w:numId="11" w16cid:durableId="574974630">
    <w:abstractNumId w:val="41"/>
  </w:num>
  <w:num w:numId="12" w16cid:durableId="1282687232">
    <w:abstractNumId w:val="48"/>
  </w:num>
  <w:num w:numId="13" w16cid:durableId="1506626247">
    <w:abstractNumId w:val="31"/>
  </w:num>
  <w:num w:numId="14" w16cid:durableId="2100443103">
    <w:abstractNumId w:val="4"/>
  </w:num>
  <w:num w:numId="15" w16cid:durableId="172960032">
    <w:abstractNumId w:val="15"/>
  </w:num>
  <w:num w:numId="16" w16cid:durableId="1790977724">
    <w:abstractNumId w:val="24"/>
  </w:num>
  <w:num w:numId="17" w16cid:durableId="920061691">
    <w:abstractNumId w:val="21"/>
  </w:num>
  <w:num w:numId="18" w16cid:durableId="912545883">
    <w:abstractNumId w:val="16"/>
  </w:num>
  <w:num w:numId="19" w16cid:durableId="1123813630">
    <w:abstractNumId w:val="42"/>
  </w:num>
  <w:num w:numId="20" w16cid:durableId="537477511">
    <w:abstractNumId w:val="25"/>
  </w:num>
  <w:num w:numId="21" w16cid:durableId="1345935803">
    <w:abstractNumId w:val="1"/>
  </w:num>
  <w:num w:numId="22" w16cid:durableId="1924485990">
    <w:abstractNumId w:val="2"/>
  </w:num>
  <w:num w:numId="23" w16cid:durableId="293757477">
    <w:abstractNumId w:val="9"/>
  </w:num>
  <w:num w:numId="24" w16cid:durableId="135878671">
    <w:abstractNumId w:val="0"/>
  </w:num>
  <w:num w:numId="25" w16cid:durableId="287972486">
    <w:abstractNumId w:val="5"/>
  </w:num>
  <w:num w:numId="26" w16cid:durableId="1713114240">
    <w:abstractNumId w:val="22"/>
  </w:num>
  <w:num w:numId="27" w16cid:durableId="1515219969">
    <w:abstractNumId w:val="45"/>
  </w:num>
  <w:num w:numId="28" w16cid:durableId="939142898">
    <w:abstractNumId w:val="47"/>
  </w:num>
  <w:num w:numId="29" w16cid:durableId="700937427">
    <w:abstractNumId w:val="19"/>
  </w:num>
  <w:num w:numId="30" w16cid:durableId="650839264">
    <w:abstractNumId w:val="44"/>
  </w:num>
  <w:num w:numId="31" w16cid:durableId="249507301">
    <w:abstractNumId w:val="11"/>
  </w:num>
  <w:num w:numId="32" w16cid:durableId="860899835">
    <w:abstractNumId w:val="26"/>
  </w:num>
  <w:num w:numId="33" w16cid:durableId="1682589536">
    <w:abstractNumId w:val="13"/>
  </w:num>
  <w:num w:numId="34" w16cid:durableId="213541237">
    <w:abstractNumId w:val="39"/>
  </w:num>
  <w:num w:numId="35" w16cid:durableId="369844312">
    <w:abstractNumId w:val="36"/>
  </w:num>
  <w:num w:numId="36" w16cid:durableId="1719085545">
    <w:abstractNumId w:val="46"/>
  </w:num>
  <w:num w:numId="37" w16cid:durableId="159397291">
    <w:abstractNumId w:val="8"/>
  </w:num>
  <w:num w:numId="38" w16cid:durableId="137307958">
    <w:abstractNumId w:val="18"/>
  </w:num>
  <w:num w:numId="39" w16cid:durableId="1367488112">
    <w:abstractNumId w:val="7"/>
  </w:num>
  <w:num w:numId="40" w16cid:durableId="1728257115">
    <w:abstractNumId w:val="3"/>
  </w:num>
  <w:num w:numId="41" w16cid:durableId="1072697568">
    <w:abstractNumId w:val="29"/>
  </w:num>
  <w:num w:numId="42" w16cid:durableId="602154759">
    <w:abstractNumId w:val="10"/>
  </w:num>
  <w:num w:numId="43" w16cid:durableId="873924941">
    <w:abstractNumId w:val="34"/>
  </w:num>
  <w:num w:numId="44" w16cid:durableId="1597901358">
    <w:abstractNumId w:val="30"/>
  </w:num>
  <w:num w:numId="45" w16cid:durableId="344523779">
    <w:abstractNumId w:val="17"/>
  </w:num>
  <w:num w:numId="46" w16cid:durableId="1970941185">
    <w:abstractNumId w:val="23"/>
  </w:num>
  <w:num w:numId="47" w16cid:durableId="358431338">
    <w:abstractNumId w:val="27"/>
  </w:num>
  <w:num w:numId="48" w16cid:durableId="712775347">
    <w:abstractNumId w:val="6"/>
  </w:num>
  <w:num w:numId="49" w16cid:durableId="1571425980">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7D"/>
    <w:rsid w:val="0000405E"/>
    <w:rsid w:val="00007770"/>
    <w:rsid w:val="000103BE"/>
    <w:rsid w:val="00024514"/>
    <w:rsid w:val="000371CF"/>
    <w:rsid w:val="000406A0"/>
    <w:rsid w:val="00052B7E"/>
    <w:rsid w:val="00055F7E"/>
    <w:rsid w:val="0006408A"/>
    <w:rsid w:val="00065112"/>
    <w:rsid w:val="00067D9D"/>
    <w:rsid w:val="00073EC9"/>
    <w:rsid w:val="00082297"/>
    <w:rsid w:val="00094B3E"/>
    <w:rsid w:val="00096870"/>
    <w:rsid w:val="000A2102"/>
    <w:rsid w:val="000A4303"/>
    <w:rsid w:val="000A4E6E"/>
    <w:rsid w:val="000B5B02"/>
    <w:rsid w:val="000D272A"/>
    <w:rsid w:val="000E1EAD"/>
    <w:rsid w:val="000E5238"/>
    <w:rsid w:val="000F3CDB"/>
    <w:rsid w:val="00102121"/>
    <w:rsid w:val="00104659"/>
    <w:rsid w:val="00106324"/>
    <w:rsid w:val="00106D57"/>
    <w:rsid w:val="00122169"/>
    <w:rsid w:val="00125AF9"/>
    <w:rsid w:val="00126139"/>
    <w:rsid w:val="00131042"/>
    <w:rsid w:val="001375EF"/>
    <w:rsid w:val="00143003"/>
    <w:rsid w:val="00147CCF"/>
    <w:rsid w:val="00154534"/>
    <w:rsid w:val="00164D10"/>
    <w:rsid w:val="0017650E"/>
    <w:rsid w:val="00182E85"/>
    <w:rsid w:val="001942C4"/>
    <w:rsid w:val="00195AF3"/>
    <w:rsid w:val="001A0B01"/>
    <w:rsid w:val="001A433B"/>
    <w:rsid w:val="001B6139"/>
    <w:rsid w:val="001C4F14"/>
    <w:rsid w:val="001E5CDF"/>
    <w:rsid w:val="001F6C66"/>
    <w:rsid w:val="002259B4"/>
    <w:rsid w:val="00232BBC"/>
    <w:rsid w:val="0023454D"/>
    <w:rsid w:val="00237E96"/>
    <w:rsid w:val="00246CB1"/>
    <w:rsid w:val="00247B8D"/>
    <w:rsid w:val="00247D57"/>
    <w:rsid w:val="00251A81"/>
    <w:rsid w:val="00275912"/>
    <w:rsid w:val="00281CC4"/>
    <w:rsid w:val="002843D8"/>
    <w:rsid w:val="00293054"/>
    <w:rsid w:val="00294873"/>
    <w:rsid w:val="002A32C6"/>
    <w:rsid w:val="002B729A"/>
    <w:rsid w:val="002C73FC"/>
    <w:rsid w:val="002E1AB7"/>
    <w:rsid w:val="002E22C3"/>
    <w:rsid w:val="002F0F1B"/>
    <w:rsid w:val="002F1C62"/>
    <w:rsid w:val="002F2832"/>
    <w:rsid w:val="00300AFE"/>
    <w:rsid w:val="00314C72"/>
    <w:rsid w:val="00321974"/>
    <w:rsid w:val="00322446"/>
    <w:rsid w:val="0032437D"/>
    <w:rsid w:val="003257A8"/>
    <w:rsid w:val="003360AA"/>
    <w:rsid w:val="00337366"/>
    <w:rsid w:val="00343732"/>
    <w:rsid w:val="00344B65"/>
    <w:rsid w:val="00356375"/>
    <w:rsid w:val="00356B64"/>
    <w:rsid w:val="0036190A"/>
    <w:rsid w:val="0037339F"/>
    <w:rsid w:val="00376BD1"/>
    <w:rsid w:val="00380D56"/>
    <w:rsid w:val="003878DE"/>
    <w:rsid w:val="00396B39"/>
    <w:rsid w:val="003A471D"/>
    <w:rsid w:val="003A4B9E"/>
    <w:rsid w:val="003B4054"/>
    <w:rsid w:val="003B5775"/>
    <w:rsid w:val="003B63EC"/>
    <w:rsid w:val="003B6CF0"/>
    <w:rsid w:val="003C19D3"/>
    <w:rsid w:val="003C7F0D"/>
    <w:rsid w:val="003E1245"/>
    <w:rsid w:val="003E37C7"/>
    <w:rsid w:val="003E4A77"/>
    <w:rsid w:val="003E7475"/>
    <w:rsid w:val="003F1AE0"/>
    <w:rsid w:val="004005A4"/>
    <w:rsid w:val="00411B26"/>
    <w:rsid w:val="0041648D"/>
    <w:rsid w:val="00416CFB"/>
    <w:rsid w:val="00417B83"/>
    <w:rsid w:val="00422617"/>
    <w:rsid w:val="004257EE"/>
    <w:rsid w:val="00433143"/>
    <w:rsid w:val="00447705"/>
    <w:rsid w:val="00456395"/>
    <w:rsid w:val="00463429"/>
    <w:rsid w:val="00465362"/>
    <w:rsid w:val="0049546E"/>
    <w:rsid w:val="00496C6C"/>
    <w:rsid w:val="004A7292"/>
    <w:rsid w:val="004B1CD9"/>
    <w:rsid w:val="004D3DE9"/>
    <w:rsid w:val="004D7F17"/>
    <w:rsid w:val="004E0156"/>
    <w:rsid w:val="004E04DC"/>
    <w:rsid w:val="004E0808"/>
    <w:rsid w:val="004E7BDB"/>
    <w:rsid w:val="00503E3E"/>
    <w:rsid w:val="00510C85"/>
    <w:rsid w:val="005179DE"/>
    <w:rsid w:val="00525218"/>
    <w:rsid w:val="005262F6"/>
    <w:rsid w:val="00533C7F"/>
    <w:rsid w:val="0053539E"/>
    <w:rsid w:val="005401B2"/>
    <w:rsid w:val="00552D67"/>
    <w:rsid w:val="00557E9B"/>
    <w:rsid w:val="005607C3"/>
    <w:rsid w:val="00561887"/>
    <w:rsid w:val="005622A0"/>
    <w:rsid w:val="00566831"/>
    <w:rsid w:val="00573762"/>
    <w:rsid w:val="0058354E"/>
    <w:rsid w:val="0058512E"/>
    <w:rsid w:val="005A655E"/>
    <w:rsid w:val="005A6FD3"/>
    <w:rsid w:val="005B4814"/>
    <w:rsid w:val="005B6ABC"/>
    <w:rsid w:val="005C1B7A"/>
    <w:rsid w:val="005C4666"/>
    <w:rsid w:val="005D66C5"/>
    <w:rsid w:val="005E1382"/>
    <w:rsid w:val="005E2B47"/>
    <w:rsid w:val="00600554"/>
    <w:rsid w:val="0060736A"/>
    <w:rsid w:val="006142B9"/>
    <w:rsid w:val="00614948"/>
    <w:rsid w:val="0061677B"/>
    <w:rsid w:val="00616F28"/>
    <w:rsid w:val="00621D4D"/>
    <w:rsid w:val="00622835"/>
    <w:rsid w:val="006428FF"/>
    <w:rsid w:val="00645C06"/>
    <w:rsid w:val="0066024D"/>
    <w:rsid w:val="006637D8"/>
    <w:rsid w:val="00677D8D"/>
    <w:rsid w:val="006813D2"/>
    <w:rsid w:val="006833F4"/>
    <w:rsid w:val="006A2BFD"/>
    <w:rsid w:val="006B483F"/>
    <w:rsid w:val="006B6EBA"/>
    <w:rsid w:val="006D168F"/>
    <w:rsid w:val="006E26D8"/>
    <w:rsid w:val="006F4013"/>
    <w:rsid w:val="0071092B"/>
    <w:rsid w:val="00721222"/>
    <w:rsid w:val="00722CFA"/>
    <w:rsid w:val="00722DB2"/>
    <w:rsid w:val="00725E8F"/>
    <w:rsid w:val="0073079F"/>
    <w:rsid w:val="00732F52"/>
    <w:rsid w:val="00737910"/>
    <w:rsid w:val="00741384"/>
    <w:rsid w:val="00750591"/>
    <w:rsid w:val="00761613"/>
    <w:rsid w:val="007631AB"/>
    <w:rsid w:val="00766632"/>
    <w:rsid w:val="00774444"/>
    <w:rsid w:val="0077634F"/>
    <w:rsid w:val="007849C9"/>
    <w:rsid w:val="00785BEE"/>
    <w:rsid w:val="00786808"/>
    <w:rsid w:val="00794FCF"/>
    <w:rsid w:val="007974F3"/>
    <w:rsid w:val="007D0528"/>
    <w:rsid w:val="007E25F8"/>
    <w:rsid w:val="007E2CF1"/>
    <w:rsid w:val="007E3FFE"/>
    <w:rsid w:val="0080107A"/>
    <w:rsid w:val="00804D83"/>
    <w:rsid w:val="008104B2"/>
    <w:rsid w:val="00813A47"/>
    <w:rsid w:val="0081663B"/>
    <w:rsid w:val="008228CB"/>
    <w:rsid w:val="0082707D"/>
    <w:rsid w:val="008302C3"/>
    <w:rsid w:val="00837BE5"/>
    <w:rsid w:val="00844DCC"/>
    <w:rsid w:val="00854470"/>
    <w:rsid w:val="00857596"/>
    <w:rsid w:val="00863CCA"/>
    <w:rsid w:val="008810F4"/>
    <w:rsid w:val="008A1CD6"/>
    <w:rsid w:val="008B6DBF"/>
    <w:rsid w:val="008D1629"/>
    <w:rsid w:val="008E32FA"/>
    <w:rsid w:val="008E3A7B"/>
    <w:rsid w:val="008F6415"/>
    <w:rsid w:val="009010C9"/>
    <w:rsid w:val="00902392"/>
    <w:rsid w:val="009056B2"/>
    <w:rsid w:val="0090591F"/>
    <w:rsid w:val="0093028C"/>
    <w:rsid w:val="009320B9"/>
    <w:rsid w:val="00932977"/>
    <w:rsid w:val="00934C9B"/>
    <w:rsid w:val="009434D9"/>
    <w:rsid w:val="00951239"/>
    <w:rsid w:val="00955A9B"/>
    <w:rsid w:val="00956877"/>
    <w:rsid w:val="00967860"/>
    <w:rsid w:val="00981E7C"/>
    <w:rsid w:val="00991B8F"/>
    <w:rsid w:val="009D1271"/>
    <w:rsid w:val="009F4666"/>
    <w:rsid w:val="00A03878"/>
    <w:rsid w:val="00A0452F"/>
    <w:rsid w:val="00A0672A"/>
    <w:rsid w:val="00A2435B"/>
    <w:rsid w:val="00A31242"/>
    <w:rsid w:val="00A341F2"/>
    <w:rsid w:val="00A35528"/>
    <w:rsid w:val="00A44D0D"/>
    <w:rsid w:val="00A5086C"/>
    <w:rsid w:val="00A50EA2"/>
    <w:rsid w:val="00A52A62"/>
    <w:rsid w:val="00A534CC"/>
    <w:rsid w:val="00A53EC5"/>
    <w:rsid w:val="00A60681"/>
    <w:rsid w:val="00A637FA"/>
    <w:rsid w:val="00A712DB"/>
    <w:rsid w:val="00A7159C"/>
    <w:rsid w:val="00A77DCB"/>
    <w:rsid w:val="00AA5BD0"/>
    <w:rsid w:val="00AC4B55"/>
    <w:rsid w:val="00AD51BD"/>
    <w:rsid w:val="00AE347F"/>
    <w:rsid w:val="00AF0C5D"/>
    <w:rsid w:val="00AF397C"/>
    <w:rsid w:val="00B049F1"/>
    <w:rsid w:val="00B15DE5"/>
    <w:rsid w:val="00B2236D"/>
    <w:rsid w:val="00B24F01"/>
    <w:rsid w:val="00B831A9"/>
    <w:rsid w:val="00B84A71"/>
    <w:rsid w:val="00B94E71"/>
    <w:rsid w:val="00B96766"/>
    <w:rsid w:val="00BA354A"/>
    <w:rsid w:val="00BA5965"/>
    <w:rsid w:val="00BB34C2"/>
    <w:rsid w:val="00BB39C3"/>
    <w:rsid w:val="00BB5DC1"/>
    <w:rsid w:val="00BC002E"/>
    <w:rsid w:val="00BD0916"/>
    <w:rsid w:val="00BF45E9"/>
    <w:rsid w:val="00BF6EDD"/>
    <w:rsid w:val="00C17798"/>
    <w:rsid w:val="00C25B99"/>
    <w:rsid w:val="00C25BC5"/>
    <w:rsid w:val="00C30FD5"/>
    <w:rsid w:val="00C31248"/>
    <w:rsid w:val="00C32BB0"/>
    <w:rsid w:val="00C33209"/>
    <w:rsid w:val="00C360F0"/>
    <w:rsid w:val="00C36A10"/>
    <w:rsid w:val="00C43FBA"/>
    <w:rsid w:val="00C53D5E"/>
    <w:rsid w:val="00C554AC"/>
    <w:rsid w:val="00C62D11"/>
    <w:rsid w:val="00C66CDB"/>
    <w:rsid w:val="00C8406D"/>
    <w:rsid w:val="00CA0971"/>
    <w:rsid w:val="00CD3E6F"/>
    <w:rsid w:val="00CF048B"/>
    <w:rsid w:val="00CF1237"/>
    <w:rsid w:val="00CF5FA1"/>
    <w:rsid w:val="00D00E8A"/>
    <w:rsid w:val="00D059EC"/>
    <w:rsid w:val="00D13F2A"/>
    <w:rsid w:val="00D20CCF"/>
    <w:rsid w:val="00D54FD6"/>
    <w:rsid w:val="00D644AC"/>
    <w:rsid w:val="00D721C2"/>
    <w:rsid w:val="00D73094"/>
    <w:rsid w:val="00D76E42"/>
    <w:rsid w:val="00D851EA"/>
    <w:rsid w:val="00D97263"/>
    <w:rsid w:val="00DA0AE2"/>
    <w:rsid w:val="00DA5AEC"/>
    <w:rsid w:val="00DA65BC"/>
    <w:rsid w:val="00DB50A4"/>
    <w:rsid w:val="00DC36EA"/>
    <w:rsid w:val="00DC3733"/>
    <w:rsid w:val="00DE06B0"/>
    <w:rsid w:val="00DE176A"/>
    <w:rsid w:val="00DF3E0E"/>
    <w:rsid w:val="00E142D8"/>
    <w:rsid w:val="00E25D55"/>
    <w:rsid w:val="00E32507"/>
    <w:rsid w:val="00E34CE5"/>
    <w:rsid w:val="00E3549A"/>
    <w:rsid w:val="00E51CDB"/>
    <w:rsid w:val="00E56CAD"/>
    <w:rsid w:val="00E56F74"/>
    <w:rsid w:val="00E578AA"/>
    <w:rsid w:val="00E60C78"/>
    <w:rsid w:val="00E761A3"/>
    <w:rsid w:val="00E90601"/>
    <w:rsid w:val="00E957D9"/>
    <w:rsid w:val="00EC7650"/>
    <w:rsid w:val="00ED19EF"/>
    <w:rsid w:val="00EF1403"/>
    <w:rsid w:val="00EF60E4"/>
    <w:rsid w:val="00F02278"/>
    <w:rsid w:val="00F0326E"/>
    <w:rsid w:val="00F10FCE"/>
    <w:rsid w:val="00F11588"/>
    <w:rsid w:val="00F13165"/>
    <w:rsid w:val="00F14BE4"/>
    <w:rsid w:val="00F14CD9"/>
    <w:rsid w:val="00F24857"/>
    <w:rsid w:val="00F32B5A"/>
    <w:rsid w:val="00F405BA"/>
    <w:rsid w:val="00F60C35"/>
    <w:rsid w:val="00F61A3A"/>
    <w:rsid w:val="00F714A3"/>
    <w:rsid w:val="00F71727"/>
    <w:rsid w:val="00F719EF"/>
    <w:rsid w:val="00F741DA"/>
    <w:rsid w:val="00F74E17"/>
    <w:rsid w:val="00F86517"/>
    <w:rsid w:val="00FA6C8D"/>
    <w:rsid w:val="00FB407A"/>
    <w:rsid w:val="00FE2CBD"/>
    <w:rsid w:val="00FE397F"/>
    <w:rsid w:val="00FF73F4"/>
    <w:rsid w:val="015B4E93"/>
    <w:rsid w:val="0B40CB70"/>
    <w:rsid w:val="0F15D8D6"/>
    <w:rsid w:val="121CADE0"/>
    <w:rsid w:val="13B87E41"/>
    <w:rsid w:val="16F01F03"/>
    <w:rsid w:val="188BEF64"/>
    <w:rsid w:val="19B84971"/>
    <w:rsid w:val="1BC39026"/>
    <w:rsid w:val="1CC720A6"/>
    <w:rsid w:val="20970149"/>
    <w:rsid w:val="23C4BA1B"/>
    <w:rsid w:val="2658C9A3"/>
    <w:rsid w:val="26A69A3C"/>
    <w:rsid w:val="2D9CE094"/>
    <w:rsid w:val="314F1E3A"/>
    <w:rsid w:val="32799BDA"/>
    <w:rsid w:val="34D888C8"/>
    <w:rsid w:val="38E0323E"/>
    <w:rsid w:val="3E6E3037"/>
    <w:rsid w:val="45590A38"/>
    <w:rsid w:val="4A22C2FC"/>
    <w:rsid w:val="4A741C24"/>
    <w:rsid w:val="4B4CB33F"/>
    <w:rsid w:val="4CE883A0"/>
    <w:rsid w:val="50202462"/>
    <w:rsid w:val="55580090"/>
    <w:rsid w:val="564CA891"/>
    <w:rsid w:val="56D78A08"/>
    <w:rsid w:val="574EBD5F"/>
    <w:rsid w:val="6104CDDB"/>
    <w:rsid w:val="62438C71"/>
    <w:rsid w:val="654B7F6D"/>
    <w:rsid w:val="6766FBE9"/>
    <w:rsid w:val="6C3A6D0C"/>
    <w:rsid w:val="6EA5A71E"/>
    <w:rsid w:val="75E14F52"/>
    <w:rsid w:val="75E93CD8"/>
    <w:rsid w:val="777D1FB3"/>
    <w:rsid w:val="77E9A31B"/>
    <w:rsid w:val="7AB4C075"/>
    <w:rsid w:val="7EC18F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8F6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A5965"/>
    <w:rPr>
      <w:rFonts w:ascii="Helvetica" w:hAnsi="Helvetica" w:cs="Arial"/>
      <w:color w:val="000000" w:themeColor="text1"/>
    </w:rPr>
  </w:style>
  <w:style w:type="paragraph" w:styleId="Heading1">
    <w:name w:val="heading 1"/>
    <w:basedOn w:val="Normal"/>
    <w:next w:val="Normal"/>
    <w:link w:val="Heading1Char"/>
    <w:autoRedefine/>
    <w:uiPriority w:val="9"/>
    <w:qFormat/>
    <w:rsid w:val="000371CF"/>
    <w:pPr>
      <w:numPr>
        <w:numId w:val="1"/>
      </w:numPr>
      <w:pBdr>
        <w:bottom w:val="single" w:sz="4" w:space="1" w:color="E6005B"/>
      </w:pBdr>
      <w:spacing w:before="400"/>
      <w:outlineLvl w:val="0"/>
    </w:pPr>
    <w:rPr>
      <w:rFonts w:cs="Helvetica"/>
      <w:b/>
      <w:sz w:val="52"/>
      <w:szCs w:val="52"/>
    </w:rPr>
  </w:style>
  <w:style w:type="paragraph" w:styleId="Heading2">
    <w:name w:val="heading 2"/>
    <w:basedOn w:val="Normal"/>
    <w:next w:val="Normal"/>
    <w:link w:val="Heading2Char"/>
    <w:autoRedefine/>
    <w:uiPriority w:val="9"/>
    <w:unhideWhenUsed/>
    <w:qFormat/>
    <w:rsid w:val="003C7F0D"/>
    <w:pPr>
      <w:spacing w:before="300" w:after="100"/>
      <w:outlineLvl w:val="1"/>
    </w:pPr>
    <w:rPr>
      <w:b/>
      <w:bCs/>
      <w:color w:val="9E043D"/>
      <w:sz w:val="24"/>
      <w:szCs w:val="24"/>
    </w:rPr>
  </w:style>
  <w:style w:type="paragraph" w:styleId="Heading3">
    <w:name w:val="heading 3"/>
    <w:basedOn w:val="Normal"/>
    <w:next w:val="Normal"/>
    <w:link w:val="Heading3Char"/>
    <w:autoRedefine/>
    <w:uiPriority w:val="9"/>
    <w:semiHidden/>
    <w:unhideWhenUsed/>
    <w:rsid w:val="00533C7F"/>
    <w:pPr>
      <w:keepNext/>
      <w:keepLines/>
      <w:spacing w:before="40" w:after="0"/>
      <w:outlineLvl w:val="2"/>
    </w:pPr>
    <w:rPr>
      <w:rFonts w:asciiTheme="majorHAnsi" w:eastAsiaTheme="majorEastAsia" w:hAnsiTheme="majorHAnsi" w:cstheme="majorBidi"/>
      <w:color w:val="72002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
    <w:basedOn w:val="Normal"/>
    <w:link w:val="ListParagraphChar"/>
    <w:uiPriority w:val="34"/>
    <w:qFormat/>
    <w:rsid w:val="006833F4"/>
    <w:pPr>
      <w:ind w:left="720"/>
      <w:contextualSpacing/>
    </w:pPr>
    <w:rPr>
      <w:sz w:val="20"/>
    </w:rPr>
  </w:style>
  <w:style w:type="character" w:styleId="Hyperlink">
    <w:name w:val="Hyperlink"/>
    <w:basedOn w:val="DefaultParagraphFont"/>
    <w:uiPriority w:val="99"/>
    <w:unhideWhenUsed/>
    <w:rsid w:val="00FF73F4"/>
    <w:rPr>
      <w:color w:val="005B94" w:themeColor="hyperlink"/>
      <w:u w:val="single"/>
    </w:rPr>
  </w:style>
  <w:style w:type="paragraph" w:styleId="BalloonText">
    <w:name w:val="Balloon Text"/>
    <w:basedOn w:val="Normal"/>
    <w:link w:val="BalloonTextChar"/>
    <w:uiPriority w:val="99"/>
    <w:semiHidden/>
    <w:unhideWhenUsed/>
    <w:rsid w:val="0072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22"/>
    <w:rPr>
      <w:rFonts w:ascii="Tahoma" w:hAnsi="Tahoma" w:cs="Tahoma"/>
      <w:sz w:val="16"/>
      <w:szCs w:val="16"/>
    </w:rPr>
  </w:style>
  <w:style w:type="character" w:styleId="CommentReference">
    <w:name w:val="annotation reference"/>
    <w:basedOn w:val="DefaultParagraphFont"/>
    <w:uiPriority w:val="99"/>
    <w:semiHidden/>
    <w:unhideWhenUsed/>
    <w:rsid w:val="005262F6"/>
    <w:rPr>
      <w:sz w:val="16"/>
      <w:szCs w:val="16"/>
    </w:rPr>
  </w:style>
  <w:style w:type="paragraph" w:styleId="CommentText">
    <w:name w:val="annotation text"/>
    <w:basedOn w:val="Normal"/>
    <w:link w:val="CommentTextChar"/>
    <w:uiPriority w:val="99"/>
    <w:semiHidden/>
    <w:unhideWhenUsed/>
    <w:rsid w:val="005262F6"/>
    <w:pPr>
      <w:spacing w:line="240" w:lineRule="auto"/>
    </w:pPr>
    <w:rPr>
      <w:sz w:val="20"/>
      <w:szCs w:val="20"/>
    </w:rPr>
  </w:style>
  <w:style w:type="character" w:customStyle="1" w:styleId="CommentTextChar">
    <w:name w:val="Comment Text Char"/>
    <w:basedOn w:val="DefaultParagraphFont"/>
    <w:link w:val="CommentText"/>
    <w:uiPriority w:val="99"/>
    <w:semiHidden/>
    <w:rsid w:val="005262F6"/>
    <w:rPr>
      <w:sz w:val="20"/>
      <w:szCs w:val="20"/>
    </w:rPr>
  </w:style>
  <w:style w:type="paragraph" w:styleId="CommentSubject">
    <w:name w:val="annotation subject"/>
    <w:basedOn w:val="CommentText"/>
    <w:next w:val="CommentText"/>
    <w:link w:val="CommentSubjectChar"/>
    <w:uiPriority w:val="99"/>
    <w:semiHidden/>
    <w:unhideWhenUsed/>
    <w:rsid w:val="005262F6"/>
    <w:rPr>
      <w:b/>
      <w:bCs/>
    </w:rPr>
  </w:style>
  <w:style w:type="character" w:customStyle="1" w:styleId="CommentSubjectChar">
    <w:name w:val="Comment Subject Char"/>
    <w:basedOn w:val="CommentTextChar"/>
    <w:link w:val="CommentSubject"/>
    <w:uiPriority w:val="99"/>
    <w:semiHidden/>
    <w:rsid w:val="005262F6"/>
    <w:rPr>
      <w:b/>
      <w:bCs/>
      <w:sz w:val="20"/>
      <w:szCs w:val="20"/>
    </w:rPr>
  </w:style>
  <w:style w:type="table" w:styleId="TableGrid">
    <w:name w:val="Table Grid"/>
    <w:basedOn w:val="TableNormal"/>
    <w:uiPriority w:val="59"/>
    <w:rsid w:val="0052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E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E85"/>
  </w:style>
  <w:style w:type="paragraph" w:styleId="Footer">
    <w:name w:val="footer"/>
    <w:basedOn w:val="Normal"/>
    <w:link w:val="FooterChar"/>
    <w:uiPriority w:val="99"/>
    <w:unhideWhenUsed/>
    <w:rsid w:val="00182E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E85"/>
  </w:style>
  <w:style w:type="paragraph" w:styleId="Revision">
    <w:name w:val="Revision"/>
    <w:hidden/>
    <w:uiPriority w:val="99"/>
    <w:semiHidden/>
    <w:rsid w:val="004257EE"/>
    <w:pPr>
      <w:spacing w:after="0" w:line="240" w:lineRule="auto"/>
    </w:pPr>
  </w:style>
  <w:style w:type="character" w:customStyle="1" w:styleId="Heading1Char">
    <w:name w:val="Heading 1 Char"/>
    <w:basedOn w:val="DefaultParagraphFont"/>
    <w:link w:val="Heading1"/>
    <w:uiPriority w:val="9"/>
    <w:rsid w:val="000371CF"/>
    <w:rPr>
      <w:rFonts w:ascii="Helvetica" w:hAnsi="Helvetica" w:cs="Helvetica"/>
      <w:b/>
      <w:color w:val="000000" w:themeColor="text1"/>
      <w:sz w:val="52"/>
      <w:szCs w:val="52"/>
    </w:rPr>
  </w:style>
  <w:style w:type="character" w:customStyle="1" w:styleId="Heading2Char">
    <w:name w:val="Heading 2 Char"/>
    <w:basedOn w:val="DefaultParagraphFont"/>
    <w:link w:val="Heading2"/>
    <w:uiPriority w:val="9"/>
    <w:rsid w:val="003C7F0D"/>
    <w:rPr>
      <w:rFonts w:ascii="Helvetica" w:hAnsi="Helvetica" w:cs="Arial"/>
      <w:b/>
      <w:bCs/>
      <w:color w:val="9E043D"/>
      <w:sz w:val="24"/>
      <w:szCs w:val="24"/>
    </w:rPr>
  </w:style>
  <w:style w:type="character" w:styleId="FollowedHyperlink">
    <w:name w:val="FollowedHyperlink"/>
    <w:basedOn w:val="DefaultParagraphFont"/>
    <w:uiPriority w:val="99"/>
    <w:semiHidden/>
    <w:unhideWhenUsed/>
    <w:rsid w:val="00786808"/>
    <w:rPr>
      <w:color w:val="821D69" w:themeColor="followedHyperlink"/>
      <w:u w:val="single"/>
    </w:rPr>
  </w:style>
  <w:style w:type="character" w:styleId="Emphasis">
    <w:name w:val="Emphasis"/>
    <w:basedOn w:val="DefaultParagraphFont"/>
    <w:uiPriority w:val="20"/>
    <w:qFormat/>
    <w:rsid w:val="00533C7F"/>
    <w:rPr>
      <w:rFonts w:ascii="Helvetica" w:hAnsi="Helvetica"/>
      <w:i/>
      <w:iCs/>
    </w:rPr>
  </w:style>
  <w:style w:type="character" w:customStyle="1" w:styleId="apple-converted-space">
    <w:name w:val="apple-converted-space"/>
    <w:basedOn w:val="DefaultParagraphFont"/>
    <w:rsid w:val="00A50EA2"/>
  </w:style>
  <w:style w:type="paragraph" w:customStyle="1" w:styleId="Default">
    <w:name w:val="Default"/>
    <w:rsid w:val="00566831"/>
    <w:pPr>
      <w:autoSpaceDE w:val="0"/>
      <w:autoSpaceDN w:val="0"/>
      <w:adjustRightInd w:val="0"/>
      <w:spacing w:after="0" w:line="240" w:lineRule="auto"/>
    </w:pPr>
    <w:rPr>
      <w:rFonts w:ascii="Verdana" w:hAnsi="Verdana" w:cs="Verdana"/>
      <w:color w:val="000000"/>
      <w:sz w:val="24"/>
      <w:szCs w:val="24"/>
      <w:lang w:val="en-US"/>
    </w:rPr>
  </w:style>
  <w:style w:type="paragraph" w:styleId="Subtitle">
    <w:name w:val="Subtitle"/>
    <w:basedOn w:val="Normal"/>
    <w:next w:val="Normal"/>
    <w:link w:val="SubtitleChar"/>
    <w:autoRedefine/>
    <w:uiPriority w:val="11"/>
    <w:qFormat/>
    <w:rsid w:val="00616F28"/>
    <w:pPr>
      <w:framePr w:hSpace="180" w:wrap="around" w:vAnchor="text" w:hAnchor="margin" w:y="2118"/>
      <w:spacing w:after="0" w:line="240" w:lineRule="auto"/>
      <w:suppressOverlap/>
    </w:pPr>
    <w:rPr>
      <w:color w:val="9E043D"/>
      <w:sz w:val="36"/>
      <w:szCs w:val="32"/>
    </w:rPr>
  </w:style>
  <w:style w:type="character" w:customStyle="1" w:styleId="SubtitleChar">
    <w:name w:val="Subtitle Char"/>
    <w:basedOn w:val="DefaultParagraphFont"/>
    <w:link w:val="Subtitle"/>
    <w:uiPriority w:val="11"/>
    <w:rsid w:val="00616F28"/>
    <w:rPr>
      <w:rFonts w:ascii="Helvetica" w:hAnsi="Helvetica" w:cs="Arial"/>
      <w:color w:val="9E043D"/>
      <w:sz w:val="36"/>
      <w:szCs w:val="32"/>
    </w:rPr>
  </w:style>
  <w:style w:type="paragraph" w:styleId="Title">
    <w:name w:val="Title"/>
    <w:basedOn w:val="Normal"/>
    <w:next w:val="Normal"/>
    <w:link w:val="TitleChar"/>
    <w:autoRedefine/>
    <w:uiPriority w:val="10"/>
    <w:qFormat/>
    <w:rsid w:val="00A60681"/>
    <w:pPr>
      <w:framePr w:hSpace="180" w:wrap="around" w:vAnchor="text" w:hAnchor="margin" w:y="2118"/>
      <w:spacing w:after="0" w:line="240" w:lineRule="auto"/>
      <w:suppressOverlap/>
    </w:pPr>
    <w:rPr>
      <w:b/>
      <w:bCs/>
      <w:color w:val="FFFFFF" w:themeColor="background1"/>
      <w:sz w:val="60"/>
      <w:szCs w:val="52"/>
    </w:rPr>
  </w:style>
  <w:style w:type="character" w:customStyle="1" w:styleId="TitleChar">
    <w:name w:val="Title Char"/>
    <w:basedOn w:val="DefaultParagraphFont"/>
    <w:link w:val="Title"/>
    <w:uiPriority w:val="10"/>
    <w:rsid w:val="00A60681"/>
    <w:rPr>
      <w:rFonts w:ascii="Helvetica" w:hAnsi="Helvetica" w:cs="Arial"/>
      <w:b/>
      <w:bCs/>
      <w:color w:val="FFFFFF" w:themeColor="background1"/>
      <w:sz w:val="60"/>
      <w:szCs w:val="52"/>
    </w:rPr>
  </w:style>
  <w:style w:type="paragraph" w:styleId="NoSpacing">
    <w:name w:val="No Spacing"/>
    <w:autoRedefine/>
    <w:uiPriority w:val="1"/>
    <w:qFormat/>
    <w:rsid w:val="00533C7F"/>
    <w:pPr>
      <w:spacing w:after="0" w:line="240" w:lineRule="auto"/>
    </w:pPr>
    <w:rPr>
      <w:rFonts w:ascii="Helvetica" w:hAnsi="Helvetica" w:cs="Arial"/>
      <w:color w:val="000000" w:themeColor="text1"/>
    </w:rPr>
  </w:style>
  <w:style w:type="character" w:customStyle="1" w:styleId="Heading3Char">
    <w:name w:val="Heading 3 Char"/>
    <w:basedOn w:val="DefaultParagraphFont"/>
    <w:link w:val="Heading3"/>
    <w:uiPriority w:val="9"/>
    <w:semiHidden/>
    <w:rsid w:val="00533C7F"/>
    <w:rPr>
      <w:rFonts w:asciiTheme="majorHAnsi" w:eastAsiaTheme="majorEastAsia" w:hAnsiTheme="majorHAnsi" w:cstheme="majorBidi"/>
      <w:color w:val="72002D" w:themeColor="accent1" w:themeShade="7F"/>
      <w:sz w:val="24"/>
      <w:szCs w:val="24"/>
    </w:rPr>
  </w:style>
  <w:style w:type="character" w:styleId="SubtleEmphasis">
    <w:name w:val="Subtle Emphasis"/>
    <w:basedOn w:val="DefaultParagraphFont"/>
    <w:uiPriority w:val="19"/>
    <w:qFormat/>
    <w:rsid w:val="00533C7F"/>
    <w:rPr>
      <w:rFonts w:ascii="Helvetica" w:hAnsi="Helvetica"/>
      <w:i/>
      <w:iCs/>
      <w:color w:val="404040" w:themeColor="text1" w:themeTint="BF"/>
    </w:rPr>
  </w:style>
  <w:style w:type="character" w:styleId="IntenseEmphasis">
    <w:name w:val="Intense Emphasis"/>
    <w:basedOn w:val="DefaultParagraphFont"/>
    <w:uiPriority w:val="21"/>
    <w:qFormat/>
    <w:rsid w:val="00533C7F"/>
    <w:rPr>
      <w:rFonts w:ascii="Helvetica" w:hAnsi="Helvetica"/>
      <w:i/>
      <w:iCs/>
      <w:color w:val="E6005B"/>
    </w:rPr>
  </w:style>
  <w:style w:type="character" w:styleId="Strong">
    <w:name w:val="Strong"/>
    <w:basedOn w:val="DefaultParagraphFont"/>
    <w:uiPriority w:val="22"/>
    <w:qFormat/>
    <w:rsid w:val="00533C7F"/>
    <w:rPr>
      <w:rFonts w:ascii="Helvetica" w:hAnsi="Helvetica"/>
      <w:b/>
      <w:bCs/>
    </w:rPr>
  </w:style>
  <w:style w:type="paragraph" w:styleId="Quote">
    <w:name w:val="Quote"/>
    <w:basedOn w:val="Normal"/>
    <w:next w:val="Normal"/>
    <w:link w:val="QuoteChar"/>
    <w:autoRedefine/>
    <w:uiPriority w:val="29"/>
    <w:qFormat/>
    <w:rsid w:val="00533C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C7F"/>
    <w:rPr>
      <w:rFonts w:ascii="Helvetica" w:hAnsi="Helvetica" w:cs="Arial"/>
      <w:i/>
      <w:iCs/>
      <w:color w:val="404040" w:themeColor="text1" w:themeTint="BF"/>
    </w:rPr>
  </w:style>
  <w:style w:type="paragraph" w:styleId="IntenseQuote">
    <w:name w:val="Intense Quote"/>
    <w:basedOn w:val="Normal"/>
    <w:next w:val="Normal"/>
    <w:link w:val="IntenseQuoteChar"/>
    <w:autoRedefine/>
    <w:uiPriority w:val="30"/>
    <w:qFormat/>
    <w:rsid w:val="00533C7F"/>
    <w:pPr>
      <w:pBdr>
        <w:top w:val="single" w:sz="4" w:space="10" w:color="E5005B" w:themeColor="accent1"/>
        <w:bottom w:val="single" w:sz="4" w:space="10" w:color="E5005B" w:themeColor="accent1"/>
      </w:pBdr>
      <w:spacing w:before="360" w:after="360"/>
      <w:ind w:left="864" w:right="864"/>
      <w:jc w:val="center"/>
    </w:pPr>
    <w:rPr>
      <w:i/>
      <w:iCs/>
      <w:color w:val="E6005B"/>
    </w:rPr>
  </w:style>
  <w:style w:type="character" w:customStyle="1" w:styleId="IntenseQuoteChar">
    <w:name w:val="Intense Quote Char"/>
    <w:basedOn w:val="DefaultParagraphFont"/>
    <w:link w:val="IntenseQuote"/>
    <w:uiPriority w:val="30"/>
    <w:rsid w:val="00533C7F"/>
    <w:rPr>
      <w:rFonts w:ascii="Helvetica" w:hAnsi="Helvetica" w:cs="Arial"/>
      <w:i/>
      <w:iCs/>
      <w:color w:val="E6005B"/>
    </w:rPr>
  </w:style>
  <w:style w:type="character" w:styleId="SubtleReference">
    <w:name w:val="Subtle Reference"/>
    <w:basedOn w:val="DefaultParagraphFont"/>
    <w:uiPriority w:val="31"/>
    <w:qFormat/>
    <w:rsid w:val="006833F4"/>
    <w:rPr>
      <w:rFonts w:ascii="Helvetica" w:hAnsi="Helvetica"/>
      <w:smallCaps/>
      <w:color w:val="5A5A5A" w:themeColor="text1" w:themeTint="A5"/>
    </w:rPr>
  </w:style>
  <w:style w:type="character" w:styleId="IntenseReference">
    <w:name w:val="Intense Reference"/>
    <w:basedOn w:val="DefaultParagraphFont"/>
    <w:uiPriority w:val="32"/>
    <w:qFormat/>
    <w:rsid w:val="006833F4"/>
    <w:rPr>
      <w:rFonts w:ascii="Helvetica" w:hAnsi="Helvetica"/>
      <w:b/>
      <w:bCs/>
      <w:smallCaps/>
      <w:color w:val="E5005B" w:themeColor="accent1"/>
      <w:spacing w:val="5"/>
    </w:rPr>
  </w:style>
  <w:style w:type="character" w:styleId="BookTitle">
    <w:name w:val="Book Title"/>
    <w:basedOn w:val="DefaultParagraphFont"/>
    <w:uiPriority w:val="33"/>
    <w:qFormat/>
    <w:rsid w:val="006833F4"/>
    <w:rPr>
      <w:rFonts w:ascii="Helvetica" w:hAnsi="Helvetica"/>
      <w:b/>
      <w:bCs/>
      <w:i/>
      <w:iCs/>
      <w:spacing w:val="5"/>
    </w:rPr>
  </w:style>
  <w:style w:type="table" w:styleId="GridTable4">
    <w:name w:val="Grid Table 4"/>
    <w:basedOn w:val="TableNormal"/>
    <w:uiPriority w:val="49"/>
    <w:rsid w:val="00683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insideV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insideV w:val="nil"/>
        </w:tcBorders>
        <w:shd w:val="clear" w:color="auto" w:fill="E5005B" w:themeFill="accent1"/>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GridTable4-Accent2">
    <w:name w:val="Grid Table 4 Accent 2"/>
    <w:aliases w:val="NTU Table Style"/>
    <w:basedOn w:val="TableNormal"/>
    <w:uiPriority w:val="49"/>
    <w:rsid w:val="00281CC4"/>
    <w:pPr>
      <w:spacing w:after="0" w:line="240" w:lineRule="auto"/>
    </w:pPr>
    <w:tblPr>
      <w:tblStyleRowBandSize w:val="1"/>
      <w:tblStyleColBandSize w:val="1"/>
      <w:tblBorders>
        <w:top w:val="single" w:sz="6" w:space="0" w:color="E6005B"/>
        <w:left w:val="single" w:sz="6" w:space="0" w:color="E6005B"/>
        <w:bottom w:val="single" w:sz="6" w:space="0" w:color="E6005B"/>
        <w:right w:val="single" w:sz="6" w:space="0" w:color="E6005B"/>
        <w:insideV w:val="single" w:sz="6" w:space="0" w:color="E6005B"/>
      </w:tblBorders>
    </w:tblPr>
    <w:tcPr>
      <w:shd w:val="clear" w:color="auto" w:fill="F2F2F2" w:themeFill="background1" w:themeFillShade="F2"/>
    </w:tcPr>
    <w:tblStylePr w:type="firstRow">
      <w:rPr>
        <w:rFonts w:ascii="Helvetica" w:hAnsi="Helvetica"/>
        <w:b/>
        <w:bCs/>
        <w:color w:val="FFFFFF" w:themeColor="background1"/>
      </w:rPr>
      <w:tblPr/>
      <w:tcPr>
        <w:shd w:val="clear" w:color="auto" w:fill="E6005B"/>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styleId="GridTable5Dark">
    <w:name w:val="Grid Table 5 Dark"/>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0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0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0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005B" w:themeFill="accent1"/>
      </w:tcPr>
    </w:tblStylePr>
    <w:tblStylePr w:type="band1Vert">
      <w:tblPr/>
      <w:tcPr>
        <w:shd w:val="clear" w:color="auto" w:fill="FF8EBA" w:themeFill="accent1" w:themeFillTint="66"/>
      </w:tcPr>
    </w:tblStylePr>
    <w:tblStylePr w:type="band1Horz">
      <w:tblPr/>
      <w:tcPr>
        <w:shd w:val="clear" w:color="auto" w:fill="FF8EBA" w:themeFill="accent1" w:themeFillTint="66"/>
      </w:tcPr>
    </w:tblStylePr>
  </w:style>
  <w:style w:type="table" w:styleId="GridTable5Dark-Accent2">
    <w:name w:val="Grid Table 5 Dark Accent 2"/>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0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0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0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043D" w:themeFill="accent2"/>
      </w:tcPr>
    </w:tblStylePr>
    <w:tblStylePr w:type="band1Vert">
      <w:tblPr/>
      <w:tcPr>
        <w:shd w:val="clear" w:color="auto" w:fill="FB76A8" w:themeFill="accent2" w:themeFillTint="66"/>
      </w:tcPr>
    </w:tblStylePr>
    <w:tblStylePr w:type="band1Horz">
      <w:tblPr/>
      <w:tcPr>
        <w:shd w:val="clear" w:color="auto" w:fill="FB76A8" w:themeFill="accent2" w:themeFillTint="66"/>
      </w:tcPr>
    </w:tblStylePr>
  </w:style>
  <w:style w:type="table" w:styleId="ListTable3-Accent1">
    <w:name w:val="List Table 3 Accent 1"/>
    <w:basedOn w:val="TableNormal"/>
    <w:uiPriority w:val="48"/>
    <w:rsid w:val="006833F4"/>
    <w:pPr>
      <w:spacing w:after="0" w:line="240" w:lineRule="auto"/>
    </w:pPr>
    <w:tblPr>
      <w:tblStyleRowBandSize w:val="1"/>
      <w:tblStyleColBandSize w:val="1"/>
      <w:tblBorders>
        <w:top w:val="single" w:sz="4" w:space="0" w:color="E5005B" w:themeColor="accent1"/>
        <w:left w:val="single" w:sz="4" w:space="0" w:color="E5005B" w:themeColor="accent1"/>
        <w:bottom w:val="single" w:sz="4" w:space="0" w:color="E5005B" w:themeColor="accent1"/>
        <w:right w:val="single" w:sz="4" w:space="0" w:color="E5005B" w:themeColor="accent1"/>
      </w:tblBorders>
    </w:tblPr>
    <w:tblStylePr w:type="firstRow">
      <w:rPr>
        <w:b/>
        <w:bCs/>
        <w:color w:val="FFFFFF" w:themeColor="background1"/>
      </w:rPr>
      <w:tblPr/>
      <w:tcPr>
        <w:shd w:val="clear" w:color="auto" w:fill="E5005B" w:themeFill="accent1"/>
      </w:tcPr>
    </w:tblStylePr>
    <w:tblStylePr w:type="lastRow">
      <w:rPr>
        <w:b/>
        <w:bCs/>
      </w:rPr>
      <w:tblPr/>
      <w:tcPr>
        <w:tcBorders>
          <w:top w:val="double" w:sz="4" w:space="0" w:color="E50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005B" w:themeColor="accent1"/>
          <w:right w:val="single" w:sz="4" w:space="0" w:color="E5005B" w:themeColor="accent1"/>
        </w:tcBorders>
      </w:tcPr>
    </w:tblStylePr>
    <w:tblStylePr w:type="band1Horz">
      <w:tblPr/>
      <w:tcPr>
        <w:tcBorders>
          <w:top w:val="single" w:sz="4" w:space="0" w:color="E5005B" w:themeColor="accent1"/>
          <w:bottom w:val="single" w:sz="4" w:space="0" w:color="E50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005B" w:themeColor="accent1"/>
          <w:left w:val="nil"/>
        </w:tcBorders>
      </w:tcPr>
    </w:tblStylePr>
    <w:tblStylePr w:type="swCell">
      <w:tblPr/>
      <w:tcPr>
        <w:tcBorders>
          <w:top w:val="double" w:sz="4" w:space="0" w:color="E5005B" w:themeColor="accent1"/>
          <w:right w:val="nil"/>
        </w:tcBorders>
      </w:tcPr>
    </w:tblStylePr>
  </w:style>
  <w:style w:type="table" w:styleId="ListTable4-Accent1">
    <w:name w:val="List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tcBorders>
        <w:shd w:val="clear" w:color="auto" w:fill="E5005B" w:themeFill="accent1"/>
      </w:tcPr>
    </w:tblStylePr>
    <w:tblStylePr w:type="lastRow">
      <w:rPr>
        <w:b/>
        <w:bCs/>
      </w:rPr>
      <w:tblPr/>
      <w:tcPr>
        <w:tcBorders>
          <w:top w:val="double" w:sz="4" w:space="0" w:color="FF5699" w:themeColor="accent1" w:themeTint="99"/>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3-Accent6">
    <w:name w:val="List Table 3 Accent 6"/>
    <w:basedOn w:val="TableNormal"/>
    <w:uiPriority w:val="48"/>
    <w:rsid w:val="006833F4"/>
    <w:pPr>
      <w:spacing w:after="0" w:line="240" w:lineRule="auto"/>
    </w:pPr>
    <w:tblPr>
      <w:tblStyleRowBandSize w:val="1"/>
      <w:tblStyleColBandSize w:val="1"/>
      <w:tblBorders>
        <w:top w:val="single" w:sz="4" w:space="0" w:color="C7007F" w:themeColor="accent6"/>
        <w:left w:val="single" w:sz="4" w:space="0" w:color="C7007F" w:themeColor="accent6"/>
        <w:bottom w:val="single" w:sz="4" w:space="0" w:color="C7007F" w:themeColor="accent6"/>
        <w:right w:val="single" w:sz="4" w:space="0" w:color="C7007F" w:themeColor="accent6"/>
      </w:tblBorders>
    </w:tblPr>
    <w:tblStylePr w:type="firstRow">
      <w:rPr>
        <w:b/>
        <w:bCs/>
        <w:color w:val="FFFFFF" w:themeColor="background1"/>
      </w:rPr>
      <w:tblPr/>
      <w:tcPr>
        <w:shd w:val="clear" w:color="auto" w:fill="C7007F" w:themeFill="accent6"/>
      </w:tcPr>
    </w:tblStylePr>
    <w:tblStylePr w:type="lastRow">
      <w:rPr>
        <w:b/>
        <w:bCs/>
      </w:rPr>
      <w:tblPr/>
      <w:tcPr>
        <w:tcBorders>
          <w:top w:val="double" w:sz="4" w:space="0" w:color="C700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007F" w:themeColor="accent6"/>
          <w:right w:val="single" w:sz="4" w:space="0" w:color="C7007F" w:themeColor="accent6"/>
        </w:tcBorders>
      </w:tcPr>
    </w:tblStylePr>
    <w:tblStylePr w:type="band1Horz">
      <w:tblPr/>
      <w:tcPr>
        <w:tcBorders>
          <w:top w:val="single" w:sz="4" w:space="0" w:color="C7007F" w:themeColor="accent6"/>
          <w:bottom w:val="single" w:sz="4" w:space="0" w:color="C700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007F" w:themeColor="accent6"/>
          <w:left w:val="nil"/>
        </w:tcBorders>
      </w:tcPr>
    </w:tblStylePr>
    <w:tblStylePr w:type="swCell">
      <w:tblPr/>
      <w:tcPr>
        <w:tcBorders>
          <w:top w:val="double" w:sz="4" w:space="0" w:color="C7007F" w:themeColor="accent6"/>
          <w:right w:val="nil"/>
        </w:tcBorders>
      </w:tcPr>
    </w:tblStylePr>
  </w:style>
  <w:style w:type="table" w:styleId="ListTable4-Accent6">
    <w:name w:val="List Table 4 Accent 6"/>
    <w:basedOn w:val="TableNormal"/>
    <w:uiPriority w:val="49"/>
    <w:rsid w:val="006833F4"/>
    <w:pPr>
      <w:spacing w:after="0" w:line="240" w:lineRule="auto"/>
    </w:pPr>
    <w:tblPr>
      <w:tblStyleRowBandSize w:val="1"/>
      <w:tblStyleColBandSize w:val="1"/>
      <w:tblBorders>
        <w:top w:val="single" w:sz="4" w:space="0" w:color="FF44BA" w:themeColor="accent6" w:themeTint="99"/>
        <w:left w:val="single" w:sz="4" w:space="0" w:color="FF44BA" w:themeColor="accent6" w:themeTint="99"/>
        <w:bottom w:val="single" w:sz="4" w:space="0" w:color="FF44BA" w:themeColor="accent6" w:themeTint="99"/>
        <w:right w:val="single" w:sz="4" w:space="0" w:color="FF44BA" w:themeColor="accent6" w:themeTint="99"/>
        <w:insideH w:val="single" w:sz="4" w:space="0" w:color="FF44BA" w:themeColor="accent6" w:themeTint="99"/>
      </w:tblBorders>
    </w:tblPr>
    <w:tblStylePr w:type="firstRow">
      <w:rPr>
        <w:b/>
        <w:bCs/>
        <w:color w:val="FFFFFF" w:themeColor="background1"/>
      </w:rPr>
      <w:tblPr/>
      <w:tcPr>
        <w:tcBorders>
          <w:top w:val="single" w:sz="4" w:space="0" w:color="C7007F" w:themeColor="accent6"/>
          <w:left w:val="single" w:sz="4" w:space="0" w:color="C7007F" w:themeColor="accent6"/>
          <w:bottom w:val="single" w:sz="4" w:space="0" w:color="C7007F" w:themeColor="accent6"/>
          <w:right w:val="single" w:sz="4" w:space="0" w:color="C7007F" w:themeColor="accent6"/>
          <w:insideH w:val="nil"/>
        </w:tcBorders>
        <w:shd w:val="clear" w:color="auto" w:fill="C7007F" w:themeFill="accent6"/>
      </w:tcPr>
    </w:tblStylePr>
    <w:tblStylePr w:type="lastRow">
      <w:rPr>
        <w:b/>
        <w:bCs/>
      </w:rPr>
      <w:tblPr/>
      <w:tcPr>
        <w:tcBorders>
          <w:top w:val="double" w:sz="4" w:space="0" w:color="FF44BA" w:themeColor="accent6" w:themeTint="99"/>
        </w:tcBorders>
      </w:tcPr>
    </w:tblStylePr>
    <w:tblStylePr w:type="firstCol">
      <w:rPr>
        <w:b/>
        <w:bCs/>
      </w:rPr>
    </w:tblStylePr>
    <w:tblStylePr w:type="lastCol">
      <w:rPr>
        <w:b/>
        <w:bCs/>
      </w:rPr>
    </w:tblStylePr>
    <w:tblStylePr w:type="band1Vert">
      <w:tblPr/>
      <w:tcPr>
        <w:shd w:val="clear" w:color="auto" w:fill="FFC0E8" w:themeFill="accent6" w:themeFillTint="33"/>
      </w:tcPr>
    </w:tblStylePr>
    <w:tblStylePr w:type="band1Horz">
      <w:tblPr/>
      <w:tcPr>
        <w:shd w:val="clear" w:color="auto" w:fill="FFC0E8" w:themeFill="accent6" w:themeFillTint="33"/>
      </w:tcPr>
    </w:tblStylePr>
  </w:style>
  <w:style w:type="table" w:styleId="ListTable5Dark-Accent1">
    <w:name w:val="List Table 5 Dark Accent 1"/>
    <w:basedOn w:val="TableNormal"/>
    <w:uiPriority w:val="50"/>
    <w:rsid w:val="006833F4"/>
    <w:pPr>
      <w:spacing w:after="0" w:line="240" w:lineRule="auto"/>
    </w:pPr>
    <w:rPr>
      <w:color w:val="FFFFFF" w:themeColor="background1"/>
    </w:rPr>
    <w:tblPr>
      <w:tblStyleRowBandSize w:val="1"/>
      <w:tblStyleColBandSize w:val="1"/>
      <w:tblBorders>
        <w:top w:val="single" w:sz="24" w:space="0" w:color="E5005B" w:themeColor="accent1"/>
        <w:left w:val="single" w:sz="24" w:space="0" w:color="E5005B" w:themeColor="accent1"/>
        <w:bottom w:val="single" w:sz="24" w:space="0" w:color="E5005B" w:themeColor="accent1"/>
        <w:right w:val="single" w:sz="24" w:space="0" w:color="E5005B" w:themeColor="accent1"/>
      </w:tblBorders>
    </w:tblPr>
    <w:tcPr>
      <w:shd w:val="clear" w:color="auto" w:fill="E50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6833F4"/>
    <w:pPr>
      <w:spacing w:after="0" w:line="240" w:lineRule="auto"/>
    </w:pPr>
    <w:rPr>
      <w:color w:val="AB0043" w:themeColor="accent1" w:themeShade="BF"/>
    </w:rPr>
    <w:tblPr>
      <w:tblStyleRowBandSize w:val="1"/>
      <w:tblStyleColBandSize w:val="1"/>
      <w:tblBorders>
        <w:top w:val="single" w:sz="4" w:space="0" w:color="E5005B" w:themeColor="accent1"/>
        <w:bottom w:val="single" w:sz="4" w:space="0" w:color="E5005B" w:themeColor="accent1"/>
      </w:tblBorders>
    </w:tblPr>
    <w:tblStylePr w:type="firstRow">
      <w:rPr>
        <w:b/>
        <w:bCs/>
      </w:rPr>
      <w:tblPr/>
      <w:tcPr>
        <w:tcBorders>
          <w:bottom w:val="single" w:sz="4" w:space="0" w:color="E5005B" w:themeColor="accent1"/>
        </w:tcBorders>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6Colorful-Accent2">
    <w:name w:val="List Table 6 Colorful Accent 2"/>
    <w:basedOn w:val="TableNormal"/>
    <w:uiPriority w:val="51"/>
    <w:rsid w:val="006833F4"/>
    <w:pPr>
      <w:spacing w:after="0" w:line="240" w:lineRule="auto"/>
    </w:pPr>
    <w:rPr>
      <w:color w:val="75032D" w:themeColor="accent2" w:themeShade="BF"/>
    </w:rPr>
    <w:tblPr>
      <w:tblStyleRowBandSize w:val="1"/>
      <w:tblStyleColBandSize w:val="1"/>
      <w:tblBorders>
        <w:top w:val="single" w:sz="4" w:space="0" w:color="9D043D" w:themeColor="accent2"/>
        <w:bottom w:val="single" w:sz="4" w:space="0" w:color="9D043D" w:themeColor="accent2"/>
      </w:tblBorders>
    </w:tblPr>
    <w:tblStylePr w:type="firstRow">
      <w:rPr>
        <w:b/>
        <w:bCs/>
      </w:rPr>
      <w:tblPr/>
      <w:tcPr>
        <w:tcBorders>
          <w:bottom w:val="single" w:sz="4" w:space="0" w:color="9D043D" w:themeColor="accent2"/>
        </w:tcBorders>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table" w:styleId="ListTable4-Accent2">
    <w:name w:val="List Table 4 Accent 2"/>
    <w:basedOn w:val="TableNormal"/>
    <w:uiPriority w:val="49"/>
    <w:rsid w:val="00E578AA"/>
    <w:pPr>
      <w:spacing w:after="0" w:line="240" w:lineRule="auto"/>
    </w:pPr>
    <w:tblPr>
      <w:tblStyleRowBandSize w:val="1"/>
      <w:tblStyleColBandSize w:val="1"/>
      <w:tblBorders>
        <w:top w:val="single" w:sz="4" w:space="0" w:color="F9327C" w:themeColor="accent2" w:themeTint="99"/>
        <w:left w:val="single" w:sz="4" w:space="0" w:color="F9327C" w:themeColor="accent2" w:themeTint="99"/>
        <w:bottom w:val="single" w:sz="4" w:space="0" w:color="F9327C" w:themeColor="accent2" w:themeTint="99"/>
        <w:right w:val="single" w:sz="4" w:space="0" w:color="F9327C" w:themeColor="accent2" w:themeTint="99"/>
        <w:insideH w:val="single" w:sz="4" w:space="0" w:color="F9327C" w:themeColor="accent2" w:themeTint="99"/>
      </w:tblBorders>
    </w:tblPr>
    <w:tblStylePr w:type="firstRow">
      <w:rPr>
        <w:b/>
        <w:bCs/>
        <w:color w:val="FFFFFF" w:themeColor="background1"/>
      </w:rPr>
      <w:tblPr/>
      <w:tcPr>
        <w:tcBorders>
          <w:top w:val="single" w:sz="4" w:space="0" w:color="9D043D" w:themeColor="accent2"/>
          <w:left w:val="single" w:sz="4" w:space="0" w:color="9D043D" w:themeColor="accent2"/>
          <w:bottom w:val="single" w:sz="4" w:space="0" w:color="9D043D" w:themeColor="accent2"/>
          <w:right w:val="single" w:sz="4" w:space="0" w:color="9D043D" w:themeColor="accent2"/>
          <w:insideH w:val="nil"/>
        </w:tcBorders>
        <w:shd w:val="clear" w:color="auto" w:fill="9D043D" w:themeFill="accent2"/>
      </w:tcPr>
    </w:tblStylePr>
    <w:tblStylePr w:type="lastRow">
      <w:rPr>
        <w:b/>
        <w:bCs/>
      </w:rPr>
      <w:tblPr/>
      <w:tcPr>
        <w:tcBorders>
          <w:top w:val="double" w:sz="4" w:space="0" w:color="F9327C" w:themeColor="accent2" w:themeTint="99"/>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paragraph" w:customStyle="1" w:styleId="BasicParagraph">
    <w:name w:val="[Basic Paragraph]"/>
    <w:basedOn w:val="Normal"/>
    <w:uiPriority w:val="99"/>
    <w:rsid w:val="00BA596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F405B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3E4A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E4A77"/>
  </w:style>
  <w:style w:type="character" w:customStyle="1" w:styleId="eop">
    <w:name w:val="eop"/>
    <w:basedOn w:val="DefaultParagraphFont"/>
    <w:rsid w:val="003E4A77"/>
  </w:style>
  <w:style w:type="character" w:styleId="UnresolvedMention">
    <w:name w:val="Unresolved Mention"/>
    <w:basedOn w:val="DefaultParagraphFont"/>
    <w:uiPriority w:val="99"/>
    <w:rsid w:val="003E4A77"/>
    <w:rPr>
      <w:color w:val="605E5C"/>
      <w:shd w:val="clear" w:color="auto" w:fill="E1DFDD"/>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
    <w:basedOn w:val="DefaultParagraphFont"/>
    <w:link w:val="ListParagraph"/>
    <w:uiPriority w:val="34"/>
    <w:locked/>
    <w:rsid w:val="00A341F2"/>
    <w:rPr>
      <w:rFonts w:ascii="Helvetica" w:hAnsi="Helvetica" w:cs="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23">
      <w:bodyDiv w:val="1"/>
      <w:marLeft w:val="0"/>
      <w:marRight w:val="0"/>
      <w:marTop w:val="0"/>
      <w:marBottom w:val="0"/>
      <w:divBdr>
        <w:top w:val="none" w:sz="0" w:space="0" w:color="auto"/>
        <w:left w:val="none" w:sz="0" w:space="0" w:color="auto"/>
        <w:bottom w:val="none" w:sz="0" w:space="0" w:color="auto"/>
        <w:right w:val="none" w:sz="0" w:space="0" w:color="auto"/>
      </w:divBdr>
      <w:divsChild>
        <w:div w:id="1100024256">
          <w:marLeft w:val="0"/>
          <w:marRight w:val="0"/>
          <w:marTop w:val="0"/>
          <w:marBottom w:val="0"/>
          <w:divBdr>
            <w:top w:val="none" w:sz="0" w:space="0" w:color="auto"/>
            <w:left w:val="none" w:sz="0" w:space="0" w:color="auto"/>
            <w:bottom w:val="none" w:sz="0" w:space="0" w:color="auto"/>
            <w:right w:val="none" w:sz="0" w:space="0" w:color="auto"/>
          </w:divBdr>
        </w:div>
        <w:div w:id="119346607">
          <w:marLeft w:val="0"/>
          <w:marRight w:val="0"/>
          <w:marTop w:val="0"/>
          <w:marBottom w:val="0"/>
          <w:divBdr>
            <w:top w:val="none" w:sz="0" w:space="0" w:color="auto"/>
            <w:left w:val="none" w:sz="0" w:space="0" w:color="auto"/>
            <w:bottom w:val="none" w:sz="0" w:space="0" w:color="auto"/>
            <w:right w:val="none" w:sz="0" w:space="0" w:color="auto"/>
          </w:divBdr>
        </w:div>
        <w:div w:id="1807895225">
          <w:marLeft w:val="0"/>
          <w:marRight w:val="0"/>
          <w:marTop w:val="0"/>
          <w:marBottom w:val="0"/>
          <w:divBdr>
            <w:top w:val="none" w:sz="0" w:space="0" w:color="auto"/>
            <w:left w:val="none" w:sz="0" w:space="0" w:color="auto"/>
            <w:bottom w:val="none" w:sz="0" w:space="0" w:color="auto"/>
            <w:right w:val="none" w:sz="0" w:space="0" w:color="auto"/>
          </w:divBdr>
        </w:div>
        <w:div w:id="1025329159">
          <w:marLeft w:val="0"/>
          <w:marRight w:val="0"/>
          <w:marTop w:val="0"/>
          <w:marBottom w:val="0"/>
          <w:divBdr>
            <w:top w:val="none" w:sz="0" w:space="0" w:color="auto"/>
            <w:left w:val="none" w:sz="0" w:space="0" w:color="auto"/>
            <w:bottom w:val="none" w:sz="0" w:space="0" w:color="auto"/>
            <w:right w:val="none" w:sz="0" w:space="0" w:color="auto"/>
          </w:divBdr>
        </w:div>
        <w:div w:id="1680621892">
          <w:marLeft w:val="0"/>
          <w:marRight w:val="0"/>
          <w:marTop w:val="0"/>
          <w:marBottom w:val="0"/>
          <w:divBdr>
            <w:top w:val="none" w:sz="0" w:space="0" w:color="auto"/>
            <w:left w:val="none" w:sz="0" w:space="0" w:color="auto"/>
            <w:bottom w:val="none" w:sz="0" w:space="0" w:color="auto"/>
            <w:right w:val="none" w:sz="0" w:space="0" w:color="auto"/>
          </w:divBdr>
        </w:div>
        <w:div w:id="1885943404">
          <w:marLeft w:val="0"/>
          <w:marRight w:val="0"/>
          <w:marTop w:val="0"/>
          <w:marBottom w:val="0"/>
          <w:divBdr>
            <w:top w:val="none" w:sz="0" w:space="0" w:color="auto"/>
            <w:left w:val="none" w:sz="0" w:space="0" w:color="auto"/>
            <w:bottom w:val="none" w:sz="0" w:space="0" w:color="auto"/>
            <w:right w:val="none" w:sz="0" w:space="0" w:color="auto"/>
          </w:divBdr>
        </w:div>
        <w:div w:id="1773550469">
          <w:marLeft w:val="0"/>
          <w:marRight w:val="0"/>
          <w:marTop w:val="0"/>
          <w:marBottom w:val="0"/>
          <w:divBdr>
            <w:top w:val="none" w:sz="0" w:space="0" w:color="auto"/>
            <w:left w:val="none" w:sz="0" w:space="0" w:color="auto"/>
            <w:bottom w:val="none" w:sz="0" w:space="0" w:color="auto"/>
            <w:right w:val="none" w:sz="0" w:space="0" w:color="auto"/>
          </w:divBdr>
        </w:div>
        <w:div w:id="16272660">
          <w:marLeft w:val="0"/>
          <w:marRight w:val="0"/>
          <w:marTop w:val="0"/>
          <w:marBottom w:val="0"/>
          <w:divBdr>
            <w:top w:val="none" w:sz="0" w:space="0" w:color="auto"/>
            <w:left w:val="none" w:sz="0" w:space="0" w:color="auto"/>
            <w:bottom w:val="none" w:sz="0" w:space="0" w:color="auto"/>
            <w:right w:val="none" w:sz="0" w:space="0" w:color="auto"/>
          </w:divBdr>
        </w:div>
        <w:div w:id="558442924">
          <w:marLeft w:val="0"/>
          <w:marRight w:val="0"/>
          <w:marTop w:val="0"/>
          <w:marBottom w:val="0"/>
          <w:divBdr>
            <w:top w:val="none" w:sz="0" w:space="0" w:color="auto"/>
            <w:left w:val="none" w:sz="0" w:space="0" w:color="auto"/>
            <w:bottom w:val="none" w:sz="0" w:space="0" w:color="auto"/>
            <w:right w:val="none" w:sz="0" w:space="0" w:color="auto"/>
          </w:divBdr>
        </w:div>
        <w:div w:id="867455031">
          <w:marLeft w:val="0"/>
          <w:marRight w:val="0"/>
          <w:marTop w:val="0"/>
          <w:marBottom w:val="0"/>
          <w:divBdr>
            <w:top w:val="none" w:sz="0" w:space="0" w:color="auto"/>
            <w:left w:val="none" w:sz="0" w:space="0" w:color="auto"/>
            <w:bottom w:val="none" w:sz="0" w:space="0" w:color="auto"/>
            <w:right w:val="none" w:sz="0" w:space="0" w:color="auto"/>
          </w:divBdr>
        </w:div>
        <w:div w:id="1689332114">
          <w:marLeft w:val="0"/>
          <w:marRight w:val="0"/>
          <w:marTop w:val="0"/>
          <w:marBottom w:val="0"/>
          <w:divBdr>
            <w:top w:val="none" w:sz="0" w:space="0" w:color="auto"/>
            <w:left w:val="none" w:sz="0" w:space="0" w:color="auto"/>
            <w:bottom w:val="none" w:sz="0" w:space="0" w:color="auto"/>
            <w:right w:val="none" w:sz="0" w:space="0" w:color="auto"/>
          </w:divBdr>
        </w:div>
        <w:div w:id="1769932463">
          <w:marLeft w:val="0"/>
          <w:marRight w:val="0"/>
          <w:marTop w:val="0"/>
          <w:marBottom w:val="0"/>
          <w:divBdr>
            <w:top w:val="none" w:sz="0" w:space="0" w:color="auto"/>
            <w:left w:val="none" w:sz="0" w:space="0" w:color="auto"/>
            <w:bottom w:val="none" w:sz="0" w:space="0" w:color="auto"/>
            <w:right w:val="none" w:sz="0" w:space="0" w:color="auto"/>
          </w:divBdr>
        </w:div>
        <w:div w:id="1923874952">
          <w:marLeft w:val="0"/>
          <w:marRight w:val="0"/>
          <w:marTop w:val="0"/>
          <w:marBottom w:val="0"/>
          <w:divBdr>
            <w:top w:val="none" w:sz="0" w:space="0" w:color="auto"/>
            <w:left w:val="none" w:sz="0" w:space="0" w:color="auto"/>
            <w:bottom w:val="none" w:sz="0" w:space="0" w:color="auto"/>
            <w:right w:val="none" w:sz="0" w:space="0" w:color="auto"/>
          </w:divBdr>
        </w:div>
        <w:div w:id="1488479462">
          <w:marLeft w:val="0"/>
          <w:marRight w:val="0"/>
          <w:marTop w:val="0"/>
          <w:marBottom w:val="0"/>
          <w:divBdr>
            <w:top w:val="none" w:sz="0" w:space="0" w:color="auto"/>
            <w:left w:val="none" w:sz="0" w:space="0" w:color="auto"/>
            <w:bottom w:val="none" w:sz="0" w:space="0" w:color="auto"/>
            <w:right w:val="none" w:sz="0" w:space="0" w:color="auto"/>
          </w:divBdr>
        </w:div>
        <w:div w:id="1984848599">
          <w:marLeft w:val="0"/>
          <w:marRight w:val="0"/>
          <w:marTop w:val="0"/>
          <w:marBottom w:val="0"/>
          <w:divBdr>
            <w:top w:val="none" w:sz="0" w:space="0" w:color="auto"/>
            <w:left w:val="none" w:sz="0" w:space="0" w:color="auto"/>
            <w:bottom w:val="none" w:sz="0" w:space="0" w:color="auto"/>
            <w:right w:val="none" w:sz="0" w:space="0" w:color="auto"/>
          </w:divBdr>
        </w:div>
        <w:div w:id="2074424523">
          <w:marLeft w:val="0"/>
          <w:marRight w:val="0"/>
          <w:marTop w:val="0"/>
          <w:marBottom w:val="0"/>
          <w:divBdr>
            <w:top w:val="none" w:sz="0" w:space="0" w:color="auto"/>
            <w:left w:val="none" w:sz="0" w:space="0" w:color="auto"/>
            <w:bottom w:val="none" w:sz="0" w:space="0" w:color="auto"/>
            <w:right w:val="none" w:sz="0" w:space="0" w:color="auto"/>
          </w:divBdr>
        </w:div>
        <w:div w:id="1438211725">
          <w:marLeft w:val="0"/>
          <w:marRight w:val="0"/>
          <w:marTop w:val="0"/>
          <w:marBottom w:val="0"/>
          <w:divBdr>
            <w:top w:val="none" w:sz="0" w:space="0" w:color="auto"/>
            <w:left w:val="none" w:sz="0" w:space="0" w:color="auto"/>
            <w:bottom w:val="none" w:sz="0" w:space="0" w:color="auto"/>
            <w:right w:val="none" w:sz="0" w:space="0" w:color="auto"/>
          </w:divBdr>
        </w:div>
        <w:div w:id="1648586503">
          <w:marLeft w:val="0"/>
          <w:marRight w:val="0"/>
          <w:marTop w:val="0"/>
          <w:marBottom w:val="0"/>
          <w:divBdr>
            <w:top w:val="none" w:sz="0" w:space="0" w:color="auto"/>
            <w:left w:val="none" w:sz="0" w:space="0" w:color="auto"/>
            <w:bottom w:val="none" w:sz="0" w:space="0" w:color="auto"/>
            <w:right w:val="none" w:sz="0" w:space="0" w:color="auto"/>
          </w:divBdr>
        </w:div>
        <w:div w:id="1990860541">
          <w:marLeft w:val="0"/>
          <w:marRight w:val="0"/>
          <w:marTop w:val="0"/>
          <w:marBottom w:val="0"/>
          <w:divBdr>
            <w:top w:val="none" w:sz="0" w:space="0" w:color="auto"/>
            <w:left w:val="none" w:sz="0" w:space="0" w:color="auto"/>
            <w:bottom w:val="none" w:sz="0" w:space="0" w:color="auto"/>
            <w:right w:val="none" w:sz="0" w:space="0" w:color="auto"/>
          </w:divBdr>
        </w:div>
        <w:div w:id="1779520819">
          <w:marLeft w:val="0"/>
          <w:marRight w:val="0"/>
          <w:marTop w:val="0"/>
          <w:marBottom w:val="0"/>
          <w:divBdr>
            <w:top w:val="none" w:sz="0" w:space="0" w:color="auto"/>
            <w:left w:val="none" w:sz="0" w:space="0" w:color="auto"/>
            <w:bottom w:val="none" w:sz="0" w:space="0" w:color="auto"/>
            <w:right w:val="none" w:sz="0" w:space="0" w:color="auto"/>
          </w:divBdr>
        </w:div>
        <w:div w:id="474107306">
          <w:marLeft w:val="0"/>
          <w:marRight w:val="0"/>
          <w:marTop w:val="0"/>
          <w:marBottom w:val="0"/>
          <w:divBdr>
            <w:top w:val="none" w:sz="0" w:space="0" w:color="auto"/>
            <w:left w:val="none" w:sz="0" w:space="0" w:color="auto"/>
            <w:bottom w:val="none" w:sz="0" w:space="0" w:color="auto"/>
            <w:right w:val="none" w:sz="0" w:space="0" w:color="auto"/>
          </w:divBdr>
        </w:div>
        <w:div w:id="74212612">
          <w:marLeft w:val="0"/>
          <w:marRight w:val="0"/>
          <w:marTop w:val="0"/>
          <w:marBottom w:val="0"/>
          <w:divBdr>
            <w:top w:val="none" w:sz="0" w:space="0" w:color="auto"/>
            <w:left w:val="none" w:sz="0" w:space="0" w:color="auto"/>
            <w:bottom w:val="none" w:sz="0" w:space="0" w:color="auto"/>
            <w:right w:val="none" w:sz="0" w:space="0" w:color="auto"/>
          </w:divBdr>
        </w:div>
        <w:div w:id="1662393225">
          <w:marLeft w:val="0"/>
          <w:marRight w:val="0"/>
          <w:marTop w:val="0"/>
          <w:marBottom w:val="0"/>
          <w:divBdr>
            <w:top w:val="none" w:sz="0" w:space="0" w:color="auto"/>
            <w:left w:val="none" w:sz="0" w:space="0" w:color="auto"/>
            <w:bottom w:val="none" w:sz="0" w:space="0" w:color="auto"/>
            <w:right w:val="none" w:sz="0" w:space="0" w:color="auto"/>
          </w:divBdr>
        </w:div>
        <w:div w:id="1579703428">
          <w:marLeft w:val="0"/>
          <w:marRight w:val="0"/>
          <w:marTop w:val="0"/>
          <w:marBottom w:val="0"/>
          <w:divBdr>
            <w:top w:val="none" w:sz="0" w:space="0" w:color="auto"/>
            <w:left w:val="none" w:sz="0" w:space="0" w:color="auto"/>
            <w:bottom w:val="none" w:sz="0" w:space="0" w:color="auto"/>
            <w:right w:val="none" w:sz="0" w:space="0" w:color="auto"/>
          </w:divBdr>
        </w:div>
        <w:div w:id="1307123432">
          <w:marLeft w:val="0"/>
          <w:marRight w:val="0"/>
          <w:marTop w:val="0"/>
          <w:marBottom w:val="0"/>
          <w:divBdr>
            <w:top w:val="none" w:sz="0" w:space="0" w:color="auto"/>
            <w:left w:val="none" w:sz="0" w:space="0" w:color="auto"/>
            <w:bottom w:val="none" w:sz="0" w:space="0" w:color="auto"/>
            <w:right w:val="none" w:sz="0" w:space="0" w:color="auto"/>
          </w:divBdr>
        </w:div>
        <w:div w:id="1286930675">
          <w:marLeft w:val="0"/>
          <w:marRight w:val="0"/>
          <w:marTop w:val="0"/>
          <w:marBottom w:val="0"/>
          <w:divBdr>
            <w:top w:val="none" w:sz="0" w:space="0" w:color="auto"/>
            <w:left w:val="none" w:sz="0" w:space="0" w:color="auto"/>
            <w:bottom w:val="none" w:sz="0" w:space="0" w:color="auto"/>
            <w:right w:val="none" w:sz="0" w:space="0" w:color="auto"/>
          </w:divBdr>
        </w:div>
        <w:div w:id="1939218570">
          <w:marLeft w:val="0"/>
          <w:marRight w:val="0"/>
          <w:marTop w:val="0"/>
          <w:marBottom w:val="0"/>
          <w:divBdr>
            <w:top w:val="none" w:sz="0" w:space="0" w:color="auto"/>
            <w:left w:val="none" w:sz="0" w:space="0" w:color="auto"/>
            <w:bottom w:val="none" w:sz="0" w:space="0" w:color="auto"/>
            <w:right w:val="none" w:sz="0" w:space="0" w:color="auto"/>
          </w:divBdr>
        </w:div>
        <w:div w:id="1297686401">
          <w:marLeft w:val="0"/>
          <w:marRight w:val="0"/>
          <w:marTop w:val="0"/>
          <w:marBottom w:val="0"/>
          <w:divBdr>
            <w:top w:val="none" w:sz="0" w:space="0" w:color="auto"/>
            <w:left w:val="none" w:sz="0" w:space="0" w:color="auto"/>
            <w:bottom w:val="none" w:sz="0" w:space="0" w:color="auto"/>
            <w:right w:val="none" w:sz="0" w:space="0" w:color="auto"/>
          </w:divBdr>
        </w:div>
        <w:div w:id="478041684">
          <w:marLeft w:val="0"/>
          <w:marRight w:val="0"/>
          <w:marTop w:val="0"/>
          <w:marBottom w:val="0"/>
          <w:divBdr>
            <w:top w:val="none" w:sz="0" w:space="0" w:color="auto"/>
            <w:left w:val="none" w:sz="0" w:space="0" w:color="auto"/>
            <w:bottom w:val="none" w:sz="0" w:space="0" w:color="auto"/>
            <w:right w:val="none" w:sz="0" w:space="0" w:color="auto"/>
          </w:divBdr>
        </w:div>
        <w:div w:id="2051102284">
          <w:marLeft w:val="0"/>
          <w:marRight w:val="0"/>
          <w:marTop w:val="0"/>
          <w:marBottom w:val="0"/>
          <w:divBdr>
            <w:top w:val="none" w:sz="0" w:space="0" w:color="auto"/>
            <w:left w:val="none" w:sz="0" w:space="0" w:color="auto"/>
            <w:bottom w:val="none" w:sz="0" w:space="0" w:color="auto"/>
            <w:right w:val="none" w:sz="0" w:space="0" w:color="auto"/>
          </w:divBdr>
        </w:div>
        <w:div w:id="1388723237">
          <w:marLeft w:val="0"/>
          <w:marRight w:val="0"/>
          <w:marTop w:val="0"/>
          <w:marBottom w:val="0"/>
          <w:divBdr>
            <w:top w:val="none" w:sz="0" w:space="0" w:color="auto"/>
            <w:left w:val="none" w:sz="0" w:space="0" w:color="auto"/>
            <w:bottom w:val="none" w:sz="0" w:space="0" w:color="auto"/>
            <w:right w:val="none" w:sz="0" w:space="0" w:color="auto"/>
          </w:divBdr>
        </w:div>
        <w:div w:id="1799449117">
          <w:marLeft w:val="0"/>
          <w:marRight w:val="0"/>
          <w:marTop w:val="0"/>
          <w:marBottom w:val="0"/>
          <w:divBdr>
            <w:top w:val="none" w:sz="0" w:space="0" w:color="auto"/>
            <w:left w:val="none" w:sz="0" w:space="0" w:color="auto"/>
            <w:bottom w:val="none" w:sz="0" w:space="0" w:color="auto"/>
            <w:right w:val="none" w:sz="0" w:space="0" w:color="auto"/>
          </w:divBdr>
        </w:div>
        <w:div w:id="58552975">
          <w:marLeft w:val="0"/>
          <w:marRight w:val="0"/>
          <w:marTop w:val="0"/>
          <w:marBottom w:val="0"/>
          <w:divBdr>
            <w:top w:val="none" w:sz="0" w:space="0" w:color="auto"/>
            <w:left w:val="none" w:sz="0" w:space="0" w:color="auto"/>
            <w:bottom w:val="none" w:sz="0" w:space="0" w:color="auto"/>
            <w:right w:val="none" w:sz="0" w:space="0" w:color="auto"/>
          </w:divBdr>
        </w:div>
        <w:div w:id="1971933656">
          <w:marLeft w:val="0"/>
          <w:marRight w:val="0"/>
          <w:marTop w:val="0"/>
          <w:marBottom w:val="0"/>
          <w:divBdr>
            <w:top w:val="none" w:sz="0" w:space="0" w:color="auto"/>
            <w:left w:val="none" w:sz="0" w:space="0" w:color="auto"/>
            <w:bottom w:val="none" w:sz="0" w:space="0" w:color="auto"/>
            <w:right w:val="none" w:sz="0" w:space="0" w:color="auto"/>
          </w:divBdr>
        </w:div>
        <w:div w:id="2119909892">
          <w:marLeft w:val="0"/>
          <w:marRight w:val="0"/>
          <w:marTop w:val="0"/>
          <w:marBottom w:val="0"/>
          <w:divBdr>
            <w:top w:val="none" w:sz="0" w:space="0" w:color="auto"/>
            <w:left w:val="none" w:sz="0" w:space="0" w:color="auto"/>
            <w:bottom w:val="none" w:sz="0" w:space="0" w:color="auto"/>
            <w:right w:val="none" w:sz="0" w:space="0" w:color="auto"/>
          </w:divBdr>
        </w:div>
        <w:div w:id="815103655">
          <w:marLeft w:val="0"/>
          <w:marRight w:val="0"/>
          <w:marTop w:val="0"/>
          <w:marBottom w:val="0"/>
          <w:divBdr>
            <w:top w:val="none" w:sz="0" w:space="0" w:color="auto"/>
            <w:left w:val="none" w:sz="0" w:space="0" w:color="auto"/>
            <w:bottom w:val="none" w:sz="0" w:space="0" w:color="auto"/>
            <w:right w:val="none" w:sz="0" w:space="0" w:color="auto"/>
          </w:divBdr>
        </w:div>
        <w:div w:id="215162446">
          <w:marLeft w:val="0"/>
          <w:marRight w:val="0"/>
          <w:marTop w:val="0"/>
          <w:marBottom w:val="0"/>
          <w:divBdr>
            <w:top w:val="none" w:sz="0" w:space="0" w:color="auto"/>
            <w:left w:val="none" w:sz="0" w:space="0" w:color="auto"/>
            <w:bottom w:val="none" w:sz="0" w:space="0" w:color="auto"/>
            <w:right w:val="none" w:sz="0" w:space="0" w:color="auto"/>
          </w:divBdr>
        </w:div>
        <w:div w:id="665550701">
          <w:marLeft w:val="0"/>
          <w:marRight w:val="0"/>
          <w:marTop w:val="0"/>
          <w:marBottom w:val="0"/>
          <w:divBdr>
            <w:top w:val="none" w:sz="0" w:space="0" w:color="auto"/>
            <w:left w:val="none" w:sz="0" w:space="0" w:color="auto"/>
            <w:bottom w:val="none" w:sz="0" w:space="0" w:color="auto"/>
            <w:right w:val="none" w:sz="0" w:space="0" w:color="auto"/>
          </w:divBdr>
        </w:div>
        <w:div w:id="733744009">
          <w:marLeft w:val="0"/>
          <w:marRight w:val="0"/>
          <w:marTop w:val="0"/>
          <w:marBottom w:val="0"/>
          <w:divBdr>
            <w:top w:val="none" w:sz="0" w:space="0" w:color="auto"/>
            <w:left w:val="none" w:sz="0" w:space="0" w:color="auto"/>
            <w:bottom w:val="none" w:sz="0" w:space="0" w:color="auto"/>
            <w:right w:val="none" w:sz="0" w:space="0" w:color="auto"/>
          </w:divBdr>
        </w:div>
        <w:div w:id="617757341">
          <w:marLeft w:val="0"/>
          <w:marRight w:val="0"/>
          <w:marTop w:val="0"/>
          <w:marBottom w:val="0"/>
          <w:divBdr>
            <w:top w:val="none" w:sz="0" w:space="0" w:color="auto"/>
            <w:left w:val="none" w:sz="0" w:space="0" w:color="auto"/>
            <w:bottom w:val="none" w:sz="0" w:space="0" w:color="auto"/>
            <w:right w:val="none" w:sz="0" w:space="0" w:color="auto"/>
          </w:divBdr>
        </w:div>
        <w:div w:id="1070930504">
          <w:marLeft w:val="0"/>
          <w:marRight w:val="0"/>
          <w:marTop w:val="0"/>
          <w:marBottom w:val="0"/>
          <w:divBdr>
            <w:top w:val="none" w:sz="0" w:space="0" w:color="auto"/>
            <w:left w:val="none" w:sz="0" w:space="0" w:color="auto"/>
            <w:bottom w:val="none" w:sz="0" w:space="0" w:color="auto"/>
            <w:right w:val="none" w:sz="0" w:space="0" w:color="auto"/>
          </w:divBdr>
        </w:div>
        <w:div w:id="962494319">
          <w:marLeft w:val="0"/>
          <w:marRight w:val="0"/>
          <w:marTop w:val="0"/>
          <w:marBottom w:val="0"/>
          <w:divBdr>
            <w:top w:val="none" w:sz="0" w:space="0" w:color="auto"/>
            <w:left w:val="none" w:sz="0" w:space="0" w:color="auto"/>
            <w:bottom w:val="none" w:sz="0" w:space="0" w:color="auto"/>
            <w:right w:val="none" w:sz="0" w:space="0" w:color="auto"/>
          </w:divBdr>
        </w:div>
        <w:div w:id="100538557">
          <w:marLeft w:val="0"/>
          <w:marRight w:val="0"/>
          <w:marTop w:val="0"/>
          <w:marBottom w:val="0"/>
          <w:divBdr>
            <w:top w:val="none" w:sz="0" w:space="0" w:color="auto"/>
            <w:left w:val="none" w:sz="0" w:space="0" w:color="auto"/>
            <w:bottom w:val="none" w:sz="0" w:space="0" w:color="auto"/>
            <w:right w:val="none" w:sz="0" w:space="0" w:color="auto"/>
          </w:divBdr>
        </w:div>
        <w:div w:id="230234330">
          <w:marLeft w:val="0"/>
          <w:marRight w:val="0"/>
          <w:marTop w:val="0"/>
          <w:marBottom w:val="0"/>
          <w:divBdr>
            <w:top w:val="none" w:sz="0" w:space="0" w:color="auto"/>
            <w:left w:val="none" w:sz="0" w:space="0" w:color="auto"/>
            <w:bottom w:val="none" w:sz="0" w:space="0" w:color="auto"/>
            <w:right w:val="none" w:sz="0" w:space="0" w:color="auto"/>
          </w:divBdr>
        </w:div>
        <w:div w:id="1830704302">
          <w:marLeft w:val="0"/>
          <w:marRight w:val="0"/>
          <w:marTop w:val="0"/>
          <w:marBottom w:val="0"/>
          <w:divBdr>
            <w:top w:val="none" w:sz="0" w:space="0" w:color="auto"/>
            <w:left w:val="none" w:sz="0" w:space="0" w:color="auto"/>
            <w:bottom w:val="none" w:sz="0" w:space="0" w:color="auto"/>
            <w:right w:val="none" w:sz="0" w:space="0" w:color="auto"/>
          </w:divBdr>
        </w:div>
        <w:div w:id="1139106779">
          <w:marLeft w:val="0"/>
          <w:marRight w:val="0"/>
          <w:marTop w:val="0"/>
          <w:marBottom w:val="0"/>
          <w:divBdr>
            <w:top w:val="none" w:sz="0" w:space="0" w:color="auto"/>
            <w:left w:val="none" w:sz="0" w:space="0" w:color="auto"/>
            <w:bottom w:val="none" w:sz="0" w:space="0" w:color="auto"/>
            <w:right w:val="none" w:sz="0" w:space="0" w:color="auto"/>
          </w:divBdr>
        </w:div>
        <w:div w:id="1994602603">
          <w:marLeft w:val="0"/>
          <w:marRight w:val="0"/>
          <w:marTop w:val="0"/>
          <w:marBottom w:val="0"/>
          <w:divBdr>
            <w:top w:val="none" w:sz="0" w:space="0" w:color="auto"/>
            <w:left w:val="none" w:sz="0" w:space="0" w:color="auto"/>
            <w:bottom w:val="none" w:sz="0" w:space="0" w:color="auto"/>
            <w:right w:val="none" w:sz="0" w:space="0" w:color="auto"/>
          </w:divBdr>
        </w:div>
        <w:div w:id="205679881">
          <w:marLeft w:val="0"/>
          <w:marRight w:val="0"/>
          <w:marTop w:val="0"/>
          <w:marBottom w:val="0"/>
          <w:divBdr>
            <w:top w:val="none" w:sz="0" w:space="0" w:color="auto"/>
            <w:left w:val="none" w:sz="0" w:space="0" w:color="auto"/>
            <w:bottom w:val="none" w:sz="0" w:space="0" w:color="auto"/>
            <w:right w:val="none" w:sz="0" w:space="0" w:color="auto"/>
          </w:divBdr>
        </w:div>
        <w:div w:id="667639846">
          <w:marLeft w:val="0"/>
          <w:marRight w:val="0"/>
          <w:marTop w:val="0"/>
          <w:marBottom w:val="0"/>
          <w:divBdr>
            <w:top w:val="none" w:sz="0" w:space="0" w:color="auto"/>
            <w:left w:val="none" w:sz="0" w:space="0" w:color="auto"/>
            <w:bottom w:val="none" w:sz="0" w:space="0" w:color="auto"/>
            <w:right w:val="none" w:sz="0" w:space="0" w:color="auto"/>
          </w:divBdr>
        </w:div>
        <w:div w:id="886065921">
          <w:marLeft w:val="0"/>
          <w:marRight w:val="0"/>
          <w:marTop w:val="0"/>
          <w:marBottom w:val="0"/>
          <w:divBdr>
            <w:top w:val="none" w:sz="0" w:space="0" w:color="auto"/>
            <w:left w:val="none" w:sz="0" w:space="0" w:color="auto"/>
            <w:bottom w:val="none" w:sz="0" w:space="0" w:color="auto"/>
            <w:right w:val="none" w:sz="0" w:space="0" w:color="auto"/>
          </w:divBdr>
        </w:div>
        <w:div w:id="121578612">
          <w:marLeft w:val="0"/>
          <w:marRight w:val="0"/>
          <w:marTop w:val="0"/>
          <w:marBottom w:val="0"/>
          <w:divBdr>
            <w:top w:val="none" w:sz="0" w:space="0" w:color="auto"/>
            <w:left w:val="none" w:sz="0" w:space="0" w:color="auto"/>
            <w:bottom w:val="none" w:sz="0" w:space="0" w:color="auto"/>
            <w:right w:val="none" w:sz="0" w:space="0" w:color="auto"/>
          </w:divBdr>
        </w:div>
        <w:div w:id="200868759">
          <w:marLeft w:val="0"/>
          <w:marRight w:val="0"/>
          <w:marTop w:val="0"/>
          <w:marBottom w:val="0"/>
          <w:divBdr>
            <w:top w:val="none" w:sz="0" w:space="0" w:color="auto"/>
            <w:left w:val="none" w:sz="0" w:space="0" w:color="auto"/>
            <w:bottom w:val="none" w:sz="0" w:space="0" w:color="auto"/>
            <w:right w:val="none" w:sz="0" w:space="0" w:color="auto"/>
          </w:divBdr>
        </w:div>
        <w:div w:id="1255239679">
          <w:marLeft w:val="0"/>
          <w:marRight w:val="0"/>
          <w:marTop w:val="0"/>
          <w:marBottom w:val="0"/>
          <w:divBdr>
            <w:top w:val="none" w:sz="0" w:space="0" w:color="auto"/>
            <w:left w:val="none" w:sz="0" w:space="0" w:color="auto"/>
            <w:bottom w:val="none" w:sz="0" w:space="0" w:color="auto"/>
            <w:right w:val="none" w:sz="0" w:space="0" w:color="auto"/>
          </w:divBdr>
        </w:div>
        <w:div w:id="1122991956">
          <w:marLeft w:val="0"/>
          <w:marRight w:val="0"/>
          <w:marTop w:val="0"/>
          <w:marBottom w:val="0"/>
          <w:divBdr>
            <w:top w:val="none" w:sz="0" w:space="0" w:color="auto"/>
            <w:left w:val="none" w:sz="0" w:space="0" w:color="auto"/>
            <w:bottom w:val="none" w:sz="0" w:space="0" w:color="auto"/>
            <w:right w:val="none" w:sz="0" w:space="0" w:color="auto"/>
          </w:divBdr>
        </w:div>
        <w:div w:id="2037150670">
          <w:marLeft w:val="0"/>
          <w:marRight w:val="0"/>
          <w:marTop w:val="0"/>
          <w:marBottom w:val="0"/>
          <w:divBdr>
            <w:top w:val="none" w:sz="0" w:space="0" w:color="auto"/>
            <w:left w:val="none" w:sz="0" w:space="0" w:color="auto"/>
            <w:bottom w:val="none" w:sz="0" w:space="0" w:color="auto"/>
            <w:right w:val="none" w:sz="0" w:space="0" w:color="auto"/>
          </w:divBdr>
        </w:div>
        <w:div w:id="1159227376">
          <w:marLeft w:val="0"/>
          <w:marRight w:val="0"/>
          <w:marTop w:val="0"/>
          <w:marBottom w:val="0"/>
          <w:divBdr>
            <w:top w:val="none" w:sz="0" w:space="0" w:color="auto"/>
            <w:left w:val="none" w:sz="0" w:space="0" w:color="auto"/>
            <w:bottom w:val="none" w:sz="0" w:space="0" w:color="auto"/>
            <w:right w:val="none" w:sz="0" w:space="0" w:color="auto"/>
          </w:divBdr>
        </w:div>
        <w:div w:id="39867530">
          <w:marLeft w:val="0"/>
          <w:marRight w:val="0"/>
          <w:marTop w:val="0"/>
          <w:marBottom w:val="0"/>
          <w:divBdr>
            <w:top w:val="none" w:sz="0" w:space="0" w:color="auto"/>
            <w:left w:val="none" w:sz="0" w:space="0" w:color="auto"/>
            <w:bottom w:val="none" w:sz="0" w:space="0" w:color="auto"/>
            <w:right w:val="none" w:sz="0" w:space="0" w:color="auto"/>
          </w:divBdr>
        </w:div>
        <w:div w:id="1144740420">
          <w:marLeft w:val="0"/>
          <w:marRight w:val="0"/>
          <w:marTop w:val="0"/>
          <w:marBottom w:val="0"/>
          <w:divBdr>
            <w:top w:val="none" w:sz="0" w:space="0" w:color="auto"/>
            <w:left w:val="none" w:sz="0" w:space="0" w:color="auto"/>
            <w:bottom w:val="none" w:sz="0" w:space="0" w:color="auto"/>
            <w:right w:val="none" w:sz="0" w:space="0" w:color="auto"/>
          </w:divBdr>
        </w:div>
        <w:div w:id="109866015">
          <w:marLeft w:val="0"/>
          <w:marRight w:val="0"/>
          <w:marTop w:val="0"/>
          <w:marBottom w:val="0"/>
          <w:divBdr>
            <w:top w:val="none" w:sz="0" w:space="0" w:color="auto"/>
            <w:left w:val="none" w:sz="0" w:space="0" w:color="auto"/>
            <w:bottom w:val="none" w:sz="0" w:space="0" w:color="auto"/>
            <w:right w:val="none" w:sz="0" w:space="0" w:color="auto"/>
          </w:divBdr>
        </w:div>
        <w:div w:id="155809600">
          <w:marLeft w:val="0"/>
          <w:marRight w:val="0"/>
          <w:marTop w:val="0"/>
          <w:marBottom w:val="0"/>
          <w:divBdr>
            <w:top w:val="none" w:sz="0" w:space="0" w:color="auto"/>
            <w:left w:val="none" w:sz="0" w:space="0" w:color="auto"/>
            <w:bottom w:val="none" w:sz="0" w:space="0" w:color="auto"/>
            <w:right w:val="none" w:sz="0" w:space="0" w:color="auto"/>
          </w:divBdr>
        </w:div>
        <w:div w:id="2054110728">
          <w:marLeft w:val="0"/>
          <w:marRight w:val="0"/>
          <w:marTop w:val="0"/>
          <w:marBottom w:val="0"/>
          <w:divBdr>
            <w:top w:val="none" w:sz="0" w:space="0" w:color="auto"/>
            <w:left w:val="none" w:sz="0" w:space="0" w:color="auto"/>
            <w:bottom w:val="none" w:sz="0" w:space="0" w:color="auto"/>
            <w:right w:val="none" w:sz="0" w:space="0" w:color="auto"/>
          </w:divBdr>
        </w:div>
        <w:div w:id="1629315043">
          <w:marLeft w:val="0"/>
          <w:marRight w:val="0"/>
          <w:marTop w:val="0"/>
          <w:marBottom w:val="0"/>
          <w:divBdr>
            <w:top w:val="none" w:sz="0" w:space="0" w:color="auto"/>
            <w:left w:val="none" w:sz="0" w:space="0" w:color="auto"/>
            <w:bottom w:val="none" w:sz="0" w:space="0" w:color="auto"/>
            <w:right w:val="none" w:sz="0" w:space="0" w:color="auto"/>
          </w:divBdr>
        </w:div>
        <w:div w:id="793058208">
          <w:marLeft w:val="0"/>
          <w:marRight w:val="0"/>
          <w:marTop w:val="0"/>
          <w:marBottom w:val="0"/>
          <w:divBdr>
            <w:top w:val="none" w:sz="0" w:space="0" w:color="auto"/>
            <w:left w:val="none" w:sz="0" w:space="0" w:color="auto"/>
            <w:bottom w:val="none" w:sz="0" w:space="0" w:color="auto"/>
            <w:right w:val="none" w:sz="0" w:space="0" w:color="auto"/>
          </w:divBdr>
        </w:div>
        <w:div w:id="1664888901">
          <w:marLeft w:val="0"/>
          <w:marRight w:val="0"/>
          <w:marTop w:val="0"/>
          <w:marBottom w:val="0"/>
          <w:divBdr>
            <w:top w:val="none" w:sz="0" w:space="0" w:color="auto"/>
            <w:left w:val="none" w:sz="0" w:space="0" w:color="auto"/>
            <w:bottom w:val="none" w:sz="0" w:space="0" w:color="auto"/>
            <w:right w:val="none" w:sz="0" w:space="0" w:color="auto"/>
          </w:divBdr>
        </w:div>
        <w:div w:id="1400909630">
          <w:marLeft w:val="0"/>
          <w:marRight w:val="0"/>
          <w:marTop w:val="0"/>
          <w:marBottom w:val="0"/>
          <w:divBdr>
            <w:top w:val="none" w:sz="0" w:space="0" w:color="auto"/>
            <w:left w:val="none" w:sz="0" w:space="0" w:color="auto"/>
            <w:bottom w:val="none" w:sz="0" w:space="0" w:color="auto"/>
            <w:right w:val="none" w:sz="0" w:space="0" w:color="auto"/>
          </w:divBdr>
        </w:div>
        <w:div w:id="1840581759">
          <w:marLeft w:val="0"/>
          <w:marRight w:val="0"/>
          <w:marTop w:val="0"/>
          <w:marBottom w:val="0"/>
          <w:divBdr>
            <w:top w:val="none" w:sz="0" w:space="0" w:color="auto"/>
            <w:left w:val="none" w:sz="0" w:space="0" w:color="auto"/>
            <w:bottom w:val="none" w:sz="0" w:space="0" w:color="auto"/>
            <w:right w:val="none" w:sz="0" w:space="0" w:color="auto"/>
          </w:divBdr>
        </w:div>
        <w:div w:id="1993020568">
          <w:marLeft w:val="0"/>
          <w:marRight w:val="0"/>
          <w:marTop w:val="0"/>
          <w:marBottom w:val="0"/>
          <w:divBdr>
            <w:top w:val="none" w:sz="0" w:space="0" w:color="auto"/>
            <w:left w:val="none" w:sz="0" w:space="0" w:color="auto"/>
            <w:bottom w:val="none" w:sz="0" w:space="0" w:color="auto"/>
            <w:right w:val="none" w:sz="0" w:space="0" w:color="auto"/>
          </w:divBdr>
        </w:div>
        <w:div w:id="723337784">
          <w:marLeft w:val="0"/>
          <w:marRight w:val="0"/>
          <w:marTop w:val="0"/>
          <w:marBottom w:val="0"/>
          <w:divBdr>
            <w:top w:val="none" w:sz="0" w:space="0" w:color="auto"/>
            <w:left w:val="none" w:sz="0" w:space="0" w:color="auto"/>
            <w:bottom w:val="none" w:sz="0" w:space="0" w:color="auto"/>
            <w:right w:val="none" w:sz="0" w:space="0" w:color="auto"/>
          </w:divBdr>
        </w:div>
      </w:divsChild>
    </w:div>
    <w:div w:id="46879509">
      <w:bodyDiv w:val="1"/>
      <w:marLeft w:val="0"/>
      <w:marRight w:val="0"/>
      <w:marTop w:val="0"/>
      <w:marBottom w:val="0"/>
      <w:divBdr>
        <w:top w:val="none" w:sz="0" w:space="0" w:color="auto"/>
        <w:left w:val="none" w:sz="0" w:space="0" w:color="auto"/>
        <w:bottom w:val="none" w:sz="0" w:space="0" w:color="auto"/>
        <w:right w:val="none" w:sz="0" w:space="0" w:color="auto"/>
      </w:divBdr>
      <w:divsChild>
        <w:div w:id="848251266">
          <w:marLeft w:val="0"/>
          <w:marRight w:val="0"/>
          <w:marTop w:val="0"/>
          <w:marBottom w:val="0"/>
          <w:divBdr>
            <w:top w:val="none" w:sz="0" w:space="0" w:color="auto"/>
            <w:left w:val="none" w:sz="0" w:space="0" w:color="auto"/>
            <w:bottom w:val="none" w:sz="0" w:space="0" w:color="auto"/>
            <w:right w:val="none" w:sz="0" w:space="0" w:color="auto"/>
          </w:divBdr>
        </w:div>
        <w:div w:id="226571348">
          <w:marLeft w:val="0"/>
          <w:marRight w:val="0"/>
          <w:marTop w:val="0"/>
          <w:marBottom w:val="0"/>
          <w:divBdr>
            <w:top w:val="none" w:sz="0" w:space="0" w:color="auto"/>
            <w:left w:val="none" w:sz="0" w:space="0" w:color="auto"/>
            <w:bottom w:val="none" w:sz="0" w:space="0" w:color="auto"/>
            <w:right w:val="none" w:sz="0" w:space="0" w:color="auto"/>
          </w:divBdr>
        </w:div>
        <w:div w:id="254900894">
          <w:marLeft w:val="0"/>
          <w:marRight w:val="0"/>
          <w:marTop w:val="0"/>
          <w:marBottom w:val="0"/>
          <w:divBdr>
            <w:top w:val="none" w:sz="0" w:space="0" w:color="auto"/>
            <w:left w:val="none" w:sz="0" w:space="0" w:color="auto"/>
            <w:bottom w:val="none" w:sz="0" w:space="0" w:color="auto"/>
            <w:right w:val="none" w:sz="0" w:space="0" w:color="auto"/>
          </w:divBdr>
        </w:div>
        <w:div w:id="526065131">
          <w:marLeft w:val="0"/>
          <w:marRight w:val="0"/>
          <w:marTop w:val="0"/>
          <w:marBottom w:val="0"/>
          <w:divBdr>
            <w:top w:val="none" w:sz="0" w:space="0" w:color="auto"/>
            <w:left w:val="none" w:sz="0" w:space="0" w:color="auto"/>
            <w:bottom w:val="none" w:sz="0" w:space="0" w:color="auto"/>
            <w:right w:val="none" w:sz="0" w:space="0" w:color="auto"/>
          </w:divBdr>
        </w:div>
        <w:div w:id="1431853294">
          <w:marLeft w:val="0"/>
          <w:marRight w:val="0"/>
          <w:marTop w:val="0"/>
          <w:marBottom w:val="0"/>
          <w:divBdr>
            <w:top w:val="none" w:sz="0" w:space="0" w:color="auto"/>
            <w:left w:val="none" w:sz="0" w:space="0" w:color="auto"/>
            <w:bottom w:val="none" w:sz="0" w:space="0" w:color="auto"/>
            <w:right w:val="none" w:sz="0" w:space="0" w:color="auto"/>
          </w:divBdr>
        </w:div>
        <w:div w:id="1267469578">
          <w:marLeft w:val="0"/>
          <w:marRight w:val="0"/>
          <w:marTop w:val="0"/>
          <w:marBottom w:val="0"/>
          <w:divBdr>
            <w:top w:val="none" w:sz="0" w:space="0" w:color="auto"/>
            <w:left w:val="none" w:sz="0" w:space="0" w:color="auto"/>
            <w:bottom w:val="none" w:sz="0" w:space="0" w:color="auto"/>
            <w:right w:val="none" w:sz="0" w:space="0" w:color="auto"/>
          </w:divBdr>
        </w:div>
        <w:div w:id="1057390510">
          <w:marLeft w:val="0"/>
          <w:marRight w:val="0"/>
          <w:marTop w:val="0"/>
          <w:marBottom w:val="0"/>
          <w:divBdr>
            <w:top w:val="none" w:sz="0" w:space="0" w:color="auto"/>
            <w:left w:val="none" w:sz="0" w:space="0" w:color="auto"/>
            <w:bottom w:val="none" w:sz="0" w:space="0" w:color="auto"/>
            <w:right w:val="none" w:sz="0" w:space="0" w:color="auto"/>
          </w:divBdr>
        </w:div>
        <w:div w:id="1873033310">
          <w:marLeft w:val="0"/>
          <w:marRight w:val="0"/>
          <w:marTop w:val="0"/>
          <w:marBottom w:val="0"/>
          <w:divBdr>
            <w:top w:val="none" w:sz="0" w:space="0" w:color="auto"/>
            <w:left w:val="none" w:sz="0" w:space="0" w:color="auto"/>
            <w:bottom w:val="none" w:sz="0" w:space="0" w:color="auto"/>
            <w:right w:val="none" w:sz="0" w:space="0" w:color="auto"/>
          </w:divBdr>
        </w:div>
        <w:div w:id="1953977466">
          <w:marLeft w:val="0"/>
          <w:marRight w:val="0"/>
          <w:marTop w:val="0"/>
          <w:marBottom w:val="0"/>
          <w:divBdr>
            <w:top w:val="none" w:sz="0" w:space="0" w:color="auto"/>
            <w:left w:val="none" w:sz="0" w:space="0" w:color="auto"/>
            <w:bottom w:val="none" w:sz="0" w:space="0" w:color="auto"/>
            <w:right w:val="none" w:sz="0" w:space="0" w:color="auto"/>
          </w:divBdr>
        </w:div>
        <w:div w:id="1932278595">
          <w:marLeft w:val="0"/>
          <w:marRight w:val="0"/>
          <w:marTop w:val="0"/>
          <w:marBottom w:val="0"/>
          <w:divBdr>
            <w:top w:val="none" w:sz="0" w:space="0" w:color="auto"/>
            <w:left w:val="none" w:sz="0" w:space="0" w:color="auto"/>
            <w:bottom w:val="none" w:sz="0" w:space="0" w:color="auto"/>
            <w:right w:val="none" w:sz="0" w:space="0" w:color="auto"/>
          </w:divBdr>
        </w:div>
        <w:div w:id="307629690">
          <w:marLeft w:val="0"/>
          <w:marRight w:val="0"/>
          <w:marTop w:val="0"/>
          <w:marBottom w:val="0"/>
          <w:divBdr>
            <w:top w:val="none" w:sz="0" w:space="0" w:color="auto"/>
            <w:left w:val="none" w:sz="0" w:space="0" w:color="auto"/>
            <w:bottom w:val="none" w:sz="0" w:space="0" w:color="auto"/>
            <w:right w:val="none" w:sz="0" w:space="0" w:color="auto"/>
          </w:divBdr>
        </w:div>
        <w:div w:id="1526675358">
          <w:marLeft w:val="0"/>
          <w:marRight w:val="0"/>
          <w:marTop w:val="0"/>
          <w:marBottom w:val="0"/>
          <w:divBdr>
            <w:top w:val="none" w:sz="0" w:space="0" w:color="auto"/>
            <w:left w:val="none" w:sz="0" w:space="0" w:color="auto"/>
            <w:bottom w:val="none" w:sz="0" w:space="0" w:color="auto"/>
            <w:right w:val="none" w:sz="0" w:space="0" w:color="auto"/>
          </w:divBdr>
        </w:div>
        <w:div w:id="1367173335">
          <w:marLeft w:val="0"/>
          <w:marRight w:val="0"/>
          <w:marTop w:val="0"/>
          <w:marBottom w:val="0"/>
          <w:divBdr>
            <w:top w:val="none" w:sz="0" w:space="0" w:color="auto"/>
            <w:left w:val="none" w:sz="0" w:space="0" w:color="auto"/>
            <w:bottom w:val="none" w:sz="0" w:space="0" w:color="auto"/>
            <w:right w:val="none" w:sz="0" w:space="0" w:color="auto"/>
          </w:divBdr>
        </w:div>
        <w:div w:id="586882854">
          <w:marLeft w:val="0"/>
          <w:marRight w:val="0"/>
          <w:marTop w:val="0"/>
          <w:marBottom w:val="0"/>
          <w:divBdr>
            <w:top w:val="none" w:sz="0" w:space="0" w:color="auto"/>
            <w:left w:val="none" w:sz="0" w:space="0" w:color="auto"/>
            <w:bottom w:val="none" w:sz="0" w:space="0" w:color="auto"/>
            <w:right w:val="none" w:sz="0" w:space="0" w:color="auto"/>
          </w:divBdr>
        </w:div>
        <w:div w:id="338823528">
          <w:marLeft w:val="0"/>
          <w:marRight w:val="0"/>
          <w:marTop w:val="0"/>
          <w:marBottom w:val="0"/>
          <w:divBdr>
            <w:top w:val="none" w:sz="0" w:space="0" w:color="auto"/>
            <w:left w:val="none" w:sz="0" w:space="0" w:color="auto"/>
            <w:bottom w:val="none" w:sz="0" w:space="0" w:color="auto"/>
            <w:right w:val="none" w:sz="0" w:space="0" w:color="auto"/>
          </w:divBdr>
        </w:div>
        <w:div w:id="2005081377">
          <w:marLeft w:val="0"/>
          <w:marRight w:val="0"/>
          <w:marTop w:val="0"/>
          <w:marBottom w:val="0"/>
          <w:divBdr>
            <w:top w:val="none" w:sz="0" w:space="0" w:color="auto"/>
            <w:left w:val="none" w:sz="0" w:space="0" w:color="auto"/>
            <w:bottom w:val="none" w:sz="0" w:space="0" w:color="auto"/>
            <w:right w:val="none" w:sz="0" w:space="0" w:color="auto"/>
          </w:divBdr>
        </w:div>
      </w:divsChild>
    </w:div>
    <w:div w:id="49548158">
      <w:bodyDiv w:val="1"/>
      <w:marLeft w:val="0"/>
      <w:marRight w:val="0"/>
      <w:marTop w:val="0"/>
      <w:marBottom w:val="0"/>
      <w:divBdr>
        <w:top w:val="none" w:sz="0" w:space="0" w:color="auto"/>
        <w:left w:val="none" w:sz="0" w:space="0" w:color="auto"/>
        <w:bottom w:val="none" w:sz="0" w:space="0" w:color="auto"/>
        <w:right w:val="none" w:sz="0" w:space="0" w:color="auto"/>
      </w:divBdr>
      <w:divsChild>
        <w:div w:id="1252661560">
          <w:marLeft w:val="0"/>
          <w:marRight w:val="0"/>
          <w:marTop w:val="0"/>
          <w:marBottom w:val="0"/>
          <w:divBdr>
            <w:top w:val="none" w:sz="0" w:space="0" w:color="auto"/>
            <w:left w:val="none" w:sz="0" w:space="0" w:color="auto"/>
            <w:bottom w:val="none" w:sz="0" w:space="0" w:color="auto"/>
            <w:right w:val="none" w:sz="0" w:space="0" w:color="auto"/>
          </w:divBdr>
        </w:div>
        <w:div w:id="2040085900">
          <w:marLeft w:val="0"/>
          <w:marRight w:val="0"/>
          <w:marTop w:val="0"/>
          <w:marBottom w:val="0"/>
          <w:divBdr>
            <w:top w:val="none" w:sz="0" w:space="0" w:color="auto"/>
            <w:left w:val="none" w:sz="0" w:space="0" w:color="auto"/>
            <w:bottom w:val="none" w:sz="0" w:space="0" w:color="auto"/>
            <w:right w:val="none" w:sz="0" w:space="0" w:color="auto"/>
          </w:divBdr>
        </w:div>
        <w:div w:id="856044755">
          <w:marLeft w:val="0"/>
          <w:marRight w:val="0"/>
          <w:marTop w:val="0"/>
          <w:marBottom w:val="0"/>
          <w:divBdr>
            <w:top w:val="none" w:sz="0" w:space="0" w:color="auto"/>
            <w:left w:val="none" w:sz="0" w:space="0" w:color="auto"/>
            <w:bottom w:val="none" w:sz="0" w:space="0" w:color="auto"/>
            <w:right w:val="none" w:sz="0" w:space="0" w:color="auto"/>
          </w:divBdr>
        </w:div>
        <w:div w:id="537158826">
          <w:marLeft w:val="0"/>
          <w:marRight w:val="0"/>
          <w:marTop w:val="0"/>
          <w:marBottom w:val="0"/>
          <w:divBdr>
            <w:top w:val="none" w:sz="0" w:space="0" w:color="auto"/>
            <w:left w:val="none" w:sz="0" w:space="0" w:color="auto"/>
            <w:bottom w:val="none" w:sz="0" w:space="0" w:color="auto"/>
            <w:right w:val="none" w:sz="0" w:space="0" w:color="auto"/>
          </w:divBdr>
        </w:div>
        <w:div w:id="1820463297">
          <w:marLeft w:val="0"/>
          <w:marRight w:val="0"/>
          <w:marTop w:val="0"/>
          <w:marBottom w:val="0"/>
          <w:divBdr>
            <w:top w:val="none" w:sz="0" w:space="0" w:color="auto"/>
            <w:left w:val="none" w:sz="0" w:space="0" w:color="auto"/>
            <w:bottom w:val="none" w:sz="0" w:space="0" w:color="auto"/>
            <w:right w:val="none" w:sz="0" w:space="0" w:color="auto"/>
          </w:divBdr>
        </w:div>
        <w:div w:id="1484469730">
          <w:marLeft w:val="0"/>
          <w:marRight w:val="0"/>
          <w:marTop w:val="0"/>
          <w:marBottom w:val="0"/>
          <w:divBdr>
            <w:top w:val="none" w:sz="0" w:space="0" w:color="auto"/>
            <w:left w:val="none" w:sz="0" w:space="0" w:color="auto"/>
            <w:bottom w:val="none" w:sz="0" w:space="0" w:color="auto"/>
            <w:right w:val="none" w:sz="0" w:space="0" w:color="auto"/>
          </w:divBdr>
        </w:div>
        <w:div w:id="1044014580">
          <w:marLeft w:val="0"/>
          <w:marRight w:val="0"/>
          <w:marTop w:val="0"/>
          <w:marBottom w:val="0"/>
          <w:divBdr>
            <w:top w:val="none" w:sz="0" w:space="0" w:color="auto"/>
            <w:left w:val="none" w:sz="0" w:space="0" w:color="auto"/>
            <w:bottom w:val="none" w:sz="0" w:space="0" w:color="auto"/>
            <w:right w:val="none" w:sz="0" w:space="0" w:color="auto"/>
          </w:divBdr>
        </w:div>
        <w:div w:id="2042510090">
          <w:marLeft w:val="0"/>
          <w:marRight w:val="0"/>
          <w:marTop w:val="0"/>
          <w:marBottom w:val="0"/>
          <w:divBdr>
            <w:top w:val="none" w:sz="0" w:space="0" w:color="auto"/>
            <w:left w:val="none" w:sz="0" w:space="0" w:color="auto"/>
            <w:bottom w:val="none" w:sz="0" w:space="0" w:color="auto"/>
            <w:right w:val="none" w:sz="0" w:space="0" w:color="auto"/>
          </w:divBdr>
        </w:div>
        <w:div w:id="251089732">
          <w:marLeft w:val="0"/>
          <w:marRight w:val="0"/>
          <w:marTop w:val="0"/>
          <w:marBottom w:val="0"/>
          <w:divBdr>
            <w:top w:val="none" w:sz="0" w:space="0" w:color="auto"/>
            <w:left w:val="none" w:sz="0" w:space="0" w:color="auto"/>
            <w:bottom w:val="none" w:sz="0" w:space="0" w:color="auto"/>
            <w:right w:val="none" w:sz="0" w:space="0" w:color="auto"/>
          </w:divBdr>
        </w:div>
        <w:div w:id="2051108131">
          <w:marLeft w:val="0"/>
          <w:marRight w:val="0"/>
          <w:marTop w:val="0"/>
          <w:marBottom w:val="0"/>
          <w:divBdr>
            <w:top w:val="none" w:sz="0" w:space="0" w:color="auto"/>
            <w:left w:val="none" w:sz="0" w:space="0" w:color="auto"/>
            <w:bottom w:val="none" w:sz="0" w:space="0" w:color="auto"/>
            <w:right w:val="none" w:sz="0" w:space="0" w:color="auto"/>
          </w:divBdr>
        </w:div>
        <w:div w:id="1900435217">
          <w:marLeft w:val="0"/>
          <w:marRight w:val="0"/>
          <w:marTop w:val="0"/>
          <w:marBottom w:val="0"/>
          <w:divBdr>
            <w:top w:val="none" w:sz="0" w:space="0" w:color="auto"/>
            <w:left w:val="none" w:sz="0" w:space="0" w:color="auto"/>
            <w:bottom w:val="none" w:sz="0" w:space="0" w:color="auto"/>
            <w:right w:val="none" w:sz="0" w:space="0" w:color="auto"/>
          </w:divBdr>
        </w:div>
        <w:div w:id="926036955">
          <w:marLeft w:val="0"/>
          <w:marRight w:val="0"/>
          <w:marTop w:val="0"/>
          <w:marBottom w:val="0"/>
          <w:divBdr>
            <w:top w:val="none" w:sz="0" w:space="0" w:color="auto"/>
            <w:left w:val="none" w:sz="0" w:space="0" w:color="auto"/>
            <w:bottom w:val="none" w:sz="0" w:space="0" w:color="auto"/>
            <w:right w:val="none" w:sz="0" w:space="0" w:color="auto"/>
          </w:divBdr>
        </w:div>
      </w:divsChild>
    </w:div>
    <w:div w:id="81798072">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3">
          <w:marLeft w:val="0"/>
          <w:marRight w:val="0"/>
          <w:marTop w:val="0"/>
          <w:marBottom w:val="0"/>
          <w:divBdr>
            <w:top w:val="none" w:sz="0" w:space="0" w:color="auto"/>
            <w:left w:val="none" w:sz="0" w:space="0" w:color="auto"/>
            <w:bottom w:val="none" w:sz="0" w:space="0" w:color="auto"/>
            <w:right w:val="none" w:sz="0" w:space="0" w:color="auto"/>
          </w:divBdr>
          <w:divsChild>
            <w:div w:id="1230994002">
              <w:marLeft w:val="0"/>
              <w:marRight w:val="0"/>
              <w:marTop w:val="0"/>
              <w:marBottom w:val="0"/>
              <w:divBdr>
                <w:top w:val="none" w:sz="0" w:space="0" w:color="auto"/>
                <w:left w:val="none" w:sz="0" w:space="0" w:color="auto"/>
                <w:bottom w:val="none" w:sz="0" w:space="0" w:color="auto"/>
                <w:right w:val="none" w:sz="0" w:space="0" w:color="auto"/>
              </w:divBdr>
            </w:div>
          </w:divsChild>
        </w:div>
        <w:div w:id="553078232">
          <w:marLeft w:val="0"/>
          <w:marRight w:val="0"/>
          <w:marTop w:val="0"/>
          <w:marBottom w:val="0"/>
          <w:divBdr>
            <w:top w:val="none" w:sz="0" w:space="0" w:color="auto"/>
            <w:left w:val="none" w:sz="0" w:space="0" w:color="auto"/>
            <w:bottom w:val="none" w:sz="0" w:space="0" w:color="auto"/>
            <w:right w:val="none" w:sz="0" w:space="0" w:color="auto"/>
          </w:divBdr>
          <w:divsChild>
            <w:div w:id="611398871">
              <w:marLeft w:val="0"/>
              <w:marRight w:val="0"/>
              <w:marTop w:val="0"/>
              <w:marBottom w:val="0"/>
              <w:divBdr>
                <w:top w:val="none" w:sz="0" w:space="0" w:color="auto"/>
                <w:left w:val="none" w:sz="0" w:space="0" w:color="auto"/>
                <w:bottom w:val="none" w:sz="0" w:space="0" w:color="auto"/>
                <w:right w:val="none" w:sz="0" w:space="0" w:color="auto"/>
              </w:divBdr>
            </w:div>
            <w:div w:id="1045523373">
              <w:marLeft w:val="0"/>
              <w:marRight w:val="0"/>
              <w:marTop w:val="0"/>
              <w:marBottom w:val="0"/>
              <w:divBdr>
                <w:top w:val="none" w:sz="0" w:space="0" w:color="auto"/>
                <w:left w:val="none" w:sz="0" w:space="0" w:color="auto"/>
                <w:bottom w:val="none" w:sz="0" w:space="0" w:color="auto"/>
                <w:right w:val="none" w:sz="0" w:space="0" w:color="auto"/>
              </w:divBdr>
            </w:div>
            <w:div w:id="2031838698">
              <w:marLeft w:val="0"/>
              <w:marRight w:val="0"/>
              <w:marTop w:val="0"/>
              <w:marBottom w:val="0"/>
              <w:divBdr>
                <w:top w:val="none" w:sz="0" w:space="0" w:color="auto"/>
                <w:left w:val="none" w:sz="0" w:space="0" w:color="auto"/>
                <w:bottom w:val="none" w:sz="0" w:space="0" w:color="auto"/>
                <w:right w:val="none" w:sz="0" w:space="0" w:color="auto"/>
              </w:divBdr>
            </w:div>
            <w:div w:id="1910339222">
              <w:marLeft w:val="0"/>
              <w:marRight w:val="0"/>
              <w:marTop w:val="0"/>
              <w:marBottom w:val="0"/>
              <w:divBdr>
                <w:top w:val="none" w:sz="0" w:space="0" w:color="auto"/>
                <w:left w:val="none" w:sz="0" w:space="0" w:color="auto"/>
                <w:bottom w:val="none" w:sz="0" w:space="0" w:color="auto"/>
                <w:right w:val="none" w:sz="0" w:space="0" w:color="auto"/>
              </w:divBdr>
            </w:div>
            <w:div w:id="2125690601">
              <w:marLeft w:val="0"/>
              <w:marRight w:val="0"/>
              <w:marTop w:val="0"/>
              <w:marBottom w:val="0"/>
              <w:divBdr>
                <w:top w:val="none" w:sz="0" w:space="0" w:color="auto"/>
                <w:left w:val="none" w:sz="0" w:space="0" w:color="auto"/>
                <w:bottom w:val="none" w:sz="0" w:space="0" w:color="auto"/>
                <w:right w:val="none" w:sz="0" w:space="0" w:color="auto"/>
              </w:divBdr>
            </w:div>
            <w:div w:id="1777872463">
              <w:marLeft w:val="0"/>
              <w:marRight w:val="0"/>
              <w:marTop w:val="0"/>
              <w:marBottom w:val="0"/>
              <w:divBdr>
                <w:top w:val="none" w:sz="0" w:space="0" w:color="auto"/>
                <w:left w:val="none" w:sz="0" w:space="0" w:color="auto"/>
                <w:bottom w:val="none" w:sz="0" w:space="0" w:color="auto"/>
                <w:right w:val="none" w:sz="0" w:space="0" w:color="auto"/>
              </w:divBdr>
            </w:div>
            <w:div w:id="408121547">
              <w:marLeft w:val="0"/>
              <w:marRight w:val="0"/>
              <w:marTop w:val="0"/>
              <w:marBottom w:val="0"/>
              <w:divBdr>
                <w:top w:val="none" w:sz="0" w:space="0" w:color="auto"/>
                <w:left w:val="none" w:sz="0" w:space="0" w:color="auto"/>
                <w:bottom w:val="none" w:sz="0" w:space="0" w:color="auto"/>
                <w:right w:val="none" w:sz="0" w:space="0" w:color="auto"/>
              </w:divBdr>
            </w:div>
            <w:div w:id="1332634484">
              <w:marLeft w:val="0"/>
              <w:marRight w:val="0"/>
              <w:marTop w:val="0"/>
              <w:marBottom w:val="0"/>
              <w:divBdr>
                <w:top w:val="none" w:sz="0" w:space="0" w:color="auto"/>
                <w:left w:val="none" w:sz="0" w:space="0" w:color="auto"/>
                <w:bottom w:val="none" w:sz="0" w:space="0" w:color="auto"/>
                <w:right w:val="none" w:sz="0" w:space="0" w:color="auto"/>
              </w:divBdr>
            </w:div>
            <w:div w:id="2088770510">
              <w:marLeft w:val="0"/>
              <w:marRight w:val="0"/>
              <w:marTop w:val="0"/>
              <w:marBottom w:val="0"/>
              <w:divBdr>
                <w:top w:val="none" w:sz="0" w:space="0" w:color="auto"/>
                <w:left w:val="none" w:sz="0" w:space="0" w:color="auto"/>
                <w:bottom w:val="none" w:sz="0" w:space="0" w:color="auto"/>
                <w:right w:val="none" w:sz="0" w:space="0" w:color="auto"/>
              </w:divBdr>
            </w:div>
            <w:div w:id="1148857325">
              <w:marLeft w:val="0"/>
              <w:marRight w:val="0"/>
              <w:marTop w:val="0"/>
              <w:marBottom w:val="0"/>
              <w:divBdr>
                <w:top w:val="none" w:sz="0" w:space="0" w:color="auto"/>
                <w:left w:val="none" w:sz="0" w:space="0" w:color="auto"/>
                <w:bottom w:val="none" w:sz="0" w:space="0" w:color="auto"/>
                <w:right w:val="none" w:sz="0" w:space="0" w:color="auto"/>
              </w:divBdr>
            </w:div>
            <w:div w:id="776756107">
              <w:marLeft w:val="0"/>
              <w:marRight w:val="0"/>
              <w:marTop w:val="0"/>
              <w:marBottom w:val="0"/>
              <w:divBdr>
                <w:top w:val="none" w:sz="0" w:space="0" w:color="auto"/>
                <w:left w:val="none" w:sz="0" w:space="0" w:color="auto"/>
                <w:bottom w:val="none" w:sz="0" w:space="0" w:color="auto"/>
                <w:right w:val="none" w:sz="0" w:space="0" w:color="auto"/>
              </w:divBdr>
            </w:div>
            <w:div w:id="2092465538">
              <w:marLeft w:val="0"/>
              <w:marRight w:val="0"/>
              <w:marTop w:val="0"/>
              <w:marBottom w:val="0"/>
              <w:divBdr>
                <w:top w:val="none" w:sz="0" w:space="0" w:color="auto"/>
                <w:left w:val="none" w:sz="0" w:space="0" w:color="auto"/>
                <w:bottom w:val="none" w:sz="0" w:space="0" w:color="auto"/>
                <w:right w:val="none" w:sz="0" w:space="0" w:color="auto"/>
              </w:divBdr>
            </w:div>
            <w:div w:id="43679603">
              <w:marLeft w:val="0"/>
              <w:marRight w:val="0"/>
              <w:marTop w:val="0"/>
              <w:marBottom w:val="0"/>
              <w:divBdr>
                <w:top w:val="none" w:sz="0" w:space="0" w:color="auto"/>
                <w:left w:val="none" w:sz="0" w:space="0" w:color="auto"/>
                <w:bottom w:val="none" w:sz="0" w:space="0" w:color="auto"/>
                <w:right w:val="none" w:sz="0" w:space="0" w:color="auto"/>
              </w:divBdr>
            </w:div>
            <w:div w:id="77286774">
              <w:marLeft w:val="0"/>
              <w:marRight w:val="0"/>
              <w:marTop w:val="0"/>
              <w:marBottom w:val="0"/>
              <w:divBdr>
                <w:top w:val="none" w:sz="0" w:space="0" w:color="auto"/>
                <w:left w:val="none" w:sz="0" w:space="0" w:color="auto"/>
                <w:bottom w:val="none" w:sz="0" w:space="0" w:color="auto"/>
                <w:right w:val="none" w:sz="0" w:space="0" w:color="auto"/>
              </w:divBdr>
            </w:div>
            <w:div w:id="1201437379">
              <w:marLeft w:val="0"/>
              <w:marRight w:val="0"/>
              <w:marTop w:val="0"/>
              <w:marBottom w:val="0"/>
              <w:divBdr>
                <w:top w:val="none" w:sz="0" w:space="0" w:color="auto"/>
                <w:left w:val="none" w:sz="0" w:space="0" w:color="auto"/>
                <w:bottom w:val="none" w:sz="0" w:space="0" w:color="auto"/>
                <w:right w:val="none" w:sz="0" w:space="0" w:color="auto"/>
              </w:divBdr>
            </w:div>
            <w:div w:id="781262695">
              <w:marLeft w:val="0"/>
              <w:marRight w:val="0"/>
              <w:marTop w:val="0"/>
              <w:marBottom w:val="0"/>
              <w:divBdr>
                <w:top w:val="none" w:sz="0" w:space="0" w:color="auto"/>
                <w:left w:val="none" w:sz="0" w:space="0" w:color="auto"/>
                <w:bottom w:val="none" w:sz="0" w:space="0" w:color="auto"/>
                <w:right w:val="none" w:sz="0" w:space="0" w:color="auto"/>
              </w:divBdr>
            </w:div>
            <w:div w:id="1246651323">
              <w:marLeft w:val="0"/>
              <w:marRight w:val="0"/>
              <w:marTop w:val="0"/>
              <w:marBottom w:val="0"/>
              <w:divBdr>
                <w:top w:val="none" w:sz="0" w:space="0" w:color="auto"/>
                <w:left w:val="none" w:sz="0" w:space="0" w:color="auto"/>
                <w:bottom w:val="none" w:sz="0" w:space="0" w:color="auto"/>
                <w:right w:val="none" w:sz="0" w:space="0" w:color="auto"/>
              </w:divBdr>
            </w:div>
            <w:div w:id="627013406">
              <w:marLeft w:val="0"/>
              <w:marRight w:val="0"/>
              <w:marTop w:val="0"/>
              <w:marBottom w:val="0"/>
              <w:divBdr>
                <w:top w:val="none" w:sz="0" w:space="0" w:color="auto"/>
                <w:left w:val="none" w:sz="0" w:space="0" w:color="auto"/>
                <w:bottom w:val="none" w:sz="0" w:space="0" w:color="auto"/>
                <w:right w:val="none" w:sz="0" w:space="0" w:color="auto"/>
              </w:divBdr>
            </w:div>
            <w:div w:id="1687292300">
              <w:marLeft w:val="0"/>
              <w:marRight w:val="0"/>
              <w:marTop w:val="0"/>
              <w:marBottom w:val="0"/>
              <w:divBdr>
                <w:top w:val="none" w:sz="0" w:space="0" w:color="auto"/>
                <w:left w:val="none" w:sz="0" w:space="0" w:color="auto"/>
                <w:bottom w:val="none" w:sz="0" w:space="0" w:color="auto"/>
                <w:right w:val="none" w:sz="0" w:space="0" w:color="auto"/>
              </w:divBdr>
            </w:div>
            <w:div w:id="1137845085">
              <w:marLeft w:val="0"/>
              <w:marRight w:val="0"/>
              <w:marTop w:val="0"/>
              <w:marBottom w:val="0"/>
              <w:divBdr>
                <w:top w:val="none" w:sz="0" w:space="0" w:color="auto"/>
                <w:left w:val="none" w:sz="0" w:space="0" w:color="auto"/>
                <w:bottom w:val="none" w:sz="0" w:space="0" w:color="auto"/>
                <w:right w:val="none" w:sz="0" w:space="0" w:color="auto"/>
              </w:divBdr>
            </w:div>
            <w:div w:id="802500656">
              <w:marLeft w:val="0"/>
              <w:marRight w:val="0"/>
              <w:marTop w:val="0"/>
              <w:marBottom w:val="0"/>
              <w:divBdr>
                <w:top w:val="none" w:sz="0" w:space="0" w:color="auto"/>
                <w:left w:val="none" w:sz="0" w:space="0" w:color="auto"/>
                <w:bottom w:val="none" w:sz="0" w:space="0" w:color="auto"/>
                <w:right w:val="none" w:sz="0" w:space="0" w:color="auto"/>
              </w:divBdr>
            </w:div>
            <w:div w:id="742217185">
              <w:marLeft w:val="0"/>
              <w:marRight w:val="0"/>
              <w:marTop w:val="0"/>
              <w:marBottom w:val="0"/>
              <w:divBdr>
                <w:top w:val="none" w:sz="0" w:space="0" w:color="auto"/>
                <w:left w:val="none" w:sz="0" w:space="0" w:color="auto"/>
                <w:bottom w:val="none" w:sz="0" w:space="0" w:color="auto"/>
                <w:right w:val="none" w:sz="0" w:space="0" w:color="auto"/>
              </w:divBdr>
            </w:div>
            <w:div w:id="983774344">
              <w:marLeft w:val="0"/>
              <w:marRight w:val="0"/>
              <w:marTop w:val="0"/>
              <w:marBottom w:val="0"/>
              <w:divBdr>
                <w:top w:val="none" w:sz="0" w:space="0" w:color="auto"/>
                <w:left w:val="none" w:sz="0" w:space="0" w:color="auto"/>
                <w:bottom w:val="none" w:sz="0" w:space="0" w:color="auto"/>
                <w:right w:val="none" w:sz="0" w:space="0" w:color="auto"/>
              </w:divBdr>
            </w:div>
            <w:div w:id="1705981676">
              <w:marLeft w:val="0"/>
              <w:marRight w:val="0"/>
              <w:marTop w:val="0"/>
              <w:marBottom w:val="0"/>
              <w:divBdr>
                <w:top w:val="none" w:sz="0" w:space="0" w:color="auto"/>
                <w:left w:val="none" w:sz="0" w:space="0" w:color="auto"/>
                <w:bottom w:val="none" w:sz="0" w:space="0" w:color="auto"/>
                <w:right w:val="none" w:sz="0" w:space="0" w:color="auto"/>
              </w:divBdr>
            </w:div>
            <w:div w:id="471214249">
              <w:marLeft w:val="0"/>
              <w:marRight w:val="0"/>
              <w:marTop w:val="0"/>
              <w:marBottom w:val="0"/>
              <w:divBdr>
                <w:top w:val="none" w:sz="0" w:space="0" w:color="auto"/>
                <w:left w:val="none" w:sz="0" w:space="0" w:color="auto"/>
                <w:bottom w:val="none" w:sz="0" w:space="0" w:color="auto"/>
                <w:right w:val="none" w:sz="0" w:space="0" w:color="auto"/>
              </w:divBdr>
            </w:div>
            <w:div w:id="241376096">
              <w:marLeft w:val="0"/>
              <w:marRight w:val="0"/>
              <w:marTop w:val="0"/>
              <w:marBottom w:val="0"/>
              <w:divBdr>
                <w:top w:val="none" w:sz="0" w:space="0" w:color="auto"/>
                <w:left w:val="none" w:sz="0" w:space="0" w:color="auto"/>
                <w:bottom w:val="none" w:sz="0" w:space="0" w:color="auto"/>
                <w:right w:val="none" w:sz="0" w:space="0" w:color="auto"/>
              </w:divBdr>
            </w:div>
            <w:div w:id="1030688396">
              <w:marLeft w:val="0"/>
              <w:marRight w:val="0"/>
              <w:marTop w:val="0"/>
              <w:marBottom w:val="0"/>
              <w:divBdr>
                <w:top w:val="none" w:sz="0" w:space="0" w:color="auto"/>
                <w:left w:val="none" w:sz="0" w:space="0" w:color="auto"/>
                <w:bottom w:val="none" w:sz="0" w:space="0" w:color="auto"/>
                <w:right w:val="none" w:sz="0" w:space="0" w:color="auto"/>
              </w:divBdr>
            </w:div>
            <w:div w:id="1136878216">
              <w:marLeft w:val="0"/>
              <w:marRight w:val="0"/>
              <w:marTop w:val="0"/>
              <w:marBottom w:val="0"/>
              <w:divBdr>
                <w:top w:val="none" w:sz="0" w:space="0" w:color="auto"/>
                <w:left w:val="none" w:sz="0" w:space="0" w:color="auto"/>
                <w:bottom w:val="none" w:sz="0" w:space="0" w:color="auto"/>
                <w:right w:val="none" w:sz="0" w:space="0" w:color="auto"/>
              </w:divBdr>
            </w:div>
            <w:div w:id="489446647">
              <w:marLeft w:val="0"/>
              <w:marRight w:val="0"/>
              <w:marTop w:val="0"/>
              <w:marBottom w:val="0"/>
              <w:divBdr>
                <w:top w:val="none" w:sz="0" w:space="0" w:color="auto"/>
                <w:left w:val="none" w:sz="0" w:space="0" w:color="auto"/>
                <w:bottom w:val="none" w:sz="0" w:space="0" w:color="auto"/>
                <w:right w:val="none" w:sz="0" w:space="0" w:color="auto"/>
              </w:divBdr>
            </w:div>
            <w:div w:id="113528752">
              <w:marLeft w:val="0"/>
              <w:marRight w:val="0"/>
              <w:marTop w:val="0"/>
              <w:marBottom w:val="0"/>
              <w:divBdr>
                <w:top w:val="none" w:sz="0" w:space="0" w:color="auto"/>
                <w:left w:val="none" w:sz="0" w:space="0" w:color="auto"/>
                <w:bottom w:val="none" w:sz="0" w:space="0" w:color="auto"/>
                <w:right w:val="none" w:sz="0" w:space="0" w:color="auto"/>
              </w:divBdr>
            </w:div>
            <w:div w:id="554002216">
              <w:marLeft w:val="0"/>
              <w:marRight w:val="0"/>
              <w:marTop w:val="0"/>
              <w:marBottom w:val="0"/>
              <w:divBdr>
                <w:top w:val="none" w:sz="0" w:space="0" w:color="auto"/>
                <w:left w:val="none" w:sz="0" w:space="0" w:color="auto"/>
                <w:bottom w:val="none" w:sz="0" w:space="0" w:color="auto"/>
                <w:right w:val="none" w:sz="0" w:space="0" w:color="auto"/>
              </w:divBdr>
            </w:div>
            <w:div w:id="385379817">
              <w:marLeft w:val="0"/>
              <w:marRight w:val="0"/>
              <w:marTop w:val="0"/>
              <w:marBottom w:val="0"/>
              <w:divBdr>
                <w:top w:val="none" w:sz="0" w:space="0" w:color="auto"/>
                <w:left w:val="none" w:sz="0" w:space="0" w:color="auto"/>
                <w:bottom w:val="none" w:sz="0" w:space="0" w:color="auto"/>
                <w:right w:val="none" w:sz="0" w:space="0" w:color="auto"/>
              </w:divBdr>
            </w:div>
            <w:div w:id="790906123">
              <w:marLeft w:val="0"/>
              <w:marRight w:val="0"/>
              <w:marTop w:val="0"/>
              <w:marBottom w:val="0"/>
              <w:divBdr>
                <w:top w:val="none" w:sz="0" w:space="0" w:color="auto"/>
                <w:left w:val="none" w:sz="0" w:space="0" w:color="auto"/>
                <w:bottom w:val="none" w:sz="0" w:space="0" w:color="auto"/>
                <w:right w:val="none" w:sz="0" w:space="0" w:color="auto"/>
              </w:divBdr>
            </w:div>
            <w:div w:id="1168785104">
              <w:marLeft w:val="0"/>
              <w:marRight w:val="0"/>
              <w:marTop w:val="0"/>
              <w:marBottom w:val="0"/>
              <w:divBdr>
                <w:top w:val="none" w:sz="0" w:space="0" w:color="auto"/>
                <w:left w:val="none" w:sz="0" w:space="0" w:color="auto"/>
                <w:bottom w:val="none" w:sz="0" w:space="0" w:color="auto"/>
                <w:right w:val="none" w:sz="0" w:space="0" w:color="auto"/>
              </w:divBdr>
            </w:div>
            <w:div w:id="1136066999">
              <w:marLeft w:val="0"/>
              <w:marRight w:val="0"/>
              <w:marTop w:val="0"/>
              <w:marBottom w:val="0"/>
              <w:divBdr>
                <w:top w:val="none" w:sz="0" w:space="0" w:color="auto"/>
                <w:left w:val="none" w:sz="0" w:space="0" w:color="auto"/>
                <w:bottom w:val="none" w:sz="0" w:space="0" w:color="auto"/>
                <w:right w:val="none" w:sz="0" w:space="0" w:color="auto"/>
              </w:divBdr>
            </w:div>
            <w:div w:id="1346980583">
              <w:marLeft w:val="0"/>
              <w:marRight w:val="0"/>
              <w:marTop w:val="0"/>
              <w:marBottom w:val="0"/>
              <w:divBdr>
                <w:top w:val="none" w:sz="0" w:space="0" w:color="auto"/>
                <w:left w:val="none" w:sz="0" w:space="0" w:color="auto"/>
                <w:bottom w:val="none" w:sz="0" w:space="0" w:color="auto"/>
                <w:right w:val="none" w:sz="0" w:space="0" w:color="auto"/>
              </w:divBdr>
            </w:div>
            <w:div w:id="254291237">
              <w:marLeft w:val="0"/>
              <w:marRight w:val="0"/>
              <w:marTop w:val="0"/>
              <w:marBottom w:val="0"/>
              <w:divBdr>
                <w:top w:val="none" w:sz="0" w:space="0" w:color="auto"/>
                <w:left w:val="none" w:sz="0" w:space="0" w:color="auto"/>
                <w:bottom w:val="none" w:sz="0" w:space="0" w:color="auto"/>
                <w:right w:val="none" w:sz="0" w:space="0" w:color="auto"/>
              </w:divBdr>
            </w:div>
            <w:div w:id="189492423">
              <w:marLeft w:val="0"/>
              <w:marRight w:val="0"/>
              <w:marTop w:val="0"/>
              <w:marBottom w:val="0"/>
              <w:divBdr>
                <w:top w:val="none" w:sz="0" w:space="0" w:color="auto"/>
                <w:left w:val="none" w:sz="0" w:space="0" w:color="auto"/>
                <w:bottom w:val="none" w:sz="0" w:space="0" w:color="auto"/>
                <w:right w:val="none" w:sz="0" w:space="0" w:color="auto"/>
              </w:divBdr>
            </w:div>
            <w:div w:id="638651818">
              <w:marLeft w:val="0"/>
              <w:marRight w:val="0"/>
              <w:marTop w:val="0"/>
              <w:marBottom w:val="0"/>
              <w:divBdr>
                <w:top w:val="none" w:sz="0" w:space="0" w:color="auto"/>
                <w:left w:val="none" w:sz="0" w:space="0" w:color="auto"/>
                <w:bottom w:val="none" w:sz="0" w:space="0" w:color="auto"/>
                <w:right w:val="none" w:sz="0" w:space="0" w:color="auto"/>
              </w:divBdr>
            </w:div>
            <w:div w:id="1224172469">
              <w:marLeft w:val="0"/>
              <w:marRight w:val="0"/>
              <w:marTop w:val="0"/>
              <w:marBottom w:val="0"/>
              <w:divBdr>
                <w:top w:val="none" w:sz="0" w:space="0" w:color="auto"/>
                <w:left w:val="none" w:sz="0" w:space="0" w:color="auto"/>
                <w:bottom w:val="none" w:sz="0" w:space="0" w:color="auto"/>
                <w:right w:val="none" w:sz="0" w:space="0" w:color="auto"/>
              </w:divBdr>
            </w:div>
            <w:div w:id="784470951">
              <w:marLeft w:val="0"/>
              <w:marRight w:val="0"/>
              <w:marTop w:val="0"/>
              <w:marBottom w:val="0"/>
              <w:divBdr>
                <w:top w:val="none" w:sz="0" w:space="0" w:color="auto"/>
                <w:left w:val="none" w:sz="0" w:space="0" w:color="auto"/>
                <w:bottom w:val="none" w:sz="0" w:space="0" w:color="auto"/>
                <w:right w:val="none" w:sz="0" w:space="0" w:color="auto"/>
              </w:divBdr>
            </w:div>
            <w:div w:id="49117742">
              <w:marLeft w:val="0"/>
              <w:marRight w:val="0"/>
              <w:marTop w:val="0"/>
              <w:marBottom w:val="0"/>
              <w:divBdr>
                <w:top w:val="none" w:sz="0" w:space="0" w:color="auto"/>
                <w:left w:val="none" w:sz="0" w:space="0" w:color="auto"/>
                <w:bottom w:val="none" w:sz="0" w:space="0" w:color="auto"/>
                <w:right w:val="none" w:sz="0" w:space="0" w:color="auto"/>
              </w:divBdr>
            </w:div>
            <w:div w:id="1791780749">
              <w:marLeft w:val="0"/>
              <w:marRight w:val="0"/>
              <w:marTop w:val="0"/>
              <w:marBottom w:val="0"/>
              <w:divBdr>
                <w:top w:val="none" w:sz="0" w:space="0" w:color="auto"/>
                <w:left w:val="none" w:sz="0" w:space="0" w:color="auto"/>
                <w:bottom w:val="none" w:sz="0" w:space="0" w:color="auto"/>
                <w:right w:val="none" w:sz="0" w:space="0" w:color="auto"/>
              </w:divBdr>
            </w:div>
            <w:div w:id="1845168989">
              <w:marLeft w:val="0"/>
              <w:marRight w:val="0"/>
              <w:marTop w:val="0"/>
              <w:marBottom w:val="0"/>
              <w:divBdr>
                <w:top w:val="none" w:sz="0" w:space="0" w:color="auto"/>
                <w:left w:val="none" w:sz="0" w:space="0" w:color="auto"/>
                <w:bottom w:val="none" w:sz="0" w:space="0" w:color="auto"/>
                <w:right w:val="none" w:sz="0" w:space="0" w:color="auto"/>
              </w:divBdr>
            </w:div>
            <w:div w:id="2009864349">
              <w:marLeft w:val="0"/>
              <w:marRight w:val="0"/>
              <w:marTop w:val="0"/>
              <w:marBottom w:val="0"/>
              <w:divBdr>
                <w:top w:val="none" w:sz="0" w:space="0" w:color="auto"/>
                <w:left w:val="none" w:sz="0" w:space="0" w:color="auto"/>
                <w:bottom w:val="none" w:sz="0" w:space="0" w:color="auto"/>
                <w:right w:val="none" w:sz="0" w:space="0" w:color="auto"/>
              </w:divBdr>
            </w:div>
            <w:div w:id="1492791805">
              <w:marLeft w:val="0"/>
              <w:marRight w:val="0"/>
              <w:marTop w:val="0"/>
              <w:marBottom w:val="0"/>
              <w:divBdr>
                <w:top w:val="none" w:sz="0" w:space="0" w:color="auto"/>
                <w:left w:val="none" w:sz="0" w:space="0" w:color="auto"/>
                <w:bottom w:val="none" w:sz="0" w:space="0" w:color="auto"/>
                <w:right w:val="none" w:sz="0" w:space="0" w:color="auto"/>
              </w:divBdr>
            </w:div>
            <w:div w:id="1246186364">
              <w:marLeft w:val="0"/>
              <w:marRight w:val="0"/>
              <w:marTop w:val="0"/>
              <w:marBottom w:val="0"/>
              <w:divBdr>
                <w:top w:val="none" w:sz="0" w:space="0" w:color="auto"/>
                <w:left w:val="none" w:sz="0" w:space="0" w:color="auto"/>
                <w:bottom w:val="none" w:sz="0" w:space="0" w:color="auto"/>
                <w:right w:val="none" w:sz="0" w:space="0" w:color="auto"/>
              </w:divBdr>
            </w:div>
            <w:div w:id="2116124426">
              <w:marLeft w:val="0"/>
              <w:marRight w:val="0"/>
              <w:marTop w:val="0"/>
              <w:marBottom w:val="0"/>
              <w:divBdr>
                <w:top w:val="none" w:sz="0" w:space="0" w:color="auto"/>
                <w:left w:val="none" w:sz="0" w:space="0" w:color="auto"/>
                <w:bottom w:val="none" w:sz="0" w:space="0" w:color="auto"/>
                <w:right w:val="none" w:sz="0" w:space="0" w:color="auto"/>
              </w:divBdr>
            </w:div>
            <w:div w:id="1589656596">
              <w:marLeft w:val="0"/>
              <w:marRight w:val="0"/>
              <w:marTop w:val="0"/>
              <w:marBottom w:val="0"/>
              <w:divBdr>
                <w:top w:val="none" w:sz="0" w:space="0" w:color="auto"/>
                <w:left w:val="none" w:sz="0" w:space="0" w:color="auto"/>
                <w:bottom w:val="none" w:sz="0" w:space="0" w:color="auto"/>
                <w:right w:val="none" w:sz="0" w:space="0" w:color="auto"/>
              </w:divBdr>
            </w:div>
            <w:div w:id="49615482">
              <w:marLeft w:val="0"/>
              <w:marRight w:val="0"/>
              <w:marTop w:val="0"/>
              <w:marBottom w:val="0"/>
              <w:divBdr>
                <w:top w:val="none" w:sz="0" w:space="0" w:color="auto"/>
                <w:left w:val="none" w:sz="0" w:space="0" w:color="auto"/>
                <w:bottom w:val="none" w:sz="0" w:space="0" w:color="auto"/>
                <w:right w:val="none" w:sz="0" w:space="0" w:color="auto"/>
              </w:divBdr>
            </w:div>
            <w:div w:id="1856268416">
              <w:marLeft w:val="0"/>
              <w:marRight w:val="0"/>
              <w:marTop w:val="0"/>
              <w:marBottom w:val="0"/>
              <w:divBdr>
                <w:top w:val="none" w:sz="0" w:space="0" w:color="auto"/>
                <w:left w:val="none" w:sz="0" w:space="0" w:color="auto"/>
                <w:bottom w:val="none" w:sz="0" w:space="0" w:color="auto"/>
                <w:right w:val="none" w:sz="0" w:space="0" w:color="auto"/>
              </w:divBdr>
            </w:div>
            <w:div w:id="343167498">
              <w:marLeft w:val="0"/>
              <w:marRight w:val="0"/>
              <w:marTop w:val="0"/>
              <w:marBottom w:val="0"/>
              <w:divBdr>
                <w:top w:val="none" w:sz="0" w:space="0" w:color="auto"/>
                <w:left w:val="none" w:sz="0" w:space="0" w:color="auto"/>
                <w:bottom w:val="none" w:sz="0" w:space="0" w:color="auto"/>
                <w:right w:val="none" w:sz="0" w:space="0" w:color="auto"/>
              </w:divBdr>
            </w:div>
            <w:div w:id="1972514159">
              <w:marLeft w:val="0"/>
              <w:marRight w:val="0"/>
              <w:marTop w:val="0"/>
              <w:marBottom w:val="0"/>
              <w:divBdr>
                <w:top w:val="none" w:sz="0" w:space="0" w:color="auto"/>
                <w:left w:val="none" w:sz="0" w:space="0" w:color="auto"/>
                <w:bottom w:val="none" w:sz="0" w:space="0" w:color="auto"/>
                <w:right w:val="none" w:sz="0" w:space="0" w:color="auto"/>
              </w:divBdr>
            </w:div>
            <w:div w:id="188837257">
              <w:marLeft w:val="0"/>
              <w:marRight w:val="0"/>
              <w:marTop w:val="0"/>
              <w:marBottom w:val="0"/>
              <w:divBdr>
                <w:top w:val="none" w:sz="0" w:space="0" w:color="auto"/>
                <w:left w:val="none" w:sz="0" w:space="0" w:color="auto"/>
                <w:bottom w:val="none" w:sz="0" w:space="0" w:color="auto"/>
                <w:right w:val="none" w:sz="0" w:space="0" w:color="auto"/>
              </w:divBdr>
            </w:div>
            <w:div w:id="1417940180">
              <w:marLeft w:val="0"/>
              <w:marRight w:val="0"/>
              <w:marTop w:val="0"/>
              <w:marBottom w:val="0"/>
              <w:divBdr>
                <w:top w:val="none" w:sz="0" w:space="0" w:color="auto"/>
                <w:left w:val="none" w:sz="0" w:space="0" w:color="auto"/>
                <w:bottom w:val="none" w:sz="0" w:space="0" w:color="auto"/>
                <w:right w:val="none" w:sz="0" w:space="0" w:color="auto"/>
              </w:divBdr>
            </w:div>
            <w:div w:id="520121288">
              <w:marLeft w:val="0"/>
              <w:marRight w:val="0"/>
              <w:marTop w:val="0"/>
              <w:marBottom w:val="0"/>
              <w:divBdr>
                <w:top w:val="none" w:sz="0" w:space="0" w:color="auto"/>
                <w:left w:val="none" w:sz="0" w:space="0" w:color="auto"/>
                <w:bottom w:val="none" w:sz="0" w:space="0" w:color="auto"/>
                <w:right w:val="none" w:sz="0" w:space="0" w:color="auto"/>
              </w:divBdr>
            </w:div>
            <w:div w:id="1013801320">
              <w:marLeft w:val="0"/>
              <w:marRight w:val="0"/>
              <w:marTop w:val="0"/>
              <w:marBottom w:val="0"/>
              <w:divBdr>
                <w:top w:val="none" w:sz="0" w:space="0" w:color="auto"/>
                <w:left w:val="none" w:sz="0" w:space="0" w:color="auto"/>
                <w:bottom w:val="none" w:sz="0" w:space="0" w:color="auto"/>
                <w:right w:val="none" w:sz="0" w:space="0" w:color="auto"/>
              </w:divBdr>
            </w:div>
            <w:div w:id="1917664240">
              <w:marLeft w:val="0"/>
              <w:marRight w:val="0"/>
              <w:marTop w:val="0"/>
              <w:marBottom w:val="0"/>
              <w:divBdr>
                <w:top w:val="none" w:sz="0" w:space="0" w:color="auto"/>
                <w:left w:val="none" w:sz="0" w:space="0" w:color="auto"/>
                <w:bottom w:val="none" w:sz="0" w:space="0" w:color="auto"/>
                <w:right w:val="none" w:sz="0" w:space="0" w:color="auto"/>
              </w:divBdr>
            </w:div>
            <w:div w:id="91126224">
              <w:marLeft w:val="0"/>
              <w:marRight w:val="0"/>
              <w:marTop w:val="0"/>
              <w:marBottom w:val="0"/>
              <w:divBdr>
                <w:top w:val="none" w:sz="0" w:space="0" w:color="auto"/>
                <w:left w:val="none" w:sz="0" w:space="0" w:color="auto"/>
                <w:bottom w:val="none" w:sz="0" w:space="0" w:color="auto"/>
                <w:right w:val="none" w:sz="0" w:space="0" w:color="auto"/>
              </w:divBdr>
            </w:div>
            <w:div w:id="1480071072">
              <w:marLeft w:val="0"/>
              <w:marRight w:val="0"/>
              <w:marTop w:val="0"/>
              <w:marBottom w:val="0"/>
              <w:divBdr>
                <w:top w:val="none" w:sz="0" w:space="0" w:color="auto"/>
                <w:left w:val="none" w:sz="0" w:space="0" w:color="auto"/>
                <w:bottom w:val="none" w:sz="0" w:space="0" w:color="auto"/>
                <w:right w:val="none" w:sz="0" w:space="0" w:color="auto"/>
              </w:divBdr>
            </w:div>
            <w:div w:id="1688484361">
              <w:marLeft w:val="0"/>
              <w:marRight w:val="0"/>
              <w:marTop w:val="0"/>
              <w:marBottom w:val="0"/>
              <w:divBdr>
                <w:top w:val="none" w:sz="0" w:space="0" w:color="auto"/>
                <w:left w:val="none" w:sz="0" w:space="0" w:color="auto"/>
                <w:bottom w:val="none" w:sz="0" w:space="0" w:color="auto"/>
                <w:right w:val="none" w:sz="0" w:space="0" w:color="auto"/>
              </w:divBdr>
            </w:div>
            <w:div w:id="176383143">
              <w:marLeft w:val="0"/>
              <w:marRight w:val="0"/>
              <w:marTop w:val="0"/>
              <w:marBottom w:val="0"/>
              <w:divBdr>
                <w:top w:val="none" w:sz="0" w:space="0" w:color="auto"/>
                <w:left w:val="none" w:sz="0" w:space="0" w:color="auto"/>
                <w:bottom w:val="none" w:sz="0" w:space="0" w:color="auto"/>
                <w:right w:val="none" w:sz="0" w:space="0" w:color="auto"/>
              </w:divBdr>
            </w:div>
            <w:div w:id="496576117">
              <w:marLeft w:val="0"/>
              <w:marRight w:val="0"/>
              <w:marTop w:val="0"/>
              <w:marBottom w:val="0"/>
              <w:divBdr>
                <w:top w:val="none" w:sz="0" w:space="0" w:color="auto"/>
                <w:left w:val="none" w:sz="0" w:space="0" w:color="auto"/>
                <w:bottom w:val="none" w:sz="0" w:space="0" w:color="auto"/>
                <w:right w:val="none" w:sz="0" w:space="0" w:color="auto"/>
              </w:divBdr>
            </w:div>
            <w:div w:id="1894124033">
              <w:marLeft w:val="0"/>
              <w:marRight w:val="0"/>
              <w:marTop w:val="0"/>
              <w:marBottom w:val="0"/>
              <w:divBdr>
                <w:top w:val="none" w:sz="0" w:space="0" w:color="auto"/>
                <w:left w:val="none" w:sz="0" w:space="0" w:color="auto"/>
                <w:bottom w:val="none" w:sz="0" w:space="0" w:color="auto"/>
                <w:right w:val="none" w:sz="0" w:space="0" w:color="auto"/>
              </w:divBdr>
            </w:div>
            <w:div w:id="249049740">
              <w:marLeft w:val="0"/>
              <w:marRight w:val="0"/>
              <w:marTop w:val="0"/>
              <w:marBottom w:val="0"/>
              <w:divBdr>
                <w:top w:val="none" w:sz="0" w:space="0" w:color="auto"/>
                <w:left w:val="none" w:sz="0" w:space="0" w:color="auto"/>
                <w:bottom w:val="none" w:sz="0" w:space="0" w:color="auto"/>
                <w:right w:val="none" w:sz="0" w:space="0" w:color="auto"/>
              </w:divBdr>
            </w:div>
            <w:div w:id="1244799626">
              <w:marLeft w:val="0"/>
              <w:marRight w:val="0"/>
              <w:marTop w:val="0"/>
              <w:marBottom w:val="0"/>
              <w:divBdr>
                <w:top w:val="none" w:sz="0" w:space="0" w:color="auto"/>
                <w:left w:val="none" w:sz="0" w:space="0" w:color="auto"/>
                <w:bottom w:val="none" w:sz="0" w:space="0" w:color="auto"/>
                <w:right w:val="none" w:sz="0" w:space="0" w:color="auto"/>
              </w:divBdr>
            </w:div>
            <w:div w:id="237718525">
              <w:marLeft w:val="0"/>
              <w:marRight w:val="0"/>
              <w:marTop w:val="0"/>
              <w:marBottom w:val="0"/>
              <w:divBdr>
                <w:top w:val="none" w:sz="0" w:space="0" w:color="auto"/>
                <w:left w:val="none" w:sz="0" w:space="0" w:color="auto"/>
                <w:bottom w:val="none" w:sz="0" w:space="0" w:color="auto"/>
                <w:right w:val="none" w:sz="0" w:space="0" w:color="auto"/>
              </w:divBdr>
            </w:div>
            <w:div w:id="1273827106">
              <w:marLeft w:val="0"/>
              <w:marRight w:val="0"/>
              <w:marTop w:val="0"/>
              <w:marBottom w:val="0"/>
              <w:divBdr>
                <w:top w:val="none" w:sz="0" w:space="0" w:color="auto"/>
                <w:left w:val="none" w:sz="0" w:space="0" w:color="auto"/>
                <w:bottom w:val="none" w:sz="0" w:space="0" w:color="auto"/>
                <w:right w:val="none" w:sz="0" w:space="0" w:color="auto"/>
              </w:divBdr>
            </w:div>
            <w:div w:id="1260258340">
              <w:marLeft w:val="0"/>
              <w:marRight w:val="0"/>
              <w:marTop w:val="0"/>
              <w:marBottom w:val="0"/>
              <w:divBdr>
                <w:top w:val="none" w:sz="0" w:space="0" w:color="auto"/>
                <w:left w:val="none" w:sz="0" w:space="0" w:color="auto"/>
                <w:bottom w:val="none" w:sz="0" w:space="0" w:color="auto"/>
                <w:right w:val="none" w:sz="0" w:space="0" w:color="auto"/>
              </w:divBdr>
            </w:div>
            <w:div w:id="1600092887">
              <w:marLeft w:val="0"/>
              <w:marRight w:val="0"/>
              <w:marTop w:val="0"/>
              <w:marBottom w:val="0"/>
              <w:divBdr>
                <w:top w:val="none" w:sz="0" w:space="0" w:color="auto"/>
                <w:left w:val="none" w:sz="0" w:space="0" w:color="auto"/>
                <w:bottom w:val="none" w:sz="0" w:space="0" w:color="auto"/>
                <w:right w:val="none" w:sz="0" w:space="0" w:color="auto"/>
              </w:divBdr>
            </w:div>
            <w:div w:id="1202933527">
              <w:marLeft w:val="0"/>
              <w:marRight w:val="0"/>
              <w:marTop w:val="0"/>
              <w:marBottom w:val="0"/>
              <w:divBdr>
                <w:top w:val="none" w:sz="0" w:space="0" w:color="auto"/>
                <w:left w:val="none" w:sz="0" w:space="0" w:color="auto"/>
                <w:bottom w:val="none" w:sz="0" w:space="0" w:color="auto"/>
                <w:right w:val="none" w:sz="0" w:space="0" w:color="auto"/>
              </w:divBdr>
            </w:div>
            <w:div w:id="1069887496">
              <w:marLeft w:val="0"/>
              <w:marRight w:val="0"/>
              <w:marTop w:val="0"/>
              <w:marBottom w:val="0"/>
              <w:divBdr>
                <w:top w:val="none" w:sz="0" w:space="0" w:color="auto"/>
                <w:left w:val="none" w:sz="0" w:space="0" w:color="auto"/>
                <w:bottom w:val="none" w:sz="0" w:space="0" w:color="auto"/>
                <w:right w:val="none" w:sz="0" w:space="0" w:color="auto"/>
              </w:divBdr>
            </w:div>
            <w:div w:id="1231844076">
              <w:marLeft w:val="0"/>
              <w:marRight w:val="0"/>
              <w:marTop w:val="0"/>
              <w:marBottom w:val="0"/>
              <w:divBdr>
                <w:top w:val="none" w:sz="0" w:space="0" w:color="auto"/>
                <w:left w:val="none" w:sz="0" w:space="0" w:color="auto"/>
                <w:bottom w:val="none" w:sz="0" w:space="0" w:color="auto"/>
                <w:right w:val="none" w:sz="0" w:space="0" w:color="auto"/>
              </w:divBdr>
            </w:div>
            <w:div w:id="1699744769">
              <w:marLeft w:val="0"/>
              <w:marRight w:val="0"/>
              <w:marTop w:val="0"/>
              <w:marBottom w:val="0"/>
              <w:divBdr>
                <w:top w:val="none" w:sz="0" w:space="0" w:color="auto"/>
                <w:left w:val="none" w:sz="0" w:space="0" w:color="auto"/>
                <w:bottom w:val="none" w:sz="0" w:space="0" w:color="auto"/>
                <w:right w:val="none" w:sz="0" w:space="0" w:color="auto"/>
              </w:divBdr>
            </w:div>
            <w:div w:id="499928874">
              <w:marLeft w:val="0"/>
              <w:marRight w:val="0"/>
              <w:marTop w:val="0"/>
              <w:marBottom w:val="0"/>
              <w:divBdr>
                <w:top w:val="none" w:sz="0" w:space="0" w:color="auto"/>
                <w:left w:val="none" w:sz="0" w:space="0" w:color="auto"/>
                <w:bottom w:val="none" w:sz="0" w:space="0" w:color="auto"/>
                <w:right w:val="none" w:sz="0" w:space="0" w:color="auto"/>
              </w:divBdr>
            </w:div>
            <w:div w:id="402333636">
              <w:marLeft w:val="0"/>
              <w:marRight w:val="0"/>
              <w:marTop w:val="0"/>
              <w:marBottom w:val="0"/>
              <w:divBdr>
                <w:top w:val="none" w:sz="0" w:space="0" w:color="auto"/>
                <w:left w:val="none" w:sz="0" w:space="0" w:color="auto"/>
                <w:bottom w:val="none" w:sz="0" w:space="0" w:color="auto"/>
                <w:right w:val="none" w:sz="0" w:space="0" w:color="auto"/>
              </w:divBdr>
            </w:div>
          </w:divsChild>
        </w:div>
        <w:div w:id="1113329283">
          <w:marLeft w:val="0"/>
          <w:marRight w:val="0"/>
          <w:marTop w:val="0"/>
          <w:marBottom w:val="0"/>
          <w:divBdr>
            <w:top w:val="none" w:sz="0" w:space="0" w:color="auto"/>
            <w:left w:val="none" w:sz="0" w:space="0" w:color="auto"/>
            <w:bottom w:val="none" w:sz="0" w:space="0" w:color="auto"/>
            <w:right w:val="none" w:sz="0" w:space="0" w:color="auto"/>
          </w:divBdr>
          <w:divsChild>
            <w:div w:id="1740009246">
              <w:marLeft w:val="0"/>
              <w:marRight w:val="0"/>
              <w:marTop w:val="0"/>
              <w:marBottom w:val="0"/>
              <w:divBdr>
                <w:top w:val="none" w:sz="0" w:space="0" w:color="auto"/>
                <w:left w:val="none" w:sz="0" w:space="0" w:color="auto"/>
                <w:bottom w:val="none" w:sz="0" w:space="0" w:color="auto"/>
                <w:right w:val="none" w:sz="0" w:space="0" w:color="auto"/>
              </w:divBdr>
            </w:div>
            <w:div w:id="159470962">
              <w:marLeft w:val="0"/>
              <w:marRight w:val="0"/>
              <w:marTop w:val="0"/>
              <w:marBottom w:val="0"/>
              <w:divBdr>
                <w:top w:val="none" w:sz="0" w:space="0" w:color="auto"/>
                <w:left w:val="none" w:sz="0" w:space="0" w:color="auto"/>
                <w:bottom w:val="none" w:sz="0" w:space="0" w:color="auto"/>
                <w:right w:val="none" w:sz="0" w:space="0" w:color="auto"/>
              </w:divBdr>
            </w:div>
            <w:div w:id="131559342">
              <w:marLeft w:val="0"/>
              <w:marRight w:val="0"/>
              <w:marTop w:val="0"/>
              <w:marBottom w:val="0"/>
              <w:divBdr>
                <w:top w:val="none" w:sz="0" w:space="0" w:color="auto"/>
                <w:left w:val="none" w:sz="0" w:space="0" w:color="auto"/>
                <w:bottom w:val="none" w:sz="0" w:space="0" w:color="auto"/>
                <w:right w:val="none" w:sz="0" w:space="0" w:color="auto"/>
              </w:divBdr>
            </w:div>
            <w:div w:id="537203799">
              <w:marLeft w:val="0"/>
              <w:marRight w:val="0"/>
              <w:marTop w:val="0"/>
              <w:marBottom w:val="0"/>
              <w:divBdr>
                <w:top w:val="none" w:sz="0" w:space="0" w:color="auto"/>
                <w:left w:val="none" w:sz="0" w:space="0" w:color="auto"/>
                <w:bottom w:val="none" w:sz="0" w:space="0" w:color="auto"/>
                <w:right w:val="none" w:sz="0" w:space="0" w:color="auto"/>
              </w:divBdr>
            </w:div>
            <w:div w:id="1662275723">
              <w:marLeft w:val="0"/>
              <w:marRight w:val="0"/>
              <w:marTop w:val="0"/>
              <w:marBottom w:val="0"/>
              <w:divBdr>
                <w:top w:val="none" w:sz="0" w:space="0" w:color="auto"/>
                <w:left w:val="none" w:sz="0" w:space="0" w:color="auto"/>
                <w:bottom w:val="none" w:sz="0" w:space="0" w:color="auto"/>
                <w:right w:val="none" w:sz="0" w:space="0" w:color="auto"/>
              </w:divBdr>
            </w:div>
            <w:div w:id="66148215">
              <w:marLeft w:val="0"/>
              <w:marRight w:val="0"/>
              <w:marTop w:val="0"/>
              <w:marBottom w:val="0"/>
              <w:divBdr>
                <w:top w:val="none" w:sz="0" w:space="0" w:color="auto"/>
                <w:left w:val="none" w:sz="0" w:space="0" w:color="auto"/>
                <w:bottom w:val="none" w:sz="0" w:space="0" w:color="auto"/>
                <w:right w:val="none" w:sz="0" w:space="0" w:color="auto"/>
              </w:divBdr>
            </w:div>
            <w:div w:id="118038758">
              <w:marLeft w:val="0"/>
              <w:marRight w:val="0"/>
              <w:marTop w:val="0"/>
              <w:marBottom w:val="0"/>
              <w:divBdr>
                <w:top w:val="none" w:sz="0" w:space="0" w:color="auto"/>
                <w:left w:val="none" w:sz="0" w:space="0" w:color="auto"/>
                <w:bottom w:val="none" w:sz="0" w:space="0" w:color="auto"/>
                <w:right w:val="none" w:sz="0" w:space="0" w:color="auto"/>
              </w:divBdr>
            </w:div>
            <w:div w:id="452670616">
              <w:marLeft w:val="0"/>
              <w:marRight w:val="0"/>
              <w:marTop w:val="0"/>
              <w:marBottom w:val="0"/>
              <w:divBdr>
                <w:top w:val="none" w:sz="0" w:space="0" w:color="auto"/>
                <w:left w:val="none" w:sz="0" w:space="0" w:color="auto"/>
                <w:bottom w:val="none" w:sz="0" w:space="0" w:color="auto"/>
                <w:right w:val="none" w:sz="0" w:space="0" w:color="auto"/>
              </w:divBdr>
            </w:div>
            <w:div w:id="1076896120">
              <w:marLeft w:val="0"/>
              <w:marRight w:val="0"/>
              <w:marTop w:val="0"/>
              <w:marBottom w:val="0"/>
              <w:divBdr>
                <w:top w:val="none" w:sz="0" w:space="0" w:color="auto"/>
                <w:left w:val="none" w:sz="0" w:space="0" w:color="auto"/>
                <w:bottom w:val="none" w:sz="0" w:space="0" w:color="auto"/>
                <w:right w:val="none" w:sz="0" w:space="0" w:color="auto"/>
              </w:divBdr>
            </w:div>
            <w:div w:id="116339052">
              <w:marLeft w:val="0"/>
              <w:marRight w:val="0"/>
              <w:marTop w:val="0"/>
              <w:marBottom w:val="0"/>
              <w:divBdr>
                <w:top w:val="none" w:sz="0" w:space="0" w:color="auto"/>
                <w:left w:val="none" w:sz="0" w:space="0" w:color="auto"/>
                <w:bottom w:val="none" w:sz="0" w:space="0" w:color="auto"/>
                <w:right w:val="none" w:sz="0" w:space="0" w:color="auto"/>
              </w:divBdr>
            </w:div>
            <w:div w:id="594755170">
              <w:marLeft w:val="0"/>
              <w:marRight w:val="0"/>
              <w:marTop w:val="0"/>
              <w:marBottom w:val="0"/>
              <w:divBdr>
                <w:top w:val="none" w:sz="0" w:space="0" w:color="auto"/>
                <w:left w:val="none" w:sz="0" w:space="0" w:color="auto"/>
                <w:bottom w:val="none" w:sz="0" w:space="0" w:color="auto"/>
                <w:right w:val="none" w:sz="0" w:space="0" w:color="auto"/>
              </w:divBdr>
            </w:div>
            <w:div w:id="1226914675">
              <w:marLeft w:val="0"/>
              <w:marRight w:val="0"/>
              <w:marTop w:val="0"/>
              <w:marBottom w:val="0"/>
              <w:divBdr>
                <w:top w:val="none" w:sz="0" w:space="0" w:color="auto"/>
                <w:left w:val="none" w:sz="0" w:space="0" w:color="auto"/>
                <w:bottom w:val="none" w:sz="0" w:space="0" w:color="auto"/>
                <w:right w:val="none" w:sz="0" w:space="0" w:color="auto"/>
              </w:divBdr>
            </w:div>
            <w:div w:id="1101871353">
              <w:marLeft w:val="0"/>
              <w:marRight w:val="0"/>
              <w:marTop w:val="0"/>
              <w:marBottom w:val="0"/>
              <w:divBdr>
                <w:top w:val="none" w:sz="0" w:space="0" w:color="auto"/>
                <w:left w:val="none" w:sz="0" w:space="0" w:color="auto"/>
                <w:bottom w:val="none" w:sz="0" w:space="0" w:color="auto"/>
                <w:right w:val="none" w:sz="0" w:space="0" w:color="auto"/>
              </w:divBdr>
            </w:div>
            <w:div w:id="1176117893">
              <w:marLeft w:val="0"/>
              <w:marRight w:val="0"/>
              <w:marTop w:val="0"/>
              <w:marBottom w:val="0"/>
              <w:divBdr>
                <w:top w:val="none" w:sz="0" w:space="0" w:color="auto"/>
                <w:left w:val="none" w:sz="0" w:space="0" w:color="auto"/>
                <w:bottom w:val="none" w:sz="0" w:space="0" w:color="auto"/>
                <w:right w:val="none" w:sz="0" w:space="0" w:color="auto"/>
              </w:divBdr>
            </w:div>
            <w:div w:id="1400903608">
              <w:marLeft w:val="0"/>
              <w:marRight w:val="0"/>
              <w:marTop w:val="0"/>
              <w:marBottom w:val="0"/>
              <w:divBdr>
                <w:top w:val="none" w:sz="0" w:space="0" w:color="auto"/>
                <w:left w:val="none" w:sz="0" w:space="0" w:color="auto"/>
                <w:bottom w:val="none" w:sz="0" w:space="0" w:color="auto"/>
                <w:right w:val="none" w:sz="0" w:space="0" w:color="auto"/>
              </w:divBdr>
            </w:div>
            <w:div w:id="129055293">
              <w:marLeft w:val="0"/>
              <w:marRight w:val="0"/>
              <w:marTop w:val="0"/>
              <w:marBottom w:val="0"/>
              <w:divBdr>
                <w:top w:val="none" w:sz="0" w:space="0" w:color="auto"/>
                <w:left w:val="none" w:sz="0" w:space="0" w:color="auto"/>
                <w:bottom w:val="none" w:sz="0" w:space="0" w:color="auto"/>
                <w:right w:val="none" w:sz="0" w:space="0" w:color="auto"/>
              </w:divBdr>
            </w:div>
            <w:div w:id="1021199176">
              <w:marLeft w:val="0"/>
              <w:marRight w:val="0"/>
              <w:marTop w:val="0"/>
              <w:marBottom w:val="0"/>
              <w:divBdr>
                <w:top w:val="none" w:sz="0" w:space="0" w:color="auto"/>
                <w:left w:val="none" w:sz="0" w:space="0" w:color="auto"/>
                <w:bottom w:val="none" w:sz="0" w:space="0" w:color="auto"/>
                <w:right w:val="none" w:sz="0" w:space="0" w:color="auto"/>
              </w:divBdr>
            </w:div>
          </w:divsChild>
        </w:div>
        <w:div w:id="188766627">
          <w:marLeft w:val="0"/>
          <w:marRight w:val="0"/>
          <w:marTop w:val="0"/>
          <w:marBottom w:val="0"/>
          <w:divBdr>
            <w:top w:val="none" w:sz="0" w:space="0" w:color="auto"/>
            <w:left w:val="none" w:sz="0" w:space="0" w:color="auto"/>
            <w:bottom w:val="none" w:sz="0" w:space="0" w:color="auto"/>
            <w:right w:val="none" w:sz="0" w:space="0" w:color="auto"/>
          </w:divBdr>
          <w:divsChild>
            <w:div w:id="990017728">
              <w:marLeft w:val="0"/>
              <w:marRight w:val="0"/>
              <w:marTop w:val="0"/>
              <w:marBottom w:val="0"/>
              <w:divBdr>
                <w:top w:val="none" w:sz="0" w:space="0" w:color="auto"/>
                <w:left w:val="none" w:sz="0" w:space="0" w:color="auto"/>
                <w:bottom w:val="none" w:sz="0" w:space="0" w:color="auto"/>
                <w:right w:val="none" w:sz="0" w:space="0" w:color="auto"/>
              </w:divBdr>
            </w:div>
          </w:divsChild>
        </w:div>
        <w:div w:id="643241112">
          <w:marLeft w:val="0"/>
          <w:marRight w:val="0"/>
          <w:marTop w:val="0"/>
          <w:marBottom w:val="0"/>
          <w:divBdr>
            <w:top w:val="none" w:sz="0" w:space="0" w:color="auto"/>
            <w:left w:val="none" w:sz="0" w:space="0" w:color="auto"/>
            <w:bottom w:val="none" w:sz="0" w:space="0" w:color="auto"/>
            <w:right w:val="none" w:sz="0" w:space="0" w:color="auto"/>
          </w:divBdr>
          <w:divsChild>
            <w:div w:id="1434207313">
              <w:marLeft w:val="0"/>
              <w:marRight w:val="0"/>
              <w:marTop w:val="0"/>
              <w:marBottom w:val="0"/>
              <w:divBdr>
                <w:top w:val="none" w:sz="0" w:space="0" w:color="auto"/>
                <w:left w:val="none" w:sz="0" w:space="0" w:color="auto"/>
                <w:bottom w:val="none" w:sz="0" w:space="0" w:color="auto"/>
                <w:right w:val="none" w:sz="0" w:space="0" w:color="auto"/>
              </w:divBdr>
            </w:div>
            <w:div w:id="1995261566">
              <w:marLeft w:val="0"/>
              <w:marRight w:val="0"/>
              <w:marTop w:val="0"/>
              <w:marBottom w:val="0"/>
              <w:divBdr>
                <w:top w:val="none" w:sz="0" w:space="0" w:color="auto"/>
                <w:left w:val="none" w:sz="0" w:space="0" w:color="auto"/>
                <w:bottom w:val="none" w:sz="0" w:space="0" w:color="auto"/>
                <w:right w:val="none" w:sz="0" w:space="0" w:color="auto"/>
              </w:divBdr>
            </w:div>
            <w:div w:id="1650207931">
              <w:marLeft w:val="0"/>
              <w:marRight w:val="0"/>
              <w:marTop w:val="0"/>
              <w:marBottom w:val="0"/>
              <w:divBdr>
                <w:top w:val="none" w:sz="0" w:space="0" w:color="auto"/>
                <w:left w:val="none" w:sz="0" w:space="0" w:color="auto"/>
                <w:bottom w:val="none" w:sz="0" w:space="0" w:color="auto"/>
                <w:right w:val="none" w:sz="0" w:space="0" w:color="auto"/>
              </w:divBdr>
            </w:div>
            <w:div w:id="334111428">
              <w:marLeft w:val="0"/>
              <w:marRight w:val="0"/>
              <w:marTop w:val="0"/>
              <w:marBottom w:val="0"/>
              <w:divBdr>
                <w:top w:val="none" w:sz="0" w:space="0" w:color="auto"/>
                <w:left w:val="none" w:sz="0" w:space="0" w:color="auto"/>
                <w:bottom w:val="none" w:sz="0" w:space="0" w:color="auto"/>
                <w:right w:val="none" w:sz="0" w:space="0" w:color="auto"/>
              </w:divBdr>
            </w:div>
            <w:div w:id="1038581596">
              <w:marLeft w:val="0"/>
              <w:marRight w:val="0"/>
              <w:marTop w:val="0"/>
              <w:marBottom w:val="0"/>
              <w:divBdr>
                <w:top w:val="none" w:sz="0" w:space="0" w:color="auto"/>
                <w:left w:val="none" w:sz="0" w:space="0" w:color="auto"/>
                <w:bottom w:val="none" w:sz="0" w:space="0" w:color="auto"/>
                <w:right w:val="none" w:sz="0" w:space="0" w:color="auto"/>
              </w:divBdr>
            </w:div>
            <w:div w:id="1151943613">
              <w:marLeft w:val="0"/>
              <w:marRight w:val="0"/>
              <w:marTop w:val="0"/>
              <w:marBottom w:val="0"/>
              <w:divBdr>
                <w:top w:val="none" w:sz="0" w:space="0" w:color="auto"/>
                <w:left w:val="none" w:sz="0" w:space="0" w:color="auto"/>
                <w:bottom w:val="none" w:sz="0" w:space="0" w:color="auto"/>
                <w:right w:val="none" w:sz="0" w:space="0" w:color="auto"/>
              </w:divBdr>
            </w:div>
            <w:div w:id="1337339750">
              <w:marLeft w:val="0"/>
              <w:marRight w:val="0"/>
              <w:marTop w:val="0"/>
              <w:marBottom w:val="0"/>
              <w:divBdr>
                <w:top w:val="none" w:sz="0" w:space="0" w:color="auto"/>
                <w:left w:val="none" w:sz="0" w:space="0" w:color="auto"/>
                <w:bottom w:val="none" w:sz="0" w:space="0" w:color="auto"/>
                <w:right w:val="none" w:sz="0" w:space="0" w:color="auto"/>
              </w:divBdr>
            </w:div>
            <w:div w:id="1862898">
              <w:marLeft w:val="0"/>
              <w:marRight w:val="0"/>
              <w:marTop w:val="0"/>
              <w:marBottom w:val="0"/>
              <w:divBdr>
                <w:top w:val="none" w:sz="0" w:space="0" w:color="auto"/>
                <w:left w:val="none" w:sz="0" w:space="0" w:color="auto"/>
                <w:bottom w:val="none" w:sz="0" w:space="0" w:color="auto"/>
                <w:right w:val="none" w:sz="0" w:space="0" w:color="auto"/>
              </w:divBdr>
            </w:div>
            <w:div w:id="669795398">
              <w:marLeft w:val="0"/>
              <w:marRight w:val="0"/>
              <w:marTop w:val="0"/>
              <w:marBottom w:val="0"/>
              <w:divBdr>
                <w:top w:val="none" w:sz="0" w:space="0" w:color="auto"/>
                <w:left w:val="none" w:sz="0" w:space="0" w:color="auto"/>
                <w:bottom w:val="none" w:sz="0" w:space="0" w:color="auto"/>
                <w:right w:val="none" w:sz="0" w:space="0" w:color="auto"/>
              </w:divBdr>
            </w:div>
            <w:div w:id="1726878398">
              <w:marLeft w:val="0"/>
              <w:marRight w:val="0"/>
              <w:marTop w:val="0"/>
              <w:marBottom w:val="0"/>
              <w:divBdr>
                <w:top w:val="none" w:sz="0" w:space="0" w:color="auto"/>
                <w:left w:val="none" w:sz="0" w:space="0" w:color="auto"/>
                <w:bottom w:val="none" w:sz="0" w:space="0" w:color="auto"/>
                <w:right w:val="none" w:sz="0" w:space="0" w:color="auto"/>
              </w:divBdr>
            </w:div>
            <w:div w:id="493571718">
              <w:marLeft w:val="0"/>
              <w:marRight w:val="0"/>
              <w:marTop w:val="0"/>
              <w:marBottom w:val="0"/>
              <w:divBdr>
                <w:top w:val="none" w:sz="0" w:space="0" w:color="auto"/>
                <w:left w:val="none" w:sz="0" w:space="0" w:color="auto"/>
                <w:bottom w:val="none" w:sz="0" w:space="0" w:color="auto"/>
                <w:right w:val="none" w:sz="0" w:space="0" w:color="auto"/>
              </w:divBdr>
            </w:div>
            <w:div w:id="509488115">
              <w:marLeft w:val="0"/>
              <w:marRight w:val="0"/>
              <w:marTop w:val="0"/>
              <w:marBottom w:val="0"/>
              <w:divBdr>
                <w:top w:val="none" w:sz="0" w:space="0" w:color="auto"/>
                <w:left w:val="none" w:sz="0" w:space="0" w:color="auto"/>
                <w:bottom w:val="none" w:sz="0" w:space="0" w:color="auto"/>
                <w:right w:val="none" w:sz="0" w:space="0" w:color="auto"/>
              </w:divBdr>
            </w:div>
            <w:div w:id="827134056">
              <w:marLeft w:val="0"/>
              <w:marRight w:val="0"/>
              <w:marTop w:val="0"/>
              <w:marBottom w:val="0"/>
              <w:divBdr>
                <w:top w:val="none" w:sz="0" w:space="0" w:color="auto"/>
                <w:left w:val="none" w:sz="0" w:space="0" w:color="auto"/>
                <w:bottom w:val="none" w:sz="0" w:space="0" w:color="auto"/>
                <w:right w:val="none" w:sz="0" w:space="0" w:color="auto"/>
              </w:divBdr>
            </w:div>
            <w:div w:id="1299998225">
              <w:marLeft w:val="0"/>
              <w:marRight w:val="0"/>
              <w:marTop w:val="0"/>
              <w:marBottom w:val="0"/>
              <w:divBdr>
                <w:top w:val="none" w:sz="0" w:space="0" w:color="auto"/>
                <w:left w:val="none" w:sz="0" w:space="0" w:color="auto"/>
                <w:bottom w:val="none" w:sz="0" w:space="0" w:color="auto"/>
                <w:right w:val="none" w:sz="0" w:space="0" w:color="auto"/>
              </w:divBdr>
            </w:div>
            <w:div w:id="982346884">
              <w:marLeft w:val="0"/>
              <w:marRight w:val="0"/>
              <w:marTop w:val="0"/>
              <w:marBottom w:val="0"/>
              <w:divBdr>
                <w:top w:val="none" w:sz="0" w:space="0" w:color="auto"/>
                <w:left w:val="none" w:sz="0" w:space="0" w:color="auto"/>
                <w:bottom w:val="none" w:sz="0" w:space="0" w:color="auto"/>
                <w:right w:val="none" w:sz="0" w:space="0" w:color="auto"/>
              </w:divBdr>
            </w:div>
            <w:div w:id="581715645">
              <w:marLeft w:val="0"/>
              <w:marRight w:val="0"/>
              <w:marTop w:val="0"/>
              <w:marBottom w:val="0"/>
              <w:divBdr>
                <w:top w:val="none" w:sz="0" w:space="0" w:color="auto"/>
                <w:left w:val="none" w:sz="0" w:space="0" w:color="auto"/>
                <w:bottom w:val="none" w:sz="0" w:space="0" w:color="auto"/>
                <w:right w:val="none" w:sz="0" w:space="0" w:color="auto"/>
              </w:divBdr>
            </w:div>
            <w:div w:id="1876310875">
              <w:marLeft w:val="0"/>
              <w:marRight w:val="0"/>
              <w:marTop w:val="0"/>
              <w:marBottom w:val="0"/>
              <w:divBdr>
                <w:top w:val="none" w:sz="0" w:space="0" w:color="auto"/>
                <w:left w:val="none" w:sz="0" w:space="0" w:color="auto"/>
                <w:bottom w:val="none" w:sz="0" w:space="0" w:color="auto"/>
                <w:right w:val="none" w:sz="0" w:space="0" w:color="auto"/>
              </w:divBdr>
            </w:div>
            <w:div w:id="904952112">
              <w:marLeft w:val="0"/>
              <w:marRight w:val="0"/>
              <w:marTop w:val="0"/>
              <w:marBottom w:val="0"/>
              <w:divBdr>
                <w:top w:val="none" w:sz="0" w:space="0" w:color="auto"/>
                <w:left w:val="none" w:sz="0" w:space="0" w:color="auto"/>
                <w:bottom w:val="none" w:sz="0" w:space="0" w:color="auto"/>
                <w:right w:val="none" w:sz="0" w:space="0" w:color="auto"/>
              </w:divBdr>
            </w:div>
            <w:div w:id="1360005722">
              <w:marLeft w:val="0"/>
              <w:marRight w:val="0"/>
              <w:marTop w:val="0"/>
              <w:marBottom w:val="0"/>
              <w:divBdr>
                <w:top w:val="none" w:sz="0" w:space="0" w:color="auto"/>
                <w:left w:val="none" w:sz="0" w:space="0" w:color="auto"/>
                <w:bottom w:val="none" w:sz="0" w:space="0" w:color="auto"/>
                <w:right w:val="none" w:sz="0" w:space="0" w:color="auto"/>
              </w:divBdr>
            </w:div>
            <w:div w:id="832451567">
              <w:marLeft w:val="0"/>
              <w:marRight w:val="0"/>
              <w:marTop w:val="0"/>
              <w:marBottom w:val="0"/>
              <w:divBdr>
                <w:top w:val="none" w:sz="0" w:space="0" w:color="auto"/>
                <w:left w:val="none" w:sz="0" w:space="0" w:color="auto"/>
                <w:bottom w:val="none" w:sz="0" w:space="0" w:color="auto"/>
                <w:right w:val="none" w:sz="0" w:space="0" w:color="auto"/>
              </w:divBdr>
            </w:div>
            <w:div w:id="2031838545">
              <w:marLeft w:val="0"/>
              <w:marRight w:val="0"/>
              <w:marTop w:val="0"/>
              <w:marBottom w:val="0"/>
              <w:divBdr>
                <w:top w:val="none" w:sz="0" w:space="0" w:color="auto"/>
                <w:left w:val="none" w:sz="0" w:space="0" w:color="auto"/>
                <w:bottom w:val="none" w:sz="0" w:space="0" w:color="auto"/>
                <w:right w:val="none" w:sz="0" w:space="0" w:color="auto"/>
              </w:divBdr>
            </w:div>
            <w:div w:id="2012029616">
              <w:marLeft w:val="0"/>
              <w:marRight w:val="0"/>
              <w:marTop w:val="0"/>
              <w:marBottom w:val="0"/>
              <w:divBdr>
                <w:top w:val="none" w:sz="0" w:space="0" w:color="auto"/>
                <w:left w:val="none" w:sz="0" w:space="0" w:color="auto"/>
                <w:bottom w:val="none" w:sz="0" w:space="0" w:color="auto"/>
                <w:right w:val="none" w:sz="0" w:space="0" w:color="auto"/>
              </w:divBdr>
            </w:div>
            <w:div w:id="1117869422">
              <w:marLeft w:val="0"/>
              <w:marRight w:val="0"/>
              <w:marTop w:val="0"/>
              <w:marBottom w:val="0"/>
              <w:divBdr>
                <w:top w:val="none" w:sz="0" w:space="0" w:color="auto"/>
                <w:left w:val="none" w:sz="0" w:space="0" w:color="auto"/>
                <w:bottom w:val="none" w:sz="0" w:space="0" w:color="auto"/>
                <w:right w:val="none" w:sz="0" w:space="0" w:color="auto"/>
              </w:divBdr>
            </w:div>
            <w:div w:id="95101721">
              <w:marLeft w:val="0"/>
              <w:marRight w:val="0"/>
              <w:marTop w:val="0"/>
              <w:marBottom w:val="0"/>
              <w:divBdr>
                <w:top w:val="none" w:sz="0" w:space="0" w:color="auto"/>
                <w:left w:val="none" w:sz="0" w:space="0" w:color="auto"/>
                <w:bottom w:val="none" w:sz="0" w:space="0" w:color="auto"/>
                <w:right w:val="none" w:sz="0" w:space="0" w:color="auto"/>
              </w:divBdr>
            </w:div>
            <w:div w:id="449473736">
              <w:marLeft w:val="0"/>
              <w:marRight w:val="0"/>
              <w:marTop w:val="0"/>
              <w:marBottom w:val="0"/>
              <w:divBdr>
                <w:top w:val="none" w:sz="0" w:space="0" w:color="auto"/>
                <w:left w:val="none" w:sz="0" w:space="0" w:color="auto"/>
                <w:bottom w:val="none" w:sz="0" w:space="0" w:color="auto"/>
                <w:right w:val="none" w:sz="0" w:space="0" w:color="auto"/>
              </w:divBdr>
            </w:div>
            <w:div w:id="1509059367">
              <w:marLeft w:val="0"/>
              <w:marRight w:val="0"/>
              <w:marTop w:val="0"/>
              <w:marBottom w:val="0"/>
              <w:divBdr>
                <w:top w:val="none" w:sz="0" w:space="0" w:color="auto"/>
                <w:left w:val="none" w:sz="0" w:space="0" w:color="auto"/>
                <w:bottom w:val="none" w:sz="0" w:space="0" w:color="auto"/>
                <w:right w:val="none" w:sz="0" w:space="0" w:color="auto"/>
              </w:divBdr>
            </w:div>
            <w:div w:id="1731002411">
              <w:marLeft w:val="0"/>
              <w:marRight w:val="0"/>
              <w:marTop w:val="0"/>
              <w:marBottom w:val="0"/>
              <w:divBdr>
                <w:top w:val="none" w:sz="0" w:space="0" w:color="auto"/>
                <w:left w:val="none" w:sz="0" w:space="0" w:color="auto"/>
                <w:bottom w:val="none" w:sz="0" w:space="0" w:color="auto"/>
                <w:right w:val="none" w:sz="0" w:space="0" w:color="auto"/>
              </w:divBdr>
            </w:div>
            <w:div w:id="1931355727">
              <w:marLeft w:val="0"/>
              <w:marRight w:val="0"/>
              <w:marTop w:val="0"/>
              <w:marBottom w:val="0"/>
              <w:divBdr>
                <w:top w:val="none" w:sz="0" w:space="0" w:color="auto"/>
                <w:left w:val="none" w:sz="0" w:space="0" w:color="auto"/>
                <w:bottom w:val="none" w:sz="0" w:space="0" w:color="auto"/>
                <w:right w:val="none" w:sz="0" w:space="0" w:color="auto"/>
              </w:divBdr>
            </w:div>
            <w:div w:id="1120148231">
              <w:marLeft w:val="0"/>
              <w:marRight w:val="0"/>
              <w:marTop w:val="0"/>
              <w:marBottom w:val="0"/>
              <w:divBdr>
                <w:top w:val="none" w:sz="0" w:space="0" w:color="auto"/>
                <w:left w:val="none" w:sz="0" w:space="0" w:color="auto"/>
                <w:bottom w:val="none" w:sz="0" w:space="0" w:color="auto"/>
                <w:right w:val="none" w:sz="0" w:space="0" w:color="auto"/>
              </w:divBdr>
            </w:div>
            <w:div w:id="2086146187">
              <w:marLeft w:val="0"/>
              <w:marRight w:val="0"/>
              <w:marTop w:val="0"/>
              <w:marBottom w:val="0"/>
              <w:divBdr>
                <w:top w:val="none" w:sz="0" w:space="0" w:color="auto"/>
                <w:left w:val="none" w:sz="0" w:space="0" w:color="auto"/>
                <w:bottom w:val="none" w:sz="0" w:space="0" w:color="auto"/>
                <w:right w:val="none" w:sz="0" w:space="0" w:color="auto"/>
              </w:divBdr>
            </w:div>
            <w:div w:id="975838632">
              <w:marLeft w:val="0"/>
              <w:marRight w:val="0"/>
              <w:marTop w:val="0"/>
              <w:marBottom w:val="0"/>
              <w:divBdr>
                <w:top w:val="none" w:sz="0" w:space="0" w:color="auto"/>
                <w:left w:val="none" w:sz="0" w:space="0" w:color="auto"/>
                <w:bottom w:val="none" w:sz="0" w:space="0" w:color="auto"/>
                <w:right w:val="none" w:sz="0" w:space="0" w:color="auto"/>
              </w:divBdr>
            </w:div>
            <w:div w:id="944655876">
              <w:marLeft w:val="0"/>
              <w:marRight w:val="0"/>
              <w:marTop w:val="0"/>
              <w:marBottom w:val="0"/>
              <w:divBdr>
                <w:top w:val="none" w:sz="0" w:space="0" w:color="auto"/>
                <w:left w:val="none" w:sz="0" w:space="0" w:color="auto"/>
                <w:bottom w:val="none" w:sz="0" w:space="0" w:color="auto"/>
                <w:right w:val="none" w:sz="0" w:space="0" w:color="auto"/>
              </w:divBdr>
            </w:div>
            <w:div w:id="455024820">
              <w:marLeft w:val="0"/>
              <w:marRight w:val="0"/>
              <w:marTop w:val="0"/>
              <w:marBottom w:val="0"/>
              <w:divBdr>
                <w:top w:val="none" w:sz="0" w:space="0" w:color="auto"/>
                <w:left w:val="none" w:sz="0" w:space="0" w:color="auto"/>
                <w:bottom w:val="none" w:sz="0" w:space="0" w:color="auto"/>
                <w:right w:val="none" w:sz="0" w:space="0" w:color="auto"/>
              </w:divBdr>
            </w:div>
            <w:div w:id="845287291">
              <w:marLeft w:val="0"/>
              <w:marRight w:val="0"/>
              <w:marTop w:val="0"/>
              <w:marBottom w:val="0"/>
              <w:divBdr>
                <w:top w:val="none" w:sz="0" w:space="0" w:color="auto"/>
                <w:left w:val="none" w:sz="0" w:space="0" w:color="auto"/>
                <w:bottom w:val="none" w:sz="0" w:space="0" w:color="auto"/>
                <w:right w:val="none" w:sz="0" w:space="0" w:color="auto"/>
              </w:divBdr>
            </w:div>
            <w:div w:id="1613441913">
              <w:marLeft w:val="0"/>
              <w:marRight w:val="0"/>
              <w:marTop w:val="0"/>
              <w:marBottom w:val="0"/>
              <w:divBdr>
                <w:top w:val="none" w:sz="0" w:space="0" w:color="auto"/>
                <w:left w:val="none" w:sz="0" w:space="0" w:color="auto"/>
                <w:bottom w:val="none" w:sz="0" w:space="0" w:color="auto"/>
                <w:right w:val="none" w:sz="0" w:space="0" w:color="auto"/>
              </w:divBdr>
            </w:div>
            <w:div w:id="1537890952">
              <w:marLeft w:val="0"/>
              <w:marRight w:val="0"/>
              <w:marTop w:val="0"/>
              <w:marBottom w:val="0"/>
              <w:divBdr>
                <w:top w:val="none" w:sz="0" w:space="0" w:color="auto"/>
                <w:left w:val="none" w:sz="0" w:space="0" w:color="auto"/>
                <w:bottom w:val="none" w:sz="0" w:space="0" w:color="auto"/>
                <w:right w:val="none" w:sz="0" w:space="0" w:color="auto"/>
              </w:divBdr>
            </w:div>
          </w:divsChild>
        </w:div>
        <w:div w:id="1364555839">
          <w:marLeft w:val="0"/>
          <w:marRight w:val="0"/>
          <w:marTop w:val="0"/>
          <w:marBottom w:val="0"/>
          <w:divBdr>
            <w:top w:val="none" w:sz="0" w:space="0" w:color="auto"/>
            <w:left w:val="none" w:sz="0" w:space="0" w:color="auto"/>
            <w:bottom w:val="none" w:sz="0" w:space="0" w:color="auto"/>
            <w:right w:val="none" w:sz="0" w:space="0" w:color="auto"/>
          </w:divBdr>
          <w:divsChild>
            <w:div w:id="1299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98">
      <w:bodyDiv w:val="1"/>
      <w:marLeft w:val="0"/>
      <w:marRight w:val="0"/>
      <w:marTop w:val="0"/>
      <w:marBottom w:val="0"/>
      <w:divBdr>
        <w:top w:val="none" w:sz="0" w:space="0" w:color="auto"/>
        <w:left w:val="none" w:sz="0" w:space="0" w:color="auto"/>
        <w:bottom w:val="none" w:sz="0" w:space="0" w:color="auto"/>
        <w:right w:val="none" w:sz="0" w:space="0" w:color="auto"/>
      </w:divBdr>
      <w:divsChild>
        <w:div w:id="1317806997">
          <w:marLeft w:val="0"/>
          <w:marRight w:val="0"/>
          <w:marTop w:val="0"/>
          <w:marBottom w:val="0"/>
          <w:divBdr>
            <w:top w:val="none" w:sz="0" w:space="0" w:color="auto"/>
            <w:left w:val="none" w:sz="0" w:space="0" w:color="auto"/>
            <w:bottom w:val="none" w:sz="0" w:space="0" w:color="auto"/>
            <w:right w:val="none" w:sz="0" w:space="0" w:color="auto"/>
          </w:divBdr>
        </w:div>
        <w:div w:id="504562650">
          <w:marLeft w:val="0"/>
          <w:marRight w:val="0"/>
          <w:marTop w:val="0"/>
          <w:marBottom w:val="0"/>
          <w:divBdr>
            <w:top w:val="none" w:sz="0" w:space="0" w:color="auto"/>
            <w:left w:val="none" w:sz="0" w:space="0" w:color="auto"/>
            <w:bottom w:val="none" w:sz="0" w:space="0" w:color="auto"/>
            <w:right w:val="none" w:sz="0" w:space="0" w:color="auto"/>
          </w:divBdr>
        </w:div>
        <w:div w:id="1431268705">
          <w:marLeft w:val="0"/>
          <w:marRight w:val="0"/>
          <w:marTop w:val="0"/>
          <w:marBottom w:val="0"/>
          <w:divBdr>
            <w:top w:val="none" w:sz="0" w:space="0" w:color="auto"/>
            <w:left w:val="none" w:sz="0" w:space="0" w:color="auto"/>
            <w:bottom w:val="none" w:sz="0" w:space="0" w:color="auto"/>
            <w:right w:val="none" w:sz="0" w:space="0" w:color="auto"/>
          </w:divBdr>
        </w:div>
        <w:div w:id="1036155950">
          <w:marLeft w:val="0"/>
          <w:marRight w:val="0"/>
          <w:marTop w:val="0"/>
          <w:marBottom w:val="0"/>
          <w:divBdr>
            <w:top w:val="none" w:sz="0" w:space="0" w:color="auto"/>
            <w:left w:val="none" w:sz="0" w:space="0" w:color="auto"/>
            <w:bottom w:val="none" w:sz="0" w:space="0" w:color="auto"/>
            <w:right w:val="none" w:sz="0" w:space="0" w:color="auto"/>
          </w:divBdr>
        </w:div>
        <w:div w:id="792559165">
          <w:marLeft w:val="0"/>
          <w:marRight w:val="0"/>
          <w:marTop w:val="0"/>
          <w:marBottom w:val="0"/>
          <w:divBdr>
            <w:top w:val="none" w:sz="0" w:space="0" w:color="auto"/>
            <w:left w:val="none" w:sz="0" w:space="0" w:color="auto"/>
            <w:bottom w:val="none" w:sz="0" w:space="0" w:color="auto"/>
            <w:right w:val="none" w:sz="0" w:space="0" w:color="auto"/>
          </w:divBdr>
        </w:div>
        <w:div w:id="581723521">
          <w:marLeft w:val="0"/>
          <w:marRight w:val="0"/>
          <w:marTop w:val="0"/>
          <w:marBottom w:val="0"/>
          <w:divBdr>
            <w:top w:val="none" w:sz="0" w:space="0" w:color="auto"/>
            <w:left w:val="none" w:sz="0" w:space="0" w:color="auto"/>
            <w:bottom w:val="none" w:sz="0" w:space="0" w:color="auto"/>
            <w:right w:val="none" w:sz="0" w:space="0" w:color="auto"/>
          </w:divBdr>
        </w:div>
        <w:div w:id="805468160">
          <w:marLeft w:val="0"/>
          <w:marRight w:val="0"/>
          <w:marTop w:val="0"/>
          <w:marBottom w:val="0"/>
          <w:divBdr>
            <w:top w:val="none" w:sz="0" w:space="0" w:color="auto"/>
            <w:left w:val="none" w:sz="0" w:space="0" w:color="auto"/>
            <w:bottom w:val="none" w:sz="0" w:space="0" w:color="auto"/>
            <w:right w:val="none" w:sz="0" w:space="0" w:color="auto"/>
          </w:divBdr>
        </w:div>
        <w:div w:id="1205405036">
          <w:marLeft w:val="0"/>
          <w:marRight w:val="0"/>
          <w:marTop w:val="0"/>
          <w:marBottom w:val="0"/>
          <w:divBdr>
            <w:top w:val="none" w:sz="0" w:space="0" w:color="auto"/>
            <w:left w:val="none" w:sz="0" w:space="0" w:color="auto"/>
            <w:bottom w:val="none" w:sz="0" w:space="0" w:color="auto"/>
            <w:right w:val="none" w:sz="0" w:space="0" w:color="auto"/>
          </w:divBdr>
        </w:div>
        <w:div w:id="197010027">
          <w:marLeft w:val="0"/>
          <w:marRight w:val="0"/>
          <w:marTop w:val="0"/>
          <w:marBottom w:val="0"/>
          <w:divBdr>
            <w:top w:val="none" w:sz="0" w:space="0" w:color="auto"/>
            <w:left w:val="none" w:sz="0" w:space="0" w:color="auto"/>
            <w:bottom w:val="none" w:sz="0" w:space="0" w:color="auto"/>
            <w:right w:val="none" w:sz="0" w:space="0" w:color="auto"/>
          </w:divBdr>
        </w:div>
        <w:div w:id="1972860805">
          <w:marLeft w:val="0"/>
          <w:marRight w:val="0"/>
          <w:marTop w:val="0"/>
          <w:marBottom w:val="0"/>
          <w:divBdr>
            <w:top w:val="none" w:sz="0" w:space="0" w:color="auto"/>
            <w:left w:val="none" w:sz="0" w:space="0" w:color="auto"/>
            <w:bottom w:val="none" w:sz="0" w:space="0" w:color="auto"/>
            <w:right w:val="none" w:sz="0" w:space="0" w:color="auto"/>
          </w:divBdr>
        </w:div>
        <w:div w:id="1403603409">
          <w:marLeft w:val="0"/>
          <w:marRight w:val="0"/>
          <w:marTop w:val="0"/>
          <w:marBottom w:val="0"/>
          <w:divBdr>
            <w:top w:val="none" w:sz="0" w:space="0" w:color="auto"/>
            <w:left w:val="none" w:sz="0" w:space="0" w:color="auto"/>
            <w:bottom w:val="none" w:sz="0" w:space="0" w:color="auto"/>
            <w:right w:val="none" w:sz="0" w:space="0" w:color="auto"/>
          </w:divBdr>
        </w:div>
        <w:div w:id="77020562">
          <w:marLeft w:val="0"/>
          <w:marRight w:val="0"/>
          <w:marTop w:val="0"/>
          <w:marBottom w:val="0"/>
          <w:divBdr>
            <w:top w:val="none" w:sz="0" w:space="0" w:color="auto"/>
            <w:left w:val="none" w:sz="0" w:space="0" w:color="auto"/>
            <w:bottom w:val="none" w:sz="0" w:space="0" w:color="auto"/>
            <w:right w:val="none" w:sz="0" w:space="0" w:color="auto"/>
          </w:divBdr>
        </w:div>
        <w:div w:id="786654334">
          <w:marLeft w:val="0"/>
          <w:marRight w:val="0"/>
          <w:marTop w:val="0"/>
          <w:marBottom w:val="0"/>
          <w:divBdr>
            <w:top w:val="none" w:sz="0" w:space="0" w:color="auto"/>
            <w:left w:val="none" w:sz="0" w:space="0" w:color="auto"/>
            <w:bottom w:val="none" w:sz="0" w:space="0" w:color="auto"/>
            <w:right w:val="none" w:sz="0" w:space="0" w:color="auto"/>
          </w:divBdr>
        </w:div>
        <w:div w:id="1689142661">
          <w:marLeft w:val="0"/>
          <w:marRight w:val="0"/>
          <w:marTop w:val="0"/>
          <w:marBottom w:val="0"/>
          <w:divBdr>
            <w:top w:val="none" w:sz="0" w:space="0" w:color="auto"/>
            <w:left w:val="none" w:sz="0" w:space="0" w:color="auto"/>
            <w:bottom w:val="none" w:sz="0" w:space="0" w:color="auto"/>
            <w:right w:val="none" w:sz="0" w:space="0" w:color="auto"/>
          </w:divBdr>
        </w:div>
        <w:div w:id="749737892">
          <w:marLeft w:val="0"/>
          <w:marRight w:val="0"/>
          <w:marTop w:val="0"/>
          <w:marBottom w:val="0"/>
          <w:divBdr>
            <w:top w:val="none" w:sz="0" w:space="0" w:color="auto"/>
            <w:left w:val="none" w:sz="0" w:space="0" w:color="auto"/>
            <w:bottom w:val="none" w:sz="0" w:space="0" w:color="auto"/>
            <w:right w:val="none" w:sz="0" w:space="0" w:color="auto"/>
          </w:divBdr>
        </w:div>
        <w:div w:id="226383413">
          <w:marLeft w:val="0"/>
          <w:marRight w:val="0"/>
          <w:marTop w:val="0"/>
          <w:marBottom w:val="0"/>
          <w:divBdr>
            <w:top w:val="none" w:sz="0" w:space="0" w:color="auto"/>
            <w:left w:val="none" w:sz="0" w:space="0" w:color="auto"/>
            <w:bottom w:val="none" w:sz="0" w:space="0" w:color="auto"/>
            <w:right w:val="none" w:sz="0" w:space="0" w:color="auto"/>
          </w:divBdr>
        </w:div>
        <w:div w:id="1099568733">
          <w:marLeft w:val="0"/>
          <w:marRight w:val="0"/>
          <w:marTop w:val="0"/>
          <w:marBottom w:val="0"/>
          <w:divBdr>
            <w:top w:val="none" w:sz="0" w:space="0" w:color="auto"/>
            <w:left w:val="none" w:sz="0" w:space="0" w:color="auto"/>
            <w:bottom w:val="none" w:sz="0" w:space="0" w:color="auto"/>
            <w:right w:val="none" w:sz="0" w:space="0" w:color="auto"/>
          </w:divBdr>
        </w:div>
        <w:div w:id="118424296">
          <w:marLeft w:val="0"/>
          <w:marRight w:val="0"/>
          <w:marTop w:val="0"/>
          <w:marBottom w:val="0"/>
          <w:divBdr>
            <w:top w:val="none" w:sz="0" w:space="0" w:color="auto"/>
            <w:left w:val="none" w:sz="0" w:space="0" w:color="auto"/>
            <w:bottom w:val="none" w:sz="0" w:space="0" w:color="auto"/>
            <w:right w:val="none" w:sz="0" w:space="0" w:color="auto"/>
          </w:divBdr>
        </w:div>
        <w:div w:id="259417042">
          <w:marLeft w:val="0"/>
          <w:marRight w:val="0"/>
          <w:marTop w:val="0"/>
          <w:marBottom w:val="0"/>
          <w:divBdr>
            <w:top w:val="none" w:sz="0" w:space="0" w:color="auto"/>
            <w:left w:val="none" w:sz="0" w:space="0" w:color="auto"/>
            <w:bottom w:val="none" w:sz="0" w:space="0" w:color="auto"/>
            <w:right w:val="none" w:sz="0" w:space="0" w:color="auto"/>
          </w:divBdr>
        </w:div>
        <w:div w:id="384378913">
          <w:marLeft w:val="0"/>
          <w:marRight w:val="0"/>
          <w:marTop w:val="0"/>
          <w:marBottom w:val="0"/>
          <w:divBdr>
            <w:top w:val="none" w:sz="0" w:space="0" w:color="auto"/>
            <w:left w:val="none" w:sz="0" w:space="0" w:color="auto"/>
            <w:bottom w:val="none" w:sz="0" w:space="0" w:color="auto"/>
            <w:right w:val="none" w:sz="0" w:space="0" w:color="auto"/>
          </w:divBdr>
        </w:div>
        <w:div w:id="334184532">
          <w:marLeft w:val="0"/>
          <w:marRight w:val="0"/>
          <w:marTop w:val="0"/>
          <w:marBottom w:val="0"/>
          <w:divBdr>
            <w:top w:val="none" w:sz="0" w:space="0" w:color="auto"/>
            <w:left w:val="none" w:sz="0" w:space="0" w:color="auto"/>
            <w:bottom w:val="none" w:sz="0" w:space="0" w:color="auto"/>
            <w:right w:val="none" w:sz="0" w:space="0" w:color="auto"/>
          </w:divBdr>
        </w:div>
        <w:div w:id="1688289249">
          <w:marLeft w:val="0"/>
          <w:marRight w:val="0"/>
          <w:marTop w:val="0"/>
          <w:marBottom w:val="0"/>
          <w:divBdr>
            <w:top w:val="none" w:sz="0" w:space="0" w:color="auto"/>
            <w:left w:val="none" w:sz="0" w:space="0" w:color="auto"/>
            <w:bottom w:val="none" w:sz="0" w:space="0" w:color="auto"/>
            <w:right w:val="none" w:sz="0" w:space="0" w:color="auto"/>
          </w:divBdr>
        </w:div>
        <w:div w:id="699428106">
          <w:marLeft w:val="0"/>
          <w:marRight w:val="0"/>
          <w:marTop w:val="0"/>
          <w:marBottom w:val="0"/>
          <w:divBdr>
            <w:top w:val="none" w:sz="0" w:space="0" w:color="auto"/>
            <w:left w:val="none" w:sz="0" w:space="0" w:color="auto"/>
            <w:bottom w:val="none" w:sz="0" w:space="0" w:color="auto"/>
            <w:right w:val="none" w:sz="0" w:space="0" w:color="auto"/>
          </w:divBdr>
        </w:div>
        <w:div w:id="1291281167">
          <w:marLeft w:val="0"/>
          <w:marRight w:val="0"/>
          <w:marTop w:val="0"/>
          <w:marBottom w:val="0"/>
          <w:divBdr>
            <w:top w:val="none" w:sz="0" w:space="0" w:color="auto"/>
            <w:left w:val="none" w:sz="0" w:space="0" w:color="auto"/>
            <w:bottom w:val="none" w:sz="0" w:space="0" w:color="auto"/>
            <w:right w:val="none" w:sz="0" w:space="0" w:color="auto"/>
          </w:divBdr>
        </w:div>
        <w:div w:id="1630740435">
          <w:marLeft w:val="0"/>
          <w:marRight w:val="0"/>
          <w:marTop w:val="0"/>
          <w:marBottom w:val="0"/>
          <w:divBdr>
            <w:top w:val="none" w:sz="0" w:space="0" w:color="auto"/>
            <w:left w:val="none" w:sz="0" w:space="0" w:color="auto"/>
            <w:bottom w:val="none" w:sz="0" w:space="0" w:color="auto"/>
            <w:right w:val="none" w:sz="0" w:space="0" w:color="auto"/>
          </w:divBdr>
        </w:div>
        <w:div w:id="1852061597">
          <w:marLeft w:val="0"/>
          <w:marRight w:val="0"/>
          <w:marTop w:val="0"/>
          <w:marBottom w:val="0"/>
          <w:divBdr>
            <w:top w:val="none" w:sz="0" w:space="0" w:color="auto"/>
            <w:left w:val="none" w:sz="0" w:space="0" w:color="auto"/>
            <w:bottom w:val="none" w:sz="0" w:space="0" w:color="auto"/>
            <w:right w:val="none" w:sz="0" w:space="0" w:color="auto"/>
          </w:divBdr>
        </w:div>
        <w:div w:id="413669156">
          <w:marLeft w:val="0"/>
          <w:marRight w:val="0"/>
          <w:marTop w:val="0"/>
          <w:marBottom w:val="0"/>
          <w:divBdr>
            <w:top w:val="none" w:sz="0" w:space="0" w:color="auto"/>
            <w:left w:val="none" w:sz="0" w:space="0" w:color="auto"/>
            <w:bottom w:val="none" w:sz="0" w:space="0" w:color="auto"/>
            <w:right w:val="none" w:sz="0" w:space="0" w:color="auto"/>
          </w:divBdr>
        </w:div>
        <w:div w:id="1274094232">
          <w:marLeft w:val="0"/>
          <w:marRight w:val="0"/>
          <w:marTop w:val="0"/>
          <w:marBottom w:val="0"/>
          <w:divBdr>
            <w:top w:val="none" w:sz="0" w:space="0" w:color="auto"/>
            <w:left w:val="none" w:sz="0" w:space="0" w:color="auto"/>
            <w:bottom w:val="none" w:sz="0" w:space="0" w:color="auto"/>
            <w:right w:val="none" w:sz="0" w:space="0" w:color="auto"/>
          </w:divBdr>
        </w:div>
        <w:div w:id="913585627">
          <w:marLeft w:val="0"/>
          <w:marRight w:val="0"/>
          <w:marTop w:val="0"/>
          <w:marBottom w:val="0"/>
          <w:divBdr>
            <w:top w:val="none" w:sz="0" w:space="0" w:color="auto"/>
            <w:left w:val="none" w:sz="0" w:space="0" w:color="auto"/>
            <w:bottom w:val="none" w:sz="0" w:space="0" w:color="auto"/>
            <w:right w:val="none" w:sz="0" w:space="0" w:color="auto"/>
          </w:divBdr>
        </w:div>
        <w:div w:id="553003074">
          <w:marLeft w:val="0"/>
          <w:marRight w:val="0"/>
          <w:marTop w:val="0"/>
          <w:marBottom w:val="0"/>
          <w:divBdr>
            <w:top w:val="none" w:sz="0" w:space="0" w:color="auto"/>
            <w:left w:val="none" w:sz="0" w:space="0" w:color="auto"/>
            <w:bottom w:val="none" w:sz="0" w:space="0" w:color="auto"/>
            <w:right w:val="none" w:sz="0" w:space="0" w:color="auto"/>
          </w:divBdr>
        </w:div>
        <w:div w:id="2054890568">
          <w:marLeft w:val="0"/>
          <w:marRight w:val="0"/>
          <w:marTop w:val="0"/>
          <w:marBottom w:val="0"/>
          <w:divBdr>
            <w:top w:val="none" w:sz="0" w:space="0" w:color="auto"/>
            <w:left w:val="none" w:sz="0" w:space="0" w:color="auto"/>
            <w:bottom w:val="none" w:sz="0" w:space="0" w:color="auto"/>
            <w:right w:val="none" w:sz="0" w:space="0" w:color="auto"/>
          </w:divBdr>
        </w:div>
        <w:div w:id="2030795643">
          <w:marLeft w:val="0"/>
          <w:marRight w:val="0"/>
          <w:marTop w:val="0"/>
          <w:marBottom w:val="0"/>
          <w:divBdr>
            <w:top w:val="none" w:sz="0" w:space="0" w:color="auto"/>
            <w:left w:val="none" w:sz="0" w:space="0" w:color="auto"/>
            <w:bottom w:val="none" w:sz="0" w:space="0" w:color="auto"/>
            <w:right w:val="none" w:sz="0" w:space="0" w:color="auto"/>
          </w:divBdr>
        </w:div>
        <w:div w:id="1261184389">
          <w:marLeft w:val="0"/>
          <w:marRight w:val="0"/>
          <w:marTop w:val="0"/>
          <w:marBottom w:val="0"/>
          <w:divBdr>
            <w:top w:val="none" w:sz="0" w:space="0" w:color="auto"/>
            <w:left w:val="none" w:sz="0" w:space="0" w:color="auto"/>
            <w:bottom w:val="none" w:sz="0" w:space="0" w:color="auto"/>
            <w:right w:val="none" w:sz="0" w:space="0" w:color="auto"/>
          </w:divBdr>
        </w:div>
        <w:div w:id="1794860994">
          <w:marLeft w:val="0"/>
          <w:marRight w:val="0"/>
          <w:marTop w:val="0"/>
          <w:marBottom w:val="0"/>
          <w:divBdr>
            <w:top w:val="none" w:sz="0" w:space="0" w:color="auto"/>
            <w:left w:val="none" w:sz="0" w:space="0" w:color="auto"/>
            <w:bottom w:val="none" w:sz="0" w:space="0" w:color="auto"/>
            <w:right w:val="none" w:sz="0" w:space="0" w:color="auto"/>
          </w:divBdr>
        </w:div>
        <w:div w:id="659425180">
          <w:marLeft w:val="0"/>
          <w:marRight w:val="0"/>
          <w:marTop w:val="0"/>
          <w:marBottom w:val="0"/>
          <w:divBdr>
            <w:top w:val="none" w:sz="0" w:space="0" w:color="auto"/>
            <w:left w:val="none" w:sz="0" w:space="0" w:color="auto"/>
            <w:bottom w:val="none" w:sz="0" w:space="0" w:color="auto"/>
            <w:right w:val="none" w:sz="0" w:space="0" w:color="auto"/>
          </w:divBdr>
        </w:div>
        <w:div w:id="1711763680">
          <w:marLeft w:val="0"/>
          <w:marRight w:val="0"/>
          <w:marTop w:val="0"/>
          <w:marBottom w:val="0"/>
          <w:divBdr>
            <w:top w:val="none" w:sz="0" w:space="0" w:color="auto"/>
            <w:left w:val="none" w:sz="0" w:space="0" w:color="auto"/>
            <w:bottom w:val="none" w:sz="0" w:space="0" w:color="auto"/>
            <w:right w:val="none" w:sz="0" w:space="0" w:color="auto"/>
          </w:divBdr>
        </w:div>
        <w:div w:id="1567717624">
          <w:marLeft w:val="0"/>
          <w:marRight w:val="0"/>
          <w:marTop w:val="0"/>
          <w:marBottom w:val="0"/>
          <w:divBdr>
            <w:top w:val="none" w:sz="0" w:space="0" w:color="auto"/>
            <w:left w:val="none" w:sz="0" w:space="0" w:color="auto"/>
            <w:bottom w:val="none" w:sz="0" w:space="0" w:color="auto"/>
            <w:right w:val="none" w:sz="0" w:space="0" w:color="auto"/>
          </w:divBdr>
        </w:div>
        <w:div w:id="1820531232">
          <w:marLeft w:val="0"/>
          <w:marRight w:val="0"/>
          <w:marTop w:val="0"/>
          <w:marBottom w:val="0"/>
          <w:divBdr>
            <w:top w:val="none" w:sz="0" w:space="0" w:color="auto"/>
            <w:left w:val="none" w:sz="0" w:space="0" w:color="auto"/>
            <w:bottom w:val="none" w:sz="0" w:space="0" w:color="auto"/>
            <w:right w:val="none" w:sz="0" w:space="0" w:color="auto"/>
          </w:divBdr>
        </w:div>
        <w:div w:id="1111779296">
          <w:marLeft w:val="0"/>
          <w:marRight w:val="0"/>
          <w:marTop w:val="0"/>
          <w:marBottom w:val="0"/>
          <w:divBdr>
            <w:top w:val="none" w:sz="0" w:space="0" w:color="auto"/>
            <w:left w:val="none" w:sz="0" w:space="0" w:color="auto"/>
            <w:bottom w:val="none" w:sz="0" w:space="0" w:color="auto"/>
            <w:right w:val="none" w:sz="0" w:space="0" w:color="auto"/>
          </w:divBdr>
        </w:div>
        <w:div w:id="465659993">
          <w:marLeft w:val="0"/>
          <w:marRight w:val="0"/>
          <w:marTop w:val="0"/>
          <w:marBottom w:val="0"/>
          <w:divBdr>
            <w:top w:val="none" w:sz="0" w:space="0" w:color="auto"/>
            <w:left w:val="none" w:sz="0" w:space="0" w:color="auto"/>
            <w:bottom w:val="none" w:sz="0" w:space="0" w:color="auto"/>
            <w:right w:val="none" w:sz="0" w:space="0" w:color="auto"/>
          </w:divBdr>
        </w:div>
        <w:div w:id="1054043921">
          <w:marLeft w:val="0"/>
          <w:marRight w:val="0"/>
          <w:marTop w:val="0"/>
          <w:marBottom w:val="0"/>
          <w:divBdr>
            <w:top w:val="none" w:sz="0" w:space="0" w:color="auto"/>
            <w:left w:val="none" w:sz="0" w:space="0" w:color="auto"/>
            <w:bottom w:val="none" w:sz="0" w:space="0" w:color="auto"/>
            <w:right w:val="none" w:sz="0" w:space="0" w:color="auto"/>
          </w:divBdr>
        </w:div>
        <w:div w:id="334578087">
          <w:marLeft w:val="0"/>
          <w:marRight w:val="0"/>
          <w:marTop w:val="0"/>
          <w:marBottom w:val="0"/>
          <w:divBdr>
            <w:top w:val="none" w:sz="0" w:space="0" w:color="auto"/>
            <w:left w:val="none" w:sz="0" w:space="0" w:color="auto"/>
            <w:bottom w:val="none" w:sz="0" w:space="0" w:color="auto"/>
            <w:right w:val="none" w:sz="0" w:space="0" w:color="auto"/>
          </w:divBdr>
        </w:div>
        <w:div w:id="1119178489">
          <w:marLeft w:val="0"/>
          <w:marRight w:val="0"/>
          <w:marTop w:val="0"/>
          <w:marBottom w:val="0"/>
          <w:divBdr>
            <w:top w:val="none" w:sz="0" w:space="0" w:color="auto"/>
            <w:left w:val="none" w:sz="0" w:space="0" w:color="auto"/>
            <w:bottom w:val="none" w:sz="0" w:space="0" w:color="auto"/>
            <w:right w:val="none" w:sz="0" w:space="0" w:color="auto"/>
          </w:divBdr>
        </w:div>
        <w:div w:id="1465385064">
          <w:marLeft w:val="0"/>
          <w:marRight w:val="0"/>
          <w:marTop w:val="0"/>
          <w:marBottom w:val="0"/>
          <w:divBdr>
            <w:top w:val="none" w:sz="0" w:space="0" w:color="auto"/>
            <w:left w:val="none" w:sz="0" w:space="0" w:color="auto"/>
            <w:bottom w:val="none" w:sz="0" w:space="0" w:color="auto"/>
            <w:right w:val="none" w:sz="0" w:space="0" w:color="auto"/>
          </w:divBdr>
        </w:div>
        <w:div w:id="328145277">
          <w:marLeft w:val="0"/>
          <w:marRight w:val="0"/>
          <w:marTop w:val="0"/>
          <w:marBottom w:val="0"/>
          <w:divBdr>
            <w:top w:val="none" w:sz="0" w:space="0" w:color="auto"/>
            <w:left w:val="none" w:sz="0" w:space="0" w:color="auto"/>
            <w:bottom w:val="none" w:sz="0" w:space="0" w:color="auto"/>
            <w:right w:val="none" w:sz="0" w:space="0" w:color="auto"/>
          </w:divBdr>
        </w:div>
        <w:div w:id="1307471000">
          <w:marLeft w:val="0"/>
          <w:marRight w:val="0"/>
          <w:marTop w:val="0"/>
          <w:marBottom w:val="0"/>
          <w:divBdr>
            <w:top w:val="none" w:sz="0" w:space="0" w:color="auto"/>
            <w:left w:val="none" w:sz="0" w:space="0" w:color="auto"/>
            <w:bottom w:val="none" w:sz="0" w:space="0" w:color="auto"/>
            <w:right w:val="none" w:sz="0" w:space="0" w:color="auto"/>
          </w:divBdr>
        </w:div>
        <w:div w:id="488792805">
          <w:marLeft w:val="0"/>
          <w:marRight w:val="0"/>
          <w:marTop w:val="0"/>
          <w:marBottom w:val="0"/>
          <w:divBdr>
            <w:top w:val="none" w:sz="0" w:space="0" w:color="auto"/>
            <w:left w:val="none" w:sz="0" w:space="0" w:color="auto"/>
            <w:bottom w:val="none" w:sz="0" w:space="0" w:color="auto"/>
            <w:right w:val="none" w:sz="0" w:space="0" w:color="auto"/>
          </w:divBdr>
        </w:div>
        <w:div w:id="601034833">
          <w:marLeft w:val="0"/>
          <w:marRight w:val="0"/>
          <w:marTop w:val="0"/>
          <w:marBottom w:val="0"/>
          <w:divBdr>
            <w:top w:val="none" w:sz="0" w:space="0" w:color="auto"/>
            <w:left w:val="none" w:sz="0" w:space="0" w:color="auto"/>
            <w:bottom w:val="none" w:sz="0" w:space="0" w:color="auto"/>
            <w:right w:val="none" w:sz="0" w:space="0" w:color="auto"/>
          </w:divBdr>
        </w:div>
        <w:div w:id="1973944985">
          <w:marLeft w:val="0"/>
          <w:marRight w:val="0"/>
          <w:marTop w:val="0"/>
          <w:marBottom w:val="0"/>
          <w:divBdr>
            <w:top w:val="none" w:sz="0" w:space="0" w:color="auto"/>
            <w:left w:val="none" w:sz="0" w:space="0" w:color="auto"/>
            <w:bottom w:val="none" w:sz="0" w:space="0" w:color="auto"/>
            <w:right w:val="none" w:sz="0" w:space="0" w:color="auto"/>
          </w:divBdr>
        </w:div>
        <w:div w:id="1037049989">
          <w:marLeft w:val="0"/>
          <w:marRight w:val="0"/>
          <w:marTop w:val="0"/>
          <w:marBottom w:val="0"/>
          <w:divBdr>
            <w:top w:val="none" w:sz="0" w:space="0" w:color="auto"/>
            <w:left w:val="none" w:sz="0" w:space="0" w:color="auto"/>
            <w:bottom w:val="none" w:sz="0" w:space="0" w:color="auto"/>
            <w:right w:val="none" w:sz="0" w:space="0" w:color="auto"/>
          </w:divBdr>
        </w:div>
        <w:div w:id="559365520">
          <w:marLeft w:val="0"/>
          <w:marRight w:val="0"/>
          <w:marTop w:val="0"/>
          <w:marBottom w:val="0"/>
          <w:divBdr>
            <w:top w:val="none" w:sz="0" w:space="0" w:color="auto"/>
            <w:left w:val="none" w:sz="0" w:space="0" w:color="auto"/>
            <w:bottom w:val="none" w:sz="0" w:space="0" w:color="auto"/>
            <w:right w:val="none" w:sz="0" w:space="0" w:color="auto"/>
          </w:divBdr>
        </w:div>
        <w:div w:id="1580746130">
          <w:marLeft w:val="0"/>
          <w:marRight w:val="0"/>
          <w:marTop w:val="0"/>
          <w:marBottom w:val="0"/>
          <w:divBdr>
            <w:top w:val="none" w:sz="0" w:space="0" w:color="auto"/>
            <w:left w:val="none" w:sz="0" w:space="0" w:color="auto"/>
            <w:bottom w:val="none" w:sz="0" w:space="0" w:color="auto"/>
            <w:right w:val="none" w:sz="0" w:space="0" w:color="auto"/>
          </w:divBdr>
        </w:div>
        <w:div w:id="556354992">
          <w:marLeft w:val="0"/>
          <w:marRight w:val="0"/>
          <w:marTop w:val="0"/>
          <w:marBottom w:val="0"/>
          <w:divBdr>
            <w:top w:val="none" w:sz="0" w:space="0" w:color="auto"/>
            <w:left w:val="none" w:sz="0" w:space="0" w:color="auto"/>
            <w:bottom w:val="none" w:sz="0" w:space="0" w:color="auto"/>
            <w:right w:val="none" w:sz="0" w:space="0" w:color="auto"/>
          </w:divBdr>
        </w:div>
        <w:div w:id="1991400054">
          <w:marLeft w:val="0"/>
          <w:marRight w:val="0"/>
          <w:marTop w:val="0"/>
          <w:marBottom w:val="0"/>
          <w:divBdr>
            <w:top w:val="none" w:sz="0" w:space="0" w:color="auto"/>
            <w:left w:val="none" w:sz="0" w:space="0" w:color="auto"/>
            <w:bottom w:val="none" w:sz="0" w:space="0" w:color="auto"/>
            <w:right w:val="none" w:sz="0" w:space="0" w:color="auto"/>
          </w:divBdr>
        </w:div>
        <w:div w:id="92435311">
          <w:marLeft w:val="0"/>
          <w:marRight w:val="0"/>
          <w:marTop w:val="0"/>
          <w:marBottom w:val="0"/>
          <w:divBdr>
            <w:top w:val="none" w:sz="0" w:space="0" w:color="auto"/>
            <w:left w:val="none" w:sz="0" w:space="0" w:color="auto"/>
            <w:bottom w:val="none" w:sz="0" w:space="0" w:color="auto"/>
            <w:right w:val="none" w:sz="0" w:space="0" w:color="auto"/>
          </w:divBdr>
        </w:div>
        <w:div w:id="393508891">
          <w:marLeft w:val="0"/>
          <w:marRight w:val="0"/>
          <w:marTop w:val="0"/>
          <w:marBottom w:val="0"/>
          <w:divBdr>
            <w:top w:val="none" w:sz="0" w:space="0" w:color="auto"/>
            <w:left w:val="none" w:sz="0" w:space="0" w:color="auto"/>
            <w:bottom w:val="none" w:sz="0" w:space="0" w:color="auto"/>
            <w:right w:val="none" w:sz="0" w:space="0" w:color="auto"/>
          </w:divBdr>
        </w:div>
        <w:div w:id="1644121597">
          <w:marLeft w:val="0"/>
          <w:marRight w:val="0"/>
          <w:marTop w:val="0"/>
          <w:marBottom w:val="0"/>
          <w:divBdr>
            <w:top w:val="none" w:sz="0" w:space="0" w:color="auto"/>
            <w:left w:val="none" w:sz="0" w:space="0" w:color="auto"/>
            <w:bottom w:val="none" w:sz="0" w:space="0" w:color="auto"/>
            <w:right w:val="none" w:sz="0" w:space="0" w:color="auto"/>
          </w:divBdr>
        </w:div>
        <w:div w:id="6100084">
          <w:marLeft w:val="0"/>
          <w:marRight w:val="0"/>
          <w:marTop w:val="0"/>
          <w:marBottom w:val="0"/>
          <w:divBdr>
            <w:top w:val="none" w:sz="0" w:space="0" w:color="auto"/>
            <w:left w:val="none" w:sz="0" w:space="0" w:color="auto"/>
            <w:bottom w:val="none" w:sz="0" w:space="0" w:color="auto"/>
            <w:right w:val="none" w:sz="0" w:space="0" w:color="auto"/>
          </w:divBdr>
        </w:div>
        <w:div w:id="976642675">
          <w:marLeft w:val="0"/>
          <w:marRight w:val="0"/>
          <w:marTop w:val="0"/>
          <w:marBottom w:val="0"/>
          <w:divBdr>
            <w:top w:val="none" w:sz="0" w:space="0" w:color="auto"/>
            <w:left w:val="none" w:sz="0" w:space="0" w:color="auto"/>
            <w:bottom w:val="none" w:sz="0" w:space="0" w:color="auto"/>
            <w:right w:val="none" w:sz="0" w:space="0" w:color="auto"/>
          </w:divBdr>
        </w:div>
      </w:divsChild>
    </w:div>
    <w:div w:id="119881225">
      <w:bodyDiv w:val="1"/>
      <w:marLeft w:val="0"/>
      <w:marRight w:val="0"/>
      <w:marTop w:val="0"/>
      <w:marBottom w:val="0"/>
      <w:divBdr>
        <w:top w:val="none" w:sz="0" w:space="0" w:color="auto"/>
        <w:left w:val="none" w:sz="0" w:space="0" w:color="auto"/>
        <w:bottom w:val="none" w:sz="0" w:space="0" w:color="auto"/>
        <w:right w:val="none" w:sz="0" w:space="0" w:color="auto"/>
      </w:divBdr>
      <w:divsChild>
        <w:div w:id="1408839207">
          <w:marLeft w:val="0"/>
          <w:marRight w:val="0"/>
          <w:marTop w:val="0"/>
          <w:marBottom w:val="0"/>
          <w:divBdr>
            <w:top w:val="none" w:sz="0" w:space="0" w:color="auto"/>
            <w:left w:val="none" w:sz="0" w:space="0" w:color="auto"/>
            <w:bottom w:val="none" w:sz="0" w:space="0" w:color="auto"/>
            <w:right w:val="none" w:sz="0" w:space="0" w:color="auto"/>
          </w:divBdr>
        </w:div>
        <w:div w:id="383874305">
          <w:marLeft w:val="0"/>
          <w:marRight w:val="0"/>
          <w:marTop w:val="0"/>
          <w:marBottom w:val="0"/>
          <w:divBdr>
            <w:top w:val="none" w:sz="0" w:space="0" w:color="auto"/>
            <w:left w:val="none" w:sz="0" w:space="0" w:color="auto"/>
            <w:bottom w:val="none" w:sz="0" w:space="0" w:color="auto"/>
            <w:right w:val="none" w:sz="0" w:space="0" w:color="auto"/>
          </w:divBdr>
        </w:div>
        <w:div w:id="1134521200">
          <w:marLeft w:val="0"/>
          <w:marRight w:val="0"/>
          <w:marTop w:val="0"/>
          <w:marBottom w:val="0"/>
          <w:divBdr>
            <w:top w:val="none" w:sz="0" w:space="0" w:color="auto"/>
            <w:left w:val="none" w:sz="0" w:space="0" w:color="auto"/>
            <w:bottom w:val="none" w:sz="0" w:space="0" w:color="auto"/>
            <w:right w:val="none" w:sz="0" w:space="0" w:color="auto"/>
          </w:divBdr>
        </w:div>
        <w:div w:id="1658801003">
          <w:marLeft w:val="0"/>
          <w:marRight w:val="0"/>
          <w:marTop w:val="0"/>
          <w:marBottom w:val="0"/>
          <w:divBdr>
            <w:top w:val="none" w:sz="0" w:space="0" w:color="auto"/>
            <w:left w:val="none" w:sz="0" w:space="0" w:color="auto"/>
            <w:bottom w:val="none" w:sz="0" w:space="0" w:color="auto"/>
            <w:right w:val="none" w:sz="0" w:space="0" w:color="auto"/>
          </w:divBdr>
        </w:div>
        <w:div w:id="1659457851">
          <w:marLeft w:val="0"/>
          <w:marRight w:val="0"/>
          <w:marTop w:val="0"/>
          <w:marBottom w:val="0"/>
          <w:divBdr>
            <w:top w:val="none" w:sz="0" w:space="0" w:color="auto"/>
            <w:left w:val="none" w:sz="0" w:space="0" w:color="auto"/>
            <w:bottom w:val="none" w:sz="0" w:space="0" w:color="auto"/>
            <w:right w:val="none" w:sz="0" w:space="0" w:color="auto"/>
          </w:divBdr>
        </w:div>
        <w:div w:id="1400668059">
          <w:marLeft w:val="0"/>
          <w:marRight w:val="0"/>
          <w:marTop w:val="0"/>
          <w:marBottom w:val="0"/>
          <w:divBdr>
            <w:top w:val="none" w:sz="0" w:space="0" w:color="auto"/>
            <w:left w:val="none" w:sz="0" w:space="0" w:color="auto"/>
            <w:bottom w:val="none" w:sz="0" w:space="0" w:color="auto"/>
            <w:right w:val="none" w:sz="0" w:space="0" w:color="auto"/>
          </w:divBdr>
        </w:div>
        <w:div w:id="465777690">
          <w:marLeft w:val="0"/>
          <w:marRight w:val="0"/>
          <w:marTop w:val="0"/>
          <w:marBottom w:val="0"/>
          <w:divBdr>
            <w:top w:val="none" w:sz="0" w:space="0" w:color="auto"/>
            <w:left w:val="none" w:sz="0" w:space="0" w:color="auto"/>
            <w:bottom w:val="none" w:sz="0" w:space="0" w:color="auto"/>
            <w:right w:val="none" w:sz="0" w:space="0" w:color="auto"/>
          </w:divBdr>
        </w:div>
        <w:div w:id="1537111360">
          <w:marLeft w:val="0"/>
          <w:marRight w:val="0"/>
          <w:marTop w:val="0"/>
          <w:marBottom w:val="0"/>
          <w:divBdr>
            <w:top w:val="none" w:sz="0" w:space="0" w:color="auto"/>
            <w:left w:val="none" w:sz="0" w:space="0" w:color="auto"/>
            <w:bottom w:val="none" w:sz="0" w:space="0" w:color="auto"/>
            <w:right w:val="none" w:sz="0" w:space="0" w:color="auto"/>
          </w:divBdr>
        </w:div>
        <w:div w:id="1236745203">
          <w:marLeft w:val="0"/>
          <w:marRight w:val="0"/>
          <w:marTop w:val="0"/>
          <w:marBottom w:val="0"/>
          <w:divBdr>
            <w:top w:val="none" w:sz="0" w:space="0" w:color="auto"/>
            <w:left w:val="none" w:sz="0" w:space="0" w:color="auto"/>
            <w:bottom w:val="none" w:sz="0" w:space="0" w:color="auto"/>
            <w:right w:val="none" w:sz="0" w:space="0" w:color="auto"/>
          </w:divBdr>
        </w:div>
        <w:div w:id="1689912969">
          <w:marLeft w:val="0"/>
          <w:marRight w:val="0"/>
          <w:marTop w:val="0"/>
          <w:marBottom w:val="0"/>
          <w:divBdr>
            <w:top w:val="none" w:sz="0" w:space="0" w:color="auto"/>
            <w:left w:val="none" w:sz="0" w:space="0" w:color="auto"/>
            <w:bottom w:val="none" w:sz="0" w:space="0" w:color="auto"/>
            <w:right w:val="none" w:sz="0" w:space="0" w:color="auto"/>
          </w:divBdr>
        </w:div>
        <w:div w:id="936056961">
          <w:marLeft w:val="0"/>
          <w:marRight w:val="0"/>
          <w:marTop w:val="0"/>
          <w:marBottom w:val="0"/>
          <w:divBdr>
            <w:top w:val="none" w:sz="0" w:space="0" w:color="auto"/>
            <w:left w:val="none" w:sz="0" w:space="0" w:color="auto"/>
            <w:bottom w:val="none" w:sz="0" w:space="0" w:color="auto"/>
            <w:right w:val="none" w:sz="0" w:space="0" w:color="auto"/>
          </w:divBdr>
        </w:div>
        <w:div w:id="295262308">
          <w:marLeft w:val="0"/>
          <w:marRight w:val="0"/>
          <w:marTop w:val="0"/>
          <w:marBottom w:val="0"/>
          <w:divBdr>
            <w:top w:val="none" w:sz="0" w:space="0" w:color="auto"/>
            <w:left w:val="none" w:sz="0" w:space="0" w:color="auto"/>
            <w:bottom w:val="none" w:sz="0" w:space="0" w:color="auto"/>
            <w:right w:val="none" w:sz="0" w:space="0" w:color="auto"/>
          </w:divBdr>
        </w:div>
      </w:divsChild>
    </w:div>
    <w:div w:id="190726385">
      <w:bodyDiv w:val="1"/>
      <w:marLeft w:val="0"/>
      <w:marRight w:val="0"/>
      <w:marTop w:val="0"/>
      <w:marBottom w:val="0"/>
      <w:divBdr>
        <w:top w:val="none" w:sz="0" w:space="0" w:color="auto"/>
        <w:left w:val="none" w:sz="0" w:space="0" w:color="auto"/>
        <w:bottom w:val="none" w:sz="0" w:space="0" w:color="auto"/>
        <w:right w:val="none" w:sz="0" w:space="0" w:color="auto"/>
      </w:divBdr>
      <w:divsChild>
        <w:div w:id="1016423488">
          <w:marLeft w:val="0"/>
          <w:marRight w:val="0"/>
          <w:marTop w:val="0"/>
          <w:marBottom w:val="0"/>
          <w:divBdr>
            <w:top w:val="none" w:sz="0" w:space="0" w:color="auto"/>
            <w:left w:val="none" w:sz="0" w:space="0" w:color="auto"/>
            <w:bottom w:val="none" w:sz="0" w:space="0" w:color="auto"/>
            <w:right w:val="none" w:sz="0" w:space="0" w:color="auto"/>
          </w:divBdr>
        </w:div>
        <w:div w:id="2114812393">
          <w:marLeft w:val="0"/>
          <w:marRight w:val="0"/>
          <w:marTop w:val="0"/>
          <w:marBottom w:val="0"/>
          <w:divBdr>
            <w:top w:val="none" w:sz="0" w:space="0" w:color="auto"/>
            <w:left w:val="none" w:sz="0" w:space="0" w:color="auto"/>
            <w:bottom w:val="none" w:sz="0" w:space="0" w:color="auto"/>
            <w:right w:val="none" w:sz="0" w:space="0" w:color="auto"/>
          </w:divBdr>
        </w:div>
        <w:div w:id="200021827">
          <w:marLeft w:val="0"/>
          <w:marRight w:val="0"/>
          <w:marTop w:val="0"/>
          <w:marBottom w:val="0"/>
          <w:divBdr>
            <w:top w:val="none" w:sz="0" w:space="0" w:color="auto"/>
            <w:left w:val="none" w:sz="0" w:space="0" w:color="auto"/>
            <w:bottom w:val="none" w:sz="0" w:space="0" w:color="auto"/>
            <w:right w:val="none" w:sz="0" w:space="0" w:color="auto"/>
          </w:divBdr>
        </w:div>
        <w:div w:id="1869298740">
          <w:marLeft w:val="0"/>
          <w:marRight w:val="0"/>
          <w:marTop w:val="0"/>
          <w:marBottom w:val="0"/>
          <w:divBdr>
            <w:top w:val="none" w:sz="0" w:space="0" w:color="auto"/>
            <w:left w:val="none" w:sz="0" w:space="0" w:color="auto"/>
            <w:bottom w:val="none" w:sz="0" w:space="0" w:color="auto"/>
            <w:right w:val="none" w:sz="0" w:space="0" w:color="auto"/>
          </w:divBdr>
        </w:div>
        <w:div w:id="883248060">
          <w:marLeft w:val="0"/>
          <w:marRight w:val="0"/>
          <w:marTop w:val="0"/>
          <w:marBottom w:val="0"/>
          <w:divBdr>
            <w:top w:val="none" w:sz="0" w:space="0" w:color="auto"/>
            <w:left w:val="none" w:sz="0" w:space="0" w:color="auto"/>
            <w:bottom w:val="none" w:sz="0" w:space="0" w:color="auto"/>
            <w:right w:val="none" w:sz="0" w:space="0" w:color="auto"/>
          </w:divBdr>
        </w:div>
      </w:divsChild>
    </w:div>
    <w:div w:id="207183434">
      <w:bodyDiv w:val="1"/>
      <w:marLeft w:val="0"/>
      <w:marRight w:val="0"/>
      <w:marTop w:val="0"/>
      <w:marBottom w:val="0"/>
      <w:divBdr>
        <w:top w:val="none" w:sz="0" w:space="0" w:color="auto"/>
        <w:left w:val="none" w:sz="0" w:space="0" w:color="auto"/>
        <w:bottom w:val="none" w:sz="0" w:space="0" w:color="auto"/>
        <w:right w:val="none" w:sz="0" w:space="0" w:color="auto"/>
      </w:divBdr>
      <w:divsChild>
        <w:div w:id="149491405">
          <w:marLeft w:val="0"/>
          <w:marRight w:val="0"/>
          <w:marTop w:val="0"/>
          <w:marBottom w:val="0"/>
          <w:divBdr>
            <w:top w:val="none" w:sz="0" w:space="0" w:color="auto"/>
            <w:left w:val="none" w:sz="0" w:space="0" w:color="auto"/>
            <w:bottom w:val="none" w:sz="0" w:space="0" w:color="auto"/>
            <w:right w:val="none" w:sz="0" w:space="0" w:color="auto"/>
          </w:divBdr>
        </w:div>
        <w:div w:id="2011979441">
          <w:marLeft w:val="0"/>
          <w:marRight w:val="0"/>
          <w:marTop w:val="0"/>
          <w:marBottom w:val="0"/>
          <w:divBdr>
            <w:top w:val="none" w:sz="0" w:space="0" w:color="auto"/>
            <w:left w:val="none" w:sz="0" w:space="0" w:color="auto"/>
            <w:bottom w:val="none" w:sz="0" w:space="0" w:color="auto"/>
            <w:right w:val="none" w:sz="0" w:space="0" w:color="auto"/>
          </w:divBdr>
          <w:divsChild>
            <w:div w:id="1414430620">
              <w:marLeft w:val="0"/>
              <w:marRight w:val="0"/>
              <w:marTop w:val="0"/>
              <w:marBottom w:val="0"/>
              <w:divBdr>
                <w:top w:val="none" w:sz="0" w:space="0" w:color="auto"/>
                <w:left w:val="none" w:sz="0" w:space="0" w:color="auto"/>
                <w:bottom w:val="none" w:sz="0" w:space="0" w:color="auto"/>
                <w:right w:val="none" w:sz="0" w:space="0" w:color="auto"/>
              </w:divBdr>
            </w:div>
            <w:div w:id="243074132">
              <w:marLeft w:val="0"/>
              <w:marRight w:val="0"/>
              <w:marTop w:val="0"/>
              <w:marBottom w:val="0"/>
              <w:divBdr>
                <w:top w:val="none" w:sz="0" w:space="0" w:color="auto"/>
                <w:left w:val="none" w:sz="0" w:space="0" w:color="auto"/>
                <w:bottom w:val="none" w:sz="0" w:space="0" w:color="auto"/>
                <w:right w:val="none" w:sz="0" w:space="0" w:color="auto"/>
              </w:divBdr>
            </w:div>
            <w:div w:id="71589289">
              <w:marLeft w:val="0"/>
              <w:marRight w:val="0"/>
              <w:marTop w:val="0"/>
              <w:marBottom w:val="0"/>
              <w:divBdr>
                <w:top w:val="none" w:sz="0" w:space="0" w:color="auto"/>
                <w:left w:val="none" w:sz="0" w:space="0" w:color="auto"/>
                <w:bottom w:val="none" w:sz="0" w:space="0" w:color="auto"/>
                <w:right w:val="none" w:sz="0" w:space="0" w:color="auto"/>
              </w:divBdr>
            </w:div>
            <w:div w:id="291833542">
              <w:marLeft w:val="0"/>
              <w:marRight w:val="0"/>
              <w:marTop w:val="0"/>
              <w:marBottom w:val="0"/>
              <w:divBdr>
                <w:top w:val="none" w:sz="0" w:space="0" w:color="auto"/>
                <w:left w:val="none" w:sz="0" w:space="0" w:color="auto"/>
                <w:bottom w:val="none" w:sz="0" w:space="0" w:color="auto"/>
                <w:right w:val="none" w:sz="0" w:space="0" w:color="auto"/>
              </w:divBdr>
            </w:div>
            <w:div w:id="1902714605">
              <w:marLeft w:val="0"/>
              <w:marRight w:val="0"/>
              <w:marTop w:val="0"/>
              <w:marBottom w:val="0"/>
              <w:divBdr>
                <w:top w:val="none" w:sz="0" w:space="0" w:color="auto"/>
                <w:left w:val="none" w:sz="0" w:space="0" w:color="auto"/>
                <w:bottom w:val="none" w:sz="0" w:space="0" w:color="auto"/>
                <w:right w:val="none" w:sz="0" w:space="0" w:color="auto"/>
              </w:divBdr>
            </w:div>
          </w:divsChild>
        </w:div>
        <w:div w:id="1631084209">
          <w:marLeft w:val="0"/>
          <w:marRight w:val="0"/>
          <w:marTop w:val="0"/>
          <w:marBottom w:val="0"/>
          <w:divBdr>
            <w:top w:val="none" w:sz="0" w:space="0" w:color="auto"/>
            <w:left w:val="none" w:sz="0" w:space="0" w:color="auto"/>
            <w:bottom w:val="none" w:sz="0" w:space="0" w:color="auto"/>
            <w:right w:val="none" w:sz="0" w:space="0" w:color="auto"/>
          </w:divBdr>
          <w:divsChild>
            <w:div w:id="637808866">
              <w:marLeft w:val="0"/>
              <w:marRight w:val="0"/>
              <w:marTop w:val="0"/>
              <w:marBottom w:val="0"/>
              <w:divBdr>
                <w:top w:val="none" w:sz="0" w:space="0" w:color="auto"/>
                <w:left w:val="none" w:sz="0" w:space="0" w:color="auto"/>
                <w:bottom w:val="none" w:sz="0" w:space="0" w:color="auto"/>
                <w:right w:val="none" w:sz="0" w:space="0" w:color="auto"/>
              </w:divBdr>
            </w:div>
            <w:div w:id="1637098981">
              <w:marLeft w:val="0"/>
              <w:marRight w:val="0"/>
              <w:marTop w:val="0"/>
              <w:marBottom w:val="0"/>
              <w:divBdr>
                <w:top w:val="none" w:sz="0" w:space="0" w:color="auto"/>
                <w:left w:val="none" w:sz="0" w:space="0" w:color="auto"/>
                <w:bottom w:val="none" w:sz="0" w:space="0" w:color="auto"/>
                <w:right w:val="none" w:sz="0" w:space="0" w:color="auto"/>
              </w:divBdr>
            </w:div>
            <w:div w:id="527061667">
              <w:marLeft w:val="0"/>
              <w:marRight w:val="0"/>
              <w:marTop w:val="0"/>
              <w:marBottom w:val="0"/>
              <w:divBdr>
                <w:top w:val="none" w:sz="0" w:space="0" w:color="auto"/>
                <w:left w:val="none" w:sz="0" w:space="0" w:color="auto"/>
                <w:bottom w:val="none" w:sz="0" w:space="0" w:color="auto"/>
                <w:right w:val="none" w:sz="0" w:space="0" w:color="auto"/>
              </w:divBdr>
            </w:div>
            <w:div w:id="1692877170">
              <w:marLeft w:val="0"/>
              <w:marRight w:val="0"/>
              <w:marTop w:val="0"/>
              <w:marBottom w:val="0"/>
              <w:divBdr>
                <w:top w:val="none" w:sz="0" w:space="0" w:color="auto"/>
                <w:left w:val="none" w:sz="0" w:space="0" w:color="auto"/>
                <w:bottom w:val="none" w:sz="0" w:space="0" w:color="auto"/>
                <w:right w:val="none" w:sz="0" w:space="0" w:color="auto"/>
              </w:divBdr>
            </w:div>
            <w:div w:id="1706519192">
              <w:marLeft w:val="0"/>
              <w:marRight w:val="0"/>
              <w:marTop w:val="0"/>
              <w:marBottom w:val="0"/>
              <w:divBdr>
                <w:top w:val="none" w:sz="0" w:space="0" w:color="auto"/>
                <w:left w:val="none" w:sz="0" w:space="0" w:color="auto"/>
                <w:bottom w:val="none" w:sz="0" w:space="0" w:color="auto"/>
                <w:right w:val="none" w:sz="0" w:space="0" w:color="auto"/>
              </w:divBdr>
            </w:div>
          </w:divsChild>
        </w:div>
        <w:div w:id="1323896050">
          <w:marLeft w:val="0"/>
          <w:marRight w:val="0"/>
          <w:marTop w:val="0"/>
          <w:marBottom w:val="0"/>
          <w:divBdr>
            <w:top w:val="none" w:sz="0" w:space="0" w:color="auto"/>
            <w:left w:val="none" w:sz="0" w:space="0" w:color="auto"/>
            <w:bottom w:val="none" w:sz="0" w:space="0" w:color="auto"/>
            <w:right w:val="none" w:sz="0" w:space="0" w:color="auto"/>
          </w:divBdr>
        </w:div>
        <w:div w:id="648872714">
          <w:marLeft w:val="0"/>
          <w:marRight w:val="0"/>
          <w:marTop w:val="0"/>
          <w:marBottom w:val="0"/>
          <w:divBdr>
            <w:top w:val="none" w:sz="0" w:space="0" w:color="auto"/>
            <w:left w:val="none" w:sz="0" w:space="0" w:color="auto"/>
            <w:bottom w:val="none" w:sz="0" w:space="0" w:color="auto"/>
            <w:right w:val="none" w:sz="0" w:space="0" w:color="auto"/>
          </w:divBdr>
        </w:div>
      </w:divsChild>
    </w:div>
    <w:div w:id="223876939">
      <w:bodyDiv w:val="1"/>
      <w:marLeft w:val="0"/>
      <w:marRight w:val="0"/>
      <w:marTop w:val="0"/>
      <w:marBottom w:val="0"/>
      <w:divBdr>
        <w:top w:val="none" w:sz="0" w:space="0" w:color="auto"/>
        <w:left w:val="none" w:sz="0" w:space="0" w:color="auto"/>
        <w:bottom w:val="none" w:sz="0" w:space="0" w:color="auto"/>
        <w:right w:val="none" w:sz="0" w:space="0" w:color="auto"/>
      </w:divBdr>
      <w:divsChild>
        <w:div w:id="1302923381">
          <w:marLeft w:val="0"/>
          <w:marRight w:val="0"/>
          <w:marTop w:val="0"/>
          <w:marBottom w:val="0"/>
          <w:divBdr>
            <w:top w:val="none" w:sz="0" w:space="0" w:color="auto"/>
            <w:left w:val="none" w:sz="0" w:space="0" w:color="auto"/>
            <w:bottom w:val="none" w:sz="0" w:space="0" w:color="auto"/>
            <w:right w:val="none" w:sz="0" w:space="0" w:color="auto"/>
          </w:divBdr>
        </w:div>
        <w:div w:id="1893148356">
          <w:marLeft w:val="0"/>
          <w:marRight w:val="0"/>
          <w:marTop w:val="0"/>
          <w:marBottom w:val="0"/>
          <w:divBdr>
            <w:top w:val="none" w:sz="0" w:space="0" w:color="auto"/>
            <w:left w:val="none" w:sz="0" w:space="0" w:color="auto"/>
            <w:bottom w:val="none" w:sz="0" w:space="0" w:color="auto"/>
            <w:right w:val="none" w:sz="0" w:space="0" w:color="auto"/>
          </w:divBdr>
        </w:div>
        <w:div w:id="1352298856">
          <w:marLeft w:val="0"/>
          <w:marRight w:val="0"/>
          <w:marTop w:val="0"/>
          <w:marBottom w:val="0"/>
          <w:divBdr>
            <w:top w:val="none" w:sz="0" w:space="0" w:color="auto"/>
            <w:left w:val="none" w:sz="0" w:space="0" w:color="auto"/>
            <w:bottom w:val="none" w:sz="0" w:space="0" w:color="auto"/>
            <w:right w:val="none" w:sz="0" w:space="0" w:color="auto"/>
          </w:divBdr>
        </w:div>
        <w:div w:id="1451046740">
          <w:marLeft w:val="0"/>
          <w:marRight w:val="0"/>
          <w:marTop w:val="0"/>
          <w:marBottom w:val="0"/>
          <w:divBdr>
            <w:top w:val="none" w:sz="0" w:space="0" w:color="auto"/>
            <w:left w:val="none" w:sz="0" w:space="0" w:color="auto"/>
            <w:bottom w:val="none" w:sz="0" w:space="0" w:color="auto"/>
            <w:right w:val="none" w:sz="0" w:space="0" w:color="auto"/>
          </w:divBdr>
        </w:div>
        <w:div w:id="787554147">
          <w:marLeft w:val="0"/>
          <w:marRight w:val="0"/>
          <w:marTop w:val="0"/>
          <w:marBottom w:val="0"/>
          <w:divBdr>
            <w:top w:val="none" w:sz="0" w:space="0" w:color="auto"/>
            <w:left w:val="none" w:sz="0" w:space="0" w:color="auto"/>
            <w:bottom w:val="none" w:sz="0" w:space="0" w:color="auto"/>
            <w:right w:val="none" w:sz="0" w:space="0" w:color="auto"/>
          </w:divBdr>
        </w:div>
        <w:div w:id="639579627">
          <w:marLeft w:val="0"/>
          <w:marRight w:val="0"/>
          <w:marTop w:val="0"/>
          <w:marBottom w:val="0"/>
          <w:divBdr>
            <w:top w:val="none" w:sz="0" w:space="0" w:color="auto"/>
            <w:left w:val="none" w:sz="0" w:space="0" w:color="auto"/>
            <w:bottom w:val="none" w:sz="0" w:space="0" w:color="auto"/>
            <w:right w:val="none" w:sz="0" w:space="0" w:color="auto"/>
          </w:divBdr>
        </w:div>
        <w:div w:id="49967539">
          <w:marLeft w:val="0"/>
          <w:marRight w:val="0"/>
          <w:marTop w:val="0"/>
          <w:marBottom w:val="0"/>
          <w:divBdr>
            <w:top w:val="none" w:sz="0" w:space="0" w:color="auto"/>
            <w:left w:val="none" w:sz="0" w:space="0" w:color="auto"/>
            <w:bottom w:val="none" w:sz="0" w:space="0" w:color="auto"/>
            <w:right w:val="none" w:sz="0" w:space="0" w:color="auto"/>
          </w:divBdr>
        </w:div>
      </w:divsChild>
    </w:div>
    <w:div w:id="261888028">
      <w:bodyDiv w:val="1"/>
      <w:marLeft w:val="0"/>
      <w:marRight w:val="0"/>
      <w:marTop w:val="0"/>
      <w:marBottom w:val="0"/>
      <w:divBdr>
        <w:top w:val="none" w:sz="0" w:space="0" w:color="auto"/>
        <w:left w:val="none" w:sz="0" w:space="0" w:color="auto"/>
        <w:bottom w:val="none" w:sz="0" w:space="0" w:color="auto"/>
        <w:right w:val="none" w:sz="0" w:space="0" w:color="auto"/>
      </w:divBdr>
    </w:div>
    <w:div w:id="383216277">
      <w:bodyDiv w:val="1"/>
      <w:marLeft w:val="0"/>
      <w:marRight w:val="0"/>
      <w:marTop w:val="0"/>
      <w:marBottom w:val="0"/>
      <w:divBdr>
        <w:top w:val="none" w:sz="0" w:space="0" w:color="auto"/>
        <w:left w:val="none" w:sz="0" w:space="0" w:color="auto"/>
        <w:bottom w:val="none" w:sz="0" w:space="0" w:color="auto"/>
        <w:right w:val="none" w:sz="0" w:space="0" w:color="auto"/>
      </w:divBdr>
    </w:div>
    <w:div w:id="422578222">
      <w:bodyDiv w:val="1"/>
      <w:marLeft w:val="0"/>
      <w:marRight w:val="0"/>
      <w:marTop w:val="0"/>
      <w:marBottom w:val="0"/>
      <w:divBdr>
        <w:top w:val="none" w:sz="0" w:space="0" w:color="auto"/>
        <w:left w:val="none" w:sz="0" w:space="0" w:color="auto"/>
        <w:bottom w:val="none" w:sz="0" w:space="0" w:color="auto"/>
        <w:right w:val="none" w:sz="0" w:space="0" w:color="auto"/>
      </w:divBdr>
      <w:divsChild>
        <w:div w:id="1842576338">
          <w:marLeft w:val="0"/>
          <w:marRight w:val="0"/>
          <w:marTop w:val="0"/>
          <w:marBottom w:val="0"/>
          <w:divBdr>
            <w:top w:val="none" w:sz="0" w:space="0" w:color="auto"/>
            <w:left w:val="none" w:sz="0" w:space="0" w:color="auto"/>
            <w:bottom w:val="none" w:sz="0" w:space="0" w:color="auto"/>
            <w:right w:val="none" w:sz="0" w:space="0" w:color="auto"/>
          </w:divBdr>
        </w:div>
        <w:div w:id="1709254592">
          <w:marLeft w:val="0"/>
          <w:marRight w:val="0"/>
          <w:marTop w:val="0"/>
          <w:marBottom w:val="0"/>
          <w:divBdr>
            <w:top w:val="none" w:sz="0" w:space="0" w:color="auto"/>
            <w:left w:val="none" w:sz="0" w:space="0" w:color="auto"/>
            <w:bottom w:val="none" w:sz="0" w:space="0" w:color="auto"/>
            <w:right w:val="none" w:sz="0" w:space="0" w:color="auto"/>
          </w:divBdr>
        </w:div>
        <w:div w:id="2065060742">
          <w:marLeft w:val="0"/>
          <w:marRight w:val="0"/>
          <w:marTop w:val="0"/>
          <w:marBottom w:val="0"/>
          <w:divBdr>
            <w:top w:val="none" w:sz="0" w:space="0" w:color="auto"/>
            <w:left w:val="none" w:sz="0" w:space="0" w:color="auto"/>
            <w:bottom w:val="none" w:sz="0" w:space="0" w:color="auto"/>
            <w:right w:val="none" w:sz="0" w:space="0" w:color="auto"/>
          </w:divBdr>
        </w:div>
        <w:div w:id="1666324854">
          <w:marLeft w:val="0"/>
          <w:marRight w:val="0"/>
          <w:marTop w:val="0"/>
          <w:marBottom w:val="0"/>
          <w:divBdr>
            <w:top w:val="none" w:sz="0" w:space="0" w:color="auto"/>
            <w:left w:val="none" w:sz="0" w:space="0" w:color="auto"/>
            <w:bottom w:val="none" w:sz="0" w:space="0" w:color="auto"/>
            <w:right w:val="none" w:sz="0" w:space="0" w:color="auto"/>
          </w:divBdr>
        </w:div>
        <w:div w:id="133568159">
          <w:marLeft w:val="0"/>
          <w:marRight w:val="0"/>
          <w:marTop w:val="0"/>
          <w:marBottom w:val="0"/>
          <w:divBdr>
            <w:top w:val="none" w:sz="0" w:space="0" w:color="auto"/>
            <w:left w:val="none" w:sz="0" w:space="0" w:color="auto"/>
            <w:bottom w:val="none" w:sz="0" w:space="0" w:color="auto"/>
            <w:right w:val="none" w:sz="0" w:space="0" w:color="auto"/>
          </w:divBdr>
        </w:div>
        <w:div w:id="1827085602">
          <w:marLeft w:val="0"/>
          <w:marRight w:val="0"/>
          <w:marTop w:val="0"/>
          <w:marBottom w:val="0"/>
          <w:divBdr>
            <w:top w:val="none" w:sz="0" w:space="0" w:color="auto"/>
            <w:left w:val="none" w:sz="0" w:space="0" w:color="auto"/>
            <w:bottom w:val="none" w:sz="0" w:space="0" w:color="auto"/>
            <w:right w:val="none" w:sz="0" w:space="0" w:color="auto"/>
          </w:divBdr>
        </w:div>
        <w:div w:id="574583365">
          <w:marLeft w:val="0"/>
          <w:marRight w:val="0"/>
          <w:marTop w:val="0"/>
          <w:marBottom w:val="0"/>
          <w:divBdr>
            <w:top w:val="none" w:sz="0" w:space="0" w:color="auto"/>
            <w:left w:val="none" w:sz="0" w:space="0" w:color="auto"/>
            <w:bottom w:val="none" w:sz="0" w:space="0" w:color="auto"/>
            <w:right w:val="none" w:sz="0" w:space="0" w:color="auto"/>
          </w:divBdr>
        </w:div>
        <w:div w:id="1592932970">
          <w:marLeft w:val="0"/>
          <w:marRight w:val="0"/>
          <w:marTop w:val="0"/>
          <w:marBottom w:val="0"/>
          <w:divBdr>
            <w:top w:val="none" w:sz="0" w:space="0" w:color="auto"/>
            <w:left w:val="none" w:sz="0" w:space="0" w:color="auto"/>
            <w:bottom w:val="none" w:sz="0" w:space="0" w:color="auto"/>
            <w:right w:val="none" w:sz="0" w:space="0" w:color="auto"/>
          </w:divBdr>
        </w:div>
        <w:div w:id="1047534495">
          <w:marLeft w:val="0"/>
          <w:marRight w:val="0"/>
          <w:marTop w:val="0"/>
          <w:marBottom w:val="0"/>
          <w:divBdr>
            <w:top w:val="none" w:sz="0" w:space="0" w:color="auto"/>
            <w:left w:val="none" w:sz="0" w:space="0" w:color="auto"/>
            <w:bottom w:val="none" w:sz="0" w:space="0" w:color="auto"/>
            <w:right w:val="none" w:sz="0" w:space="0" w:color="auto"/>
          </w:divBdr>
        </w:div>
        <w:div w:id="964505793">
          <w:marLeft w:val="0"/>
          <w:marRight w:val="0"/>
          <w:marTop w:val="0"/>
          <w:marBottom w:val="0"/>
          <w:divBdr>
            <w:top w:val="none" w:sz="0" w:space="0" w:color="auto"/>
            <w:left w:val="none" w:sz="0" w:space="0" w:color="auto"/>
            <w:bottom w:val="none" w:sz="0" w:space="0" w:color="auto"/>
            <w:right w:val="none" w:sz="0" w:space="0" w:color="auto"/>
          </w:divBdr>
        </w:div>
        <w:div w:id="1875732048">
          <w:marLeft w:val="0"/>
          <w:marRight w:val="0"/>
          <w:marTop w:val="0"/>
          <w:marBottom w:val="0"/>
          <w:divBdr>
            <w:top w:val="none" w:sz="0" w:space="0" w:color="auto"/>
            <w:left w:val="none" w:sz="0" w:space="0" w:color="auto"/>
            <w:bottom w:val="none" w:sz="0" w:space="0" w:color="auto"/>
            <w:right w:val="none" w:sz="0" w:space="0" w:color="auto"/>
          </w:divBdr>
        </w:div>
        <w:div w:id="1005594545">
          <w:marLeft w:val="0"/>
          <w:marRight w:val="0"/>
          <w:marTop w:val="0"/>
          <w:marBottom w:val="0"/>
          <w:divBdr>
            <w:top w:val="none" w:sz="0" w:space="0" w:color="auto"/>
            <w:left w:val="none" w:sz="0" w:space="0" w:color="auto"/>
            <w:bottom w:val="none" w:sz="0" w:space="0" w:color="auto"/>
            <w:right w:val="none" w:sz="0" w:space="0" w:color="auto"/>
          </w:divBdr>
        </w:div>
        <w:div w:id="307781547">
          <w:marLeft w:val="0"/>
          <w:marRight w:val="0"/>
          <w:marTop w:val="0"/>
          <w:marBottom w:val="0"/>
          <w:divBdr>
            <w:top w:val="none" w:sz="0" w:space="0" w:color="auto"/>
            <w:left w:val="none" w:sz="0" w:space="0" w:color="auto"/>
            <w:bottom w:val="none" w:sz="0" w:space="0" w:color="auto"/>
            <w:right w:val="none" w:sz="0" w:space="0" w:color="auto"/>
          </w:divBdr>
        </w:div>
        <w:div w:id="949623835">
          <w:marLeft w:val="0"/>
          <w:marRight w:val="0"/>
          <w:marTop w:val="0"/>
          <w:marBottom w:val="0"/>
          <w:divBdr>
            <w:top w:val="none" w:sz="0" w:space="0" w:color="auto"/>
            <w:left w:val="none" w:sz="0" w:space="0" w:color="auto"/>
            <w:bottom w:val="none" w:sz="0" w:space="0" w:color="auto"/>
            <w:right w:val="none" w:sz="0" w:space="0" w:color="auto"/>
          </w:divBdr>
        </w:div>
        <w:div w:id="2091851556">
          <w:marLeft w:val="0"/>
          <w:marRight w:val="0"/>
          <w:marTop w:val="0"/>
          <w:marBottom w:val="0"/>
          <w:divBdr>
            <w:top w:val="none" w:sz="0" w:space="0" w:color="auto"/>
            <w:left w:val="none" w:sz="0" w:space="0" w:color="auto"/>
            <w:bottom w:val="none" w:sz="0" w:space="0" w:color="auto"/>
            <w:right w:val="none" w:sz="0" w:space="0" w:color="auto"/>
          </w:divBdr>
        </w:div>
        <w:div w:id="916092698">
          <w:marLeft w:val="0"/>
          <w:marRight w:val="0"/>
          <w:marTop w:val="0"/>
          <w:marBottom w:val="0"/>
          <w:divBdr>
            <w:top w:val="none" w:sz="0" w:space="0" w:color="auto"/>
            <w:left w:val="none" w:sz="0" w:space="0" w:color="auto"/>
            <w:bottom w:val="none" w:sz="0" w:space="0" w:color="auto"/>
            <w:right w:val="none" w:sz="0" w:space="0" w:color="auto"/>
          </w:divBdr>
        </w:div>
        <w:div w:id="1765108145">
          <w:marLeft w:val="0"/>
          <w:marRight w:val="0"/>
          <w:marTop w:val="0"/>
          <w:marBottom w:val="0"/>
          <w:divBdr>
            <w:top w:val="none" w:sz="0" w:space="0" w:color="auto"/>
            <w:left w:val="none" w:sz="0" w:space="0" w:color="auto"/>
            <w:bottom w:val="none" w:sz="0" w:space="0" w:color="auto"/>
            <w:right w:val="none" w:sz="0" w:space="0" w:color="auto"/>
          </w:divBdr>
        </w:div>
        <w:div w:id="1226528481">
          <w:marLeft w:val="0"/>
          <w:marRight w:val="0"/>
          <w:marTop w:val="0"/>
          <w:marBottom w:val="0"/>
          <w:divBdr>
            <w:top w:val="none" w:sz="0" w:space="0" w:color="auto"/>
            <w:left w:val="none" w:sz="0" w:space="0" w:color="auto"/>
            <w:bottom w:val="none" w:sz="0" w:space="0" w:color="auto"/>
            <w:right w:val="none" w:sz="0" w:space="0" w:color="auto"/>
          </w:divBdr>
        </w:div>
        <w:div w:id="507331031">
          <w:marLeft w:val="0"/>
          <w:marRight w:val="0"/>
          <w:marTop w:val="0"/>
          <w:marBottom w:val="0"/>
          <w:divBdr>
            <w:top w:val="none" w:sz="0" w:space="0" w:color="auto"/>
            <w:left w:val="none" w:sz="0" w:space="0" w:color="auto"/>
            <w:bottom w:val="none" w:sz="0" w:space="0" w:color="auto"/>
            <w:right w:val="none" w:sz="0" w:space="0" w:color="auto"/>
          </w:divBdr>
        </w:div>
        <w:div w:id="1864173664">
          <w:marLeft w:val="0"/>
          <w:marRight w:val="0"/>
          <w:marTop w:val="0"/>
          <w:marBottom w:val="0"/>
          <w:divBdr>
            <w:top w:val="none" w:sz="0" w:space="0" w:color="auto"/>
            <w:left w:val="none" w:sz="0" w:space="0" w:color="auto"/>
            <w:bottom w:val="none" w:sz="0" w:space="0" w:color="auto"/>
            <w:right w:val="none" w:sz="0" w:space="0" w:color="auto"/>
          </w:divBdr>
        </w:div>
        <w:div w:id="1677803661">
          <w:marLeft w:val="0"/>
          <w:marRight w:val="0"/>
          <w:marTop w:val="0"/>
          <w:marBottom w:val="0"/>
          <w:divBdr>
            <w:top w:val="none" w:sz="0" w:space="0" w:color="auto"/>
            <w:left w:val="none" w:sz="0" w:space="0" w:color="auto"/>
            <w:bottom w:val="none" w:sz="0" w:space="0" w:color="auto"/>
            <w:right w:val="none" w:sz="0" w:space="0" w:color="auto"/>
          </w:divBdr>
        </w:div>
        <w:div w:id="9769177">
          <w:marLeft w:val="0"/>
          <w:marRight w:val="0"/>
          <w:marTop w:val="0"/>
          <w:marBottom w:val="0"/>
          <w:divBdr>
            <w:top w:val="none" w:sz="0" w:space="0" w:color="auto"/>
            <w:left w:val="none" w:sz="0" w:space="0" w:color="auto"/>
            <w:bottom w:val="none" w:sz="0" w:space="0" w:color="auto"/>
            <w:right w:val="none" w:sz="0" w:space="0" w:color="auto"/>
          </w:divBdr>
        </w:div>
        <w:div w:id="475877120">
          <w:marLeft w:val="0"/>
          <w:marRight w:val="0"/>
          <w:marTop w:val="0"/>
          <w:marBottom w:val="0"/>
          <w:divBdr>
            <w:top w:val="none" w:sz="0" w:space="0" w:color="auto"/>
            <w:left w:val="none" w:sz="0" w:space="0" w:color="auto"/>
            <w:bottom w:val="none" w:sz="0" w:space="0" w:color="auto"/>
            <w:right w:val="none" w:sz="0" w:space="0" w:color="auto"/>
          </w:divBdr>
        </w:div>
        <w:div w:id="1114983832">
          <w:marLeft w:val="0"/>
          <w:marRight w:val="0"/>
          <w:marTop w:val="0"/>
          <w:marBottom w:val="0"/>
          <w:divBdr>
            <w:top w:val="none" w:sz="0" w:space="0" w:color="auto"/>
            <w:left w:val="none" w:sz="0" w:space="0" w:color="auto"/>
            <w:bottom w:val="none" w:sz="0" w:space="0" w:color="auto"/>
            <w:right w:val="none" w:sz="0" w:space="0" w:color="auto"/>
          </w:divBdr>
        </w:div>
        <w:div w:id="1659186103">
          <w:marLeft w:val="0"/>
          <w:marRight w:val="0"/>
          <w:marTop w:val="0"/>
          <w:marBottom w:val="0"/>
          <w:divBdr>
            <w:top w:val="none" w:sz="0" w:space="0" w:color="auto"/>
            <w:left w:val="none" w:sz="0" w:space="0" w:color="auto"/>
            <w:bottom w:val="none" w:sz="0" w:space="0" w:color="auto"/>
            <w:right w:val="none" w:sz="0" w:space="0" w:color="auto"/>
          </w:divBdr>
        </w:div>
        <w:div w:id="454370306">
          <w:marLeft w:val="0"/>
          <w:marRight w:val="0"/>
          <w:marTop w:val="0"/>
          <w:marBottom w:val="0"/>
          <w:divBdr>
            <w:top w:val="none" w:sz="0" w:space="0" w:color="auto"/>
            <w:left w:val="none" w:sz="0" w:space="0" w:color="auto"/>
            <w:bottom w:val="none" w:sz="0" w:space="0" w:color="auto"/>
            <w:right w:val="none" w:sz="0" w:space="0" w:color="auto"/>
          </w:divBdr>
        </w:div>
        <w:div w:id="118378422">
          <w:marLeft w:val="0"/>
          <w:marRight w:val="0"/>
          <w:marTop w:val="0"/>
          <w:marBottom w:val="0"/>
          <w:divBdr>
            <w:top w:val="none" w:sz="0" w:space="0" w:color="auto"/>
            <w:left w:val="none" w:sz="0" w:space="0" w:color="auto"/>
            <w:bottom w:val="none" w:sz="0" w:space="0" w:color="auto"/>
            <w:right w:val="none" w:sz="0" w:space="0" w:color="auto"/>
          </w:divBdr>
        </w:div>
        <w:div w:id="484589546">
          <w:marLeft w:val="0"/>
          <w:marRight w:val="0"/>
          <w:marTop w:val="0"/>
          <w:marBottom w:val="0"/>
          <w:divBdr>
            <w:top w:val="none" w:sz="0" w:space="0" w:color="auto"/>
            <w:left w:val="none" w:sz="0" w:space="0" w:color="auto"/>
            <w:bottom w:val="none" w:sz="0" w:space="0" w:color="auto"/>
            <w:right w:val="none" w:sz="0" w:space="0" w:color="auto"/>
          </w:divBdr>
        </w:div>
        <w:div w:id="68121219">
          <w:marLeft w:val="0"/>
          <w:marRight w:val="0"/>
          <w:marTop w:val="0"/>
          <w:marBottom w:val="0"/>
          <w:divBdr>
            <w:top w:val="none" w:sz="0" w:space="0" w:color="auto"/>
            <w:left w:val="none" w:sz="0" w:space="0" w:color="auto"/>
            <w:bottom w:val="none" w:sz="0" w:space="0" w:color="auto"/>
            <w:right w:val="none" w:sz="0" w:space="0" w:color="auto"/>
          </w:divBdr>
        </w:div>
        <w:div w:id="741874060">
          <w:marLeft w:val="0"/>
          <w:marRight w:val="0"/>
          <w:marTop w:val="0"/>
          <w:marBottom w:val="0"/>
          <w:divBdr>
            <w:top w:val="none" w:sz="0" w:space="0" w:color="auto"/>
            <w:left w:val="none" w:sz="0" w:space="0" w:color="auto"/>
            <w:bottom w:val="none" w:sz="0" w:space="0" w:color="auto"/>
            <w:right w:val="none" w:sz="0" w:space="0" w:color="auto"/>
          </w:divBdr>
        </w:div>
        <w:div w:id="742602799">
          <w:marLeft w:val="0"/>
          <w:marRight w:val="0"/>
          <w:marTop w:val="0"/>
          <w:marBottom w:val="0"/>
          <w:divBdr>
            <w:top w:val="none" w:sz="0" w:space="0" w:color="auto"/>
            <w:left w:val="none" w:sz="0" w:space="0" w:color="auto"/>
            <w:bottom w:val="none" w:sz="0" w:space="0" w:color="auto"/>
            <w:right w:val="none" w:sz="0" w:space="0" w:color="auto"/>
          </w:divBdr>
        </w:div>
        <w:div w:id="1080954364">
          <w:marLeft w:val="0"/>
          <w:marRight w:val="0"/>
          <w:marTop w:val="0"/>
          <w:marBottom w:val="0"/>
          <w:divBdr>
            <w:top w:val="none" w:sz="0" w:space="0" w:color="auto"/>
            <w:left w:val="none" w:sz="0" w:space="0" w:color="auto"/>
            <w:bottom w:val="none" w:sz="0" w:space="0" w:color="auto"/>
            <w:right w:val="none" w:sz="0" w:space="0" w:color="auto"/>
          </w:divBdr>
        </w:div>
        <w:div w:id="18967705">
          <w:marLeft w:val="0"/>
          <w:marRight w:val="0"/>
          <w:marTop w:val="0"/>
          <w:marBottom w:val="0"/>
          <w:divBdr>
            <w:top w:val="none" w:sz="0" w:space="0" w:color="auto"/>
            <w:left w:val="none" w:sz="0" w:space="0" w:color="auto"/>
            <w:bottom w:val="none" w:sz="0" w:space="0" w:color="auto"/>
            <w:right w:val="none" w:sz="0" w:space="0" w:color="auto"/>
          </w:divBdr>
        </w:div>
        <w:div w:id="910192685">
          <w:marLeft w:val="0"/>
          <w:marRight w:val="0"/>
          <w:marTop w:val="0"/>
          <w:marBottom w:val="0"/>
          <w:divBdr>
            <w:top w:val="none" w:sz="0" w:space="0" w:color="auto"/>
            <w:left w:val="none" w:sz="0" w:space="0" w:color="auto"/>
            <w:bottom w:val="none" w:sz="0" w:space="0" w:color="auto"/>
            <w:right w:val="none" w:sz="0" w:space="0" w:color="auto"/>
          </w:divBdr>
        </w:div>
        <w:div w:id="162163760">
          <w:marLeft w:val="0"/>
          <w:marRight w:val="0"/>
          <w:marTop w:val="0"/>
          <w:marBottom w:val="0"/>
          <w:divBdr>
            <w:top w:val="none" w:sz="0" w:space="0" w:color="auto"/>
            <w:left w:val="none" w:sz="0" w:space="0" w:color="auto"/>
            <w:bottom w:val="none" w:sz="0" w:space="0" w:color="auto"/>
            <w:right w:val="none" w:sz="0" w:space="0" w:color="auto"/>
          </w:divBdr>
        </w:div>
        <w:div w:id="380983780">
          <w:marLeft w:val="0"/>
          <w:marRight w:val="0"/>
          <w:marTop w:val="0"/>
          <w:marBottom w:val="0"/>
          <w:divBdr>
            <w:top w:val="none" w:sz="0" w:space="0" w:color="auto"/>
            <w:left w:val="none" w:sz="0" w:space="0" w:color="auto"/>
            <w:bottom w:val="none" w:sz="0" w:space="0" w:color="auto"/>
            <w:right w:val="none" w:sz="0" w:space="0" w:color="auto"/>
          </w:divBdr>
        </w:div>
      </w:divsChild>
    </w:div>
    <w:div w:id="575281552">
      <w:bodyDiv w:val="1"/>
      <w:marLeft w:val="0"/>
      <w:marRight w:val="0"/>
      <w:marTop w:val="0"/>
      <w:marBottom w:val="0"/>
      <w:divBdr>
        <w:top w:val="none" w:sz="0" w:space="0" w:color="auto"/>
        <w:left w:val="none" w:sz="0" w:space="0" w:color="auto"/>
        <w:bottom w:val="none" w:sz="0" w:space="0" w:color="auto"/>
        <w:right w:val="none" w:sz="0" w:space="0" w:color="auto"/>
      </w:divBdr>
      <w:divsChild>
        <w:div w:id="583880697">
          <w:marLeft w:val="0"/>
          <w:marRight w:val="0"/>
          <w:marTop w:val="0"/>
          <w:marBottom w:val="0"/>
          <w:divBdr>
            <w:top w:val="none" w:sz="0" w:space="0" w:color="auto"/>
            <w:left w:val="none" w:sz="0" w:space="0" w:color="auto"/>
            <w:bottom w:val="none" w:sz="0" w:space="0" w:color="auto"/>
            <w:right w:val="none" w:sz="0" w:space="0" w:color="auto"/>
          </w:divBdr>
        </w:div>
        <w:div w:id="574779810">
          <w:marLeft w:val="0"/>
          <w:marRight w:val="0"/>
          <w:marTop w:val="0"/>
          <w:marBottom w:val="0"/>
          <w:divBdr>
            <w:top w:val="none" w:sz="0" w:space="0" w:color="auto"/>
            <w:left w:val="none" w:sz="0" w:space="0" w:color="auto"/>
            <w:bottom w:val="none" w:sz="0" w:space="0" w:color="auto"/>
            <w:right w:val="none" w:sz="0" w:space="0" w:color="auto"/>
          </w:divBdr>
        </w:div>
        <w:div w:id="1812553279">
          <w:marLeft w:val="0"/>
          <w:marRight w:val="0"/>
          <w:marTop w:val="0"/>
          <w:marBottom w:val="0"/>
          <w:divBdr>
            <w:top w:val="none" w:sz="0" w:space="0" w:color="auto"/>
            <w:left w:val="none" w:sz="0" w:space="0" w:color="auto"/>
            <w:bottom w:val="none" w:sz="0" w:space="0" w:color="auto"/>
            <w:right w:val="none" w:sz="0" w:space="0" w:color="auto"/>
          </w:divBdr>
        </w:div>
        <w:div w:id="1193496628">
          <w:marLeft w:val="0"/>
          <w:marRight w:val="0"/>
          <w:marTop w:val="0"/>
          <w:marBottom w:val="0"/>
          <w:divBdr>
            <w:top w:val="none" w:sz="0" w:space="0" w:color="auto"/>
            <w:left w:val="none" w:sz="0" w:space="0" w:color="auto"/>
            <w:bottom w:val="none" w:sz="0" w:space="0" w:color="auto"/>
            <w:right w:val="none" w:sz="0" w:space="0" w:color="auto"/>
          </w:divBdr>
        </w:div>
        <w:div w:id="2095780464">
          <w:marLeft w:val="0"/>
          <w:marRight w:val="0"/>
          <w:marTop w:val="0"/>
          <w:marBottom w:val="0"/>
          <w:divBdr>
            <w:top w:val="none" w:sz="0" w:space="0" w:color="auto"/>
            <w:left w:val="none" w:sz="0" w:space="0" w:color="auto"/>
            <w:bottom w:val="none" w:sz="0" w:space="0" w:color="auto"/>
            <w:right w:val="none" w:sz="0" w:space="0" w:color="auto"/>
          </w:divBdr>
        </w:div>
        <w:div w:id="1773474373">
          <w:marLeft w:val="0"/>
          <w:marRight w:val="0"/>
          <w:marTop w:val="0"/>
          <w:marBottom w:val="0"/>
          <w:divBdr>
            <w:top w:val="none" w:sz="0" w:space="0" w:color="auto"/>
            <w:left w:val="none" w:sz="0" w:space="0" w:color="auto"/>
            <w:bottom w:val="none" w:sz="0" w:space="0" w:color="auto"/>
            <w:right w:val="none" w:sz="0" w:space="0" w:color="auto"/>
          </w:divBdr>
        </w:div>
        <w:div w:id="1805341916">
          <w:marLeft w:val="0"/>
          <w:marRight w:val="0"/>
          <w:marTop w:val="0"/>
          <w:marBottom w:val="0"/>
          <w:divBdr>
            <w:top w:val="none" w:sz="0" w:space="0" w:color="auto"/>
            <w:left w:val="none" w:sz="0" w:space="0" w:color="auto"/>
            <w:bottom w:val="none" w:sz="0" w:space="0" w:color="auto"/>
            <w:right w:val="none" w:sz="0" w:space="0" w:color="auto"/>
          </w:divBdr>
        </w:div>
        <w:div w:id="181357567">
          <w:marLeft w:val="0"/>
          <w:marRight w:val="0"/>
          <w:marTop w:val="0"/>
          <w:marBottom w:val="0"/>
          <w:divBdr>
            <w:top w:val="none" w:sz="0" w:space="0" w:color="auto"/>
            <w:left w:val="none" w:sz="0" w:space="0" w:color="auto"/>
            <w:bottom w:val="none" w:sz="0" w:space="0" w:color="auto"/>
            <w:right w:val="none" w:sz="0" w:space="0" w:color="auto"/>
          </w:divBdr>
        </w:div>
        <w:div w:id="552694135">
          <w:marLeft w:val="0"/>
          <w:marRight w:val="0"/>
          <w:marTop w:val="0"/>
          <w:marBottom w:val="0"/>
          <w:divBdr>
            <w:top w:val="none" w:sz="0" w:space="0" w:color="auto"/>
            <w:left w:val="none" w:sz="0" w:space="0" w:color="auto"/>
            <w:bottom w:val="none" w:sz="0" w:space="0" w:color="auto"/>
            <w:right w:val="none" w:sz="0" w:space="0" w:color="auto"/>
          </w:divBdr>
        </w:div>
        <w:div w:id="519203795">
          <w:marLeft w:val="0"/>
          <w:marRight w:val="0"/>
          <w:marTop w:val="0"/>
          <w:marBottom w:val="0"/>
          <w:divBdr>
            <w:top w:val="none" w:sz="0" w:space="0" w:color="auto"/>
            <w:left w:val="none" w:sz="0" w:space="0" w:color="auto"/>
            <w:bottom w:val="none" w:sz="0" w:space="0" w:color="auto"/>
            <w:right w:val="none" w:sz="0" w:space="0" w:color="auto"/>
          </w:divBdr>
        </w:div>
        <w:div w:id="567108553">
          <w:marLeft w:val="0"/>
          <w:marRight w:val="0"/>
          <w:marTop w:val="0"/>
          <w:marBottom w:val="0"/>
          <w:divBdr>
            <w:top w:val="none" w:sz="0" w:space="0" w:color="auto"/>
            <w:left w:val="none" w:sz="0" w:space="0" w:color="auto"/>
            <w:bottom w:val="none" w:sz="0" w:space="0" w:color="auto"/>
            <w:right w:val="none" w:sz="0" w:space="0" w:color="auto"/>
          </w:divBdr>
        </w:div>
        <w:div w:id="841774882">
          <w:marLeft w:val="0"/>
          <w:marRight w:val="0"/>
          <w:marTop w:val="0"/>
          <w:marBottom w:val="0"/>
          <w:divBdr>
            <w:top w:val="none" w:sz="0" w:space="0" w:color="auto"/>
            <w:left w:val="none" w:sz="0" w:space="0" w:color="auto"/>
            <w:bottom w:val="none" w:sz="0" w:space="0" w:color="auto"/>
            <w:right w:val="none" w:sz="0" w:space="0" w:color="auto"/>
          </w:divBdr>
        </w:div>
        <w:div w:id="2066487363">
          <w:marLeft w:val="0"/>
          <w:marRight w:val="0"/>
          <w:marTop w:val="0"/>
          <w:marBottom w:val="0"/>
          <w:divBdr>
            <w:top w:val="none" w:sz="0" w:space="0" w:color="auto"/>
            <w:left w:val="none" w:sz="0" w:space="0" w:color="auto"/>
            <w:bottom w:val="none" w:sz="0" w:space="0" w:color="auto"/>
            <w:right w:val="none" w:sz="0" w:space="0" w:color="auto"/>
          </w:divBdr>
        </w:div>
        <w:div w:id="1096710313">
          <w:marLeft w:val="0"/>
          <w:marRight w:val="0"/>
          <w:marTop w:val="0"/>
          <w:marBottom w:val="0"/>
          <w:divBdr>
            <w:top w:val="none" w:sz="0" w:space="0" w:color="auto"/>
            <w:left w:val="none" w:sz="0" w:space="0" w:color="auto"/>
            <w:bottom w:val="none" w:sz="0" w:space="0" w:color="auto"/>
            <w:right w:val="none" w:sz="0" w:space="0" w:color="auto"/>
          </w:divBdr>
        </w:div>
        <w:div w:id="103578409">
          <w:marLeft w:val="0"/>
          <w:marRight w:val="0"/>
          <w:marTop w:val="0"/>
          <w:marBottom w:val="0"/>
          <w:divBdr>
            <w:top w:val="none" w:sz="0" w:space="0" w:color="auto"/>
            <w:left w:val="none" w:sz="0" w:space="0" w:color="auto"/>
            <w:bottom w:val="none" w:sz="0" w:space="0" w:color="auto"/>
            <w:right w:val="none" w:sz="0" w:space="0" w:color="auto"/>
          </w:divBdr>
        </w:div>
        <w:div w:id="1866093715">
          <w:marLeft w:val="0"/>
          <w:marRight w:val="0"/>
          <w:marTop w:val="0"/>
          <w:marBottom w:val="0"/>
          <w:divBdr>
            <w:top w:val="none" w:sz="0" w:space="0" w:color="auto"/>
            <w:left w:val="none" w:sz="0" w:space="0" w:color="auto"/>
            <w:bottom w:val="none" w:sz="0" w:space="0" w:color="auto"/>
            <w:right w:val="none" w:sz="0" w:space="0" w:color="auto"/>
          </w:divBdr>
        </w:div>
        <w:div w:id="523709466">
          <w:marLeft w:val="0"/>
          <w:marRight w:val="0"/>
          <w:marTop w:val="0"/>
          <w:marBottom w:val="0"/>
          <w:divBdr>
            <w:top w:val="none" w:sz="0" w:space="0" w:color="auto"/>
            <w:left w:val="none" w:sz="0" w:space="0" w:color="auto"/>
            <w:bottom w:val="none" w:sz="0" w:space="0" w:color="auto"/>
            <w:right w:val="none" w:sz="0" w:space="0" w:color="auto"/>
          </w:divBdr>
        </w:div>
        <w:div w:id="1869296534">
          <w:marLeft w:val="0"/>
          <w:marRight w:val="0"/>
          <w:marTop w:val="0"/>
          <w:marBottom w:val="0"/>
          <w:divBdr>
            <w:top w:val="none" w:sz="0" w:space="0" w:color="auto"/>
            <w:left w:val="none" w:sz="0" w:space="0" w:color="auto"/>
            <w:bottom w:val="none" w:sz="0" w:space="0" w:color="auto"/>
            <w:right w:val="none" w:sz="0" w:space="0" w:color="auto"/>
          </w:divBdr>
        </w:div>
        <w:div w:id="328211827">
          <w:marLeft w:val="0"/>
          <w:marRight w:val="0"/>
          <w:marTop w:val="0"/>
          <w:marBottom w:val="0"/>
          <w:divBdr>
            <w:top w:val="none" w:sz="0" w:space="0" w:color="auto"/>
            <w:left w:val="none" w:sz="0" w:space="0" w:color="auto"/>
            <w:bottom w:val="none" w:sz="0" w:space="0" w:color="auto"/>
            <w:right w:val="none" w:sz="0" w:space="0" w:color="auto"/>
          </w:divBdr>
        </w:div>
        <w:div w:id="1194079083">
          <w:marLeft w:val="0"/>
          <w:marRight w:val="0"/>
          <w:marTop w:val="0"/>
          <w:marBottom w:val="0"/>
          <w:divBdr>
            <w:top w:val="none" w:sz="0" w:space="0" w:color="auto"/>
            <w:left w:val="none" w:sz="0" w:space="0" w:color="auto"/>
            <w:bottom w:val="none" w:sz="0" w:space="0" w:color="auto"/>
            <w:right w:val="none" w:sz="0" w:space="0" w:color="auto"/>
          </w:divBdr>
        </w:div>
        <w:div w:id="362052825">
          <w:marLeft w:val="0"/>
          <w:marRight w:val="0"/>
          <w:marTop w:val="0"/>
          <w:marBottom w:val="0"/>
          <w:divBdr>
            <w:top w:val="none" w:sz="0" w:space="0" w:color="auto"/>
            <w:left w:val="none" w:sz="0" w:space="0" w:color="auto"/>
            <w:bottom w:val="none" w:sz="0" w:space="0" w:color="auto"/>
            <w:right w:val="none" w:sz="0" w:space="0" w:color="auto"/>
          </w:divBdr>
        </w:div>
        <w:div w:id="797408568">
          <w:marLeft w:val="0"/>
          <w:marRight w:val="0"/>
          <w:marTop w:val="0"/>
          <w:marBottom w:val="0"/>
          <w:divBdr>
            <w:top w:val="none" w:sz="0" w:space="0" w:color="auto"/>
            <w:left w:val="none" w:sz="0" w:space="0" w:color="auto"/>
            <w:bottom w:val="none" w:sz="0" w:space="0" w:color="auto"/>
            <w:right w:val="none" w:sz="0" w:space="0" w:color="auto"/>
          </w:divBdr>
        </w:div>
        <w:div w:id="2140108912">
          <w:marLeft w:val="0"/>
          <w:marRight w:val="0"/>
          <w:marTop w:val="0"/>
          <w:marBottom w:val="0"/>
          <w:divBdr>
            <w:top w:val="none" w:sz="0" w:space="0" w:color="auto"/>
            <w:left w:val="none" w:sz="0" w:space="0" w:color="auto"/>
            <w:bottom w:val="none" w:sz="0" w:space="0" w:color="auto"/>
            <w:right w:val="none" w:sz="0" w:space="0" w:color="auto"/>
          </w:divBdr>
        </w:div>
        <w:div w:id="183784328">
          <w:marLeft w:val="0"/>
          <w:marRight w:val="0"/>
          <w:marTop w:val="0"/>
          <w:marBottom w:val="0"/>
          <w:divBdr>
            <w:top w:val="none" w:sz="0" w:space="0" w:color="auto"/>
            <w:left w:val="none" w:sz="0" w:space="0" w:color="auto"/>
            <w:bottom w:val="none" w:sz="0" w:space="0" w:color="auto"/>
            <w:right w:val="none" w:sz="0" w:space="0" w:color="auto"/>
          </w:divBdr>
        </w:div>
        <w:div w:id="980111723">
          <w:marLeft w:val="0"/>
          <w:marRight w:val="0"/>
          <w:marTop w:val="0"/>
          <w:marBottom w:val="0"/>
          <w:divBdr>
            <w:top w:val="none" w:sz="0" w:space="0" w:color="auto"/>
            <w:left w:val="none" w:sz="0" w:space="0" w:color="auto"/>
            <w:bottom w:val="none" w:sz="0" w:space="0" w:color="auto"/>
            <w:right w:val="none" w:sz="0" w:space="0" w:color="auto"/>
          </w:divBdr>
        </w:div>
        <w:div w:id="348484683">
          <w:marLeft w:val="0"/>
          <w:marRight w:val="0"/>
          <w:marTop w:val="0"/>
          <w:marBottom w:val="0"/>
          <w:divBdr>
            <w:top w:val="none" w:sz="0" w:space="0" w:color="auto"/>
            <w:left w:val="none" w:sz="0" w:space="0" w:color="auto"/>
            <w:bottom w:val="none" w:sz="0" w:space="0" w:color="auto"/>
            <w:right w:val="none" w:sz="0" w:space="0" w:color="auto"/>
          </w:divBdr>
        </w:div>
        <w:div w:id="373626737">
          <w:marLeft w:val="0"/>
          <w:marRight w:val="0"/>
          <w:marTop w:val="0"/>
          <w:marBottom w:val="0"/>
          <w:divBdr>
            <w:top w:val="none" w:sz="0" w:space="0" w:color="auto"/>
            <w:left w:val="none" w:sz="0" w:space="0" w:color="auto"/>
            <w:bottom w:val="none" w:sz="0" w:space="0" w:color="auto"/>
            <w:right w:val="none" w:sz="0" w:space="0" w:color="auto"/>
          </w:divBdr>
        </w:div>
        <w:div w:id="1262714495">
          <w:marLeft w:val="0"/>
          <w:marRight w:val="0"/>
          <w:marTop w:val="0"/>
          <w:marBottom w:val="0"/>
          <w:divBdr>
            <w:top w:val="none" w:sz="0" w:space="0" w:color="auto"/>
            <w:left w:val="none" w:sz="0" w:space="0" w:color="auto"/>
            <w:bottom w:val="none" w:sz="0" w:space="0" w:color="auto"/>
            <w:right w:val="none" w:sz="0" w:space="0" w:color="auto"/>
          </w:divBdr>
        </w:div>
        <w:div w:id="1779132752">
          <w:marLeft w:val="0"/>
          <w:marRight w:val="0"/>
          <w:marTop w:val="0"/>
          <w:marBottom w:val="0"/>
          <w:divBdr>
            <w:top w:val="none" w:sz="0" w:space="0" w:color="auto"/>
            <w:left w:val="none" w:sz="0" w:space="0" w:color="auto"/>
            <w:bottom w:val="none" w:sz="0" w:space="0" w:color="auto"/>
            <w:right w:val="none" w:sz="0" w:space="0" w:color="auto"/>
          </w:divBdr>
        </w:div>
        <w:div w:id="1522862441">
          <w:marLeft w:val="0"/>
          <w:marRight w:val="0"/>
          <w:marTop w:val="0"/>
          <w:marBottom w:val="0"/>
          <w:divBdr>
            <w:top w:val="none" w:sz="0" w:space="0" w:color="auto"/>
            <w:left w:val="none" w:sz="0" w:space="0" w:color="auto"/>
            <w:bottom w:val="none" w:sz="0" w:space="0" w:color="auto"/>
            <w:right w:val="none" w:sz="0" w:space="0" w:color="auto"/>
          </w:divBdr>
        </w:div>
        <w:div w:id="483473308">
          <w:marLeft w:val="0"/>
          <w:marRight w:val="0"/>
          <w:marTop w:val="0"/>
          <w:marBottom w:val="0"/>
          <w:divBdr>
            <w:top w:val="none" w:sz="0" w:space="0" w:color="auto"/>
            <w:left w:val="none" w:sz="0" w:space="0" w:color="auto"/>
            <w:bottom w:val="none" w:sz="0" w:space="0" w:color="auto"/>
            <w:right w:val="none" w:sz="0" w:space="0" w:color="auto"/>
          </w:divBdr>
        </w:div>
        <w:div w:id="2105300142">
          <w:marLeft w:val="0"/>
          <w:marRight w:val="0"/>
          <w:marTop w:val="0"/>
          <w:marBottom w:val="0"/>
          <w:divBdr>
            <w:top w:val="none" w:sz="0" w:space="0" w:color="auto"/>
            <w:left w:val="none" w:sz="0" w:space="0" w:color="auto"/>
            <w:bottom w:val="none" w:sz="0" w:space="0" w:color="auto"/>
            <w:right w:val="none" w:sz="0" w:space="0" w:color="auto"/>
          </w:divBdr>
        </w:div>
        <w:div w:id="1074469239">
          <w:marLeft w:val="0"/>
          <w:marRight w:val="0"/>
          <w:marTop w:val="0"/>
          <w:marBottom w:val="0"/>
          <w:divBdr>
            <w:top w:val="none" w:sz="0" w:space="0" w:color="auto"/>
            <w:left w:val="none" w:sz="0" w:space="0" w:color="auto"/>
            <w:bottom w:val="none" w:sz="0" w:space="0" w:color="auto"/>
            <w:right w:val="none" w:sz="0" w:space="0" w:color="auto"/>
          </w:divBdr>
        </w:div>
        <w:div w:id="58216222">
          <w:marLeft w:val="0"/>
          <w:marRight w:val="0"/>
          <w:marTop w:val="0"/>
          <w:marBottom w:val="0"/>
          <w:divBdr>
            <w:top w:val="none" w:sz="0" w:space="0" w:color="auto"/>
            <w:left w:val="none" w:sz="0" w:space="0" w:color="auto"/>
            <w:bottom w:val="none" w:sz="0" w:space="0" w:color="auto"/>
            <w:right w:val="none" w:sz="0" w:space="0" w:color="auto"/>
          </w:divBdr>
        </w:div>
        <w:div w:id="1592616632">
          <w:marLeft w:val="0"/>
          <w:marRight w:val="0"/>
          <w:marTop w:val="0"/>
          <w:marBottom w:val="0"/>
          <w:divBdr>
            <w:top w:val="none" w:sz="0" w:space="0" w:color="auto"/>
            <w:left w:val="none" w:sz="0" w:space="0" w:color="auto"/>
            <w:bottom w:val="none" w:sz="0" w:space="0" w:color="auto"/>
            <w:right w:val="none" w:sz="0" w:space="0" w:color="auto"/>
          </w:divBdr>
        </w:div>
        <w:div w:id="1212108769">
          <w:marLeft w:val="0"/>
          <w:marRight w:val="0"/>
          <w:marTop w:val="0"/>
          <w:marBottom w:val="0"/>
          <w:divBdr>
            <w:top w:val="none" w:sz="0" w:space="0" w:color="auto"/>
            <w:left w:val="none" w:sz="0" w:space="0" w:color="auto"/>
            <w:bottom w:val="none" w:sz="0" w:space="0" w:color="auto"/>
            <w:right w:val="none" w:sz="0" w:space="0" w:color="auto"/>
          </w:divBdr>
        </w:div>
        <w:div w:id="2089187710">
          <w:marLeft w:val="0"/>
          <w:marRight w:val="0"/>
          <w:marTop w:val="0"/>
          <w:marBottom w:val="0"/>
          <w:divBdr>
            <w:top w:val="none" w:sz="0" w:space="0" w:color="auto"/>
            <w:left w:val="none" w:sz="0" w:space="0" w:color="auto"/>
            <w:bottom w:val="none" w:sz="0" w:space="0" w:color="auto"/>
            <w:right w:val="none" w:sz="0" w:space="0" w:color="auto"/>
          </w:divBdr>
        </w:div>
        <w:div w:id="177307128">
          <w:marLeft w:val="0"/>
          <w:marRight w:val="0"/>
          <w:marTop w:val="0"/>
          <w:marBottom w:val="0"/>
          <w:divBdr>
            <w:top w:val="none" w:sz="0" w:space="0" w:color="auto"/>
            <w:left w:val="none" w:sz="0" w:space="0" w:color="auto"/>
            <w:bottom w:val="none" w:sz="0" w:space="0" w:color="auto"/>
            <w:right w:val="none" w:sz="0" w:space="0" w:color="auto"/>
          </w:divBdr>
        </w:div>
        <w:div w:id="1017387543">
          <w:marLeft w:val="0"/>
          <w:marRight w:val="0"/>
          <w:marTop w:val="0"/>
          <w:marBottom w:val="0"/>
          <w:divBdr>
            <w:top w:val="none" w:sz="0" w:space="0" w:color="auto"/>
            <w:left w:val="none" w:sz="0" w:space="0" w:color="auto"/>
            <w:bottom w:val="none" w:sz="0" w:space="0" w:color="auto"/>
            <w:right w:val="none" w:sz="0" w:space="0" w:color="auto"/>
          </w:divBdr>
        </w:div>
        <w:div w:id="1915046832">
          <w:marLeft w:val="0"/>
          <w:marRight w:val="0"/>
          <w:marTop w:val="0"/>
          <w:marBottom w:val="0"/>
          <w:divBdr>
            <w:top w:val="none" w:sz="0" w:space="0" w:color="auto"/>
            <w:left w:val="none" w:sz="0" w:space="0" w:color="auto"/>
            <w:bottom w:val="none" w:sz="0" w:space="0" w:color="auto"/>
            <w:right w:val="none" w:sz="0" w:space="0" w:color="auto"/>
          </w:divBdr>
        </w:div>
        <w:div w:id="862665537">
          <w:marLeft w:val="0"/>
          <w:marRight w:val="0"/>
          <w:marTop w:val="0"/>
          <w:marBottom w:val="0"/>
          <w:divBdr>
            <w:top w:val="none" w:sz="0" w:space="0" w:color="auto"/>
            <w:left w:val="none" w:sz="0" w:space="0" w:color="auto"/>
            <w:bottom w:val="none" w:sz="0" w:space="0" w:color="auto"/>
            <w:right w:val="none" w:sz="0" w:space="0" w:color="auto"/>
          </w:divBdr>
        </w:div>
        <w:div w:id="1042827023">
          <w:marLeft w:val="0"/>
          <w:marRight w:val="0"/>
          <w:marTop w:val="0"/>
          <w:marBottom w:val="0"/>
          <w:divBdr>
            <w:top w:val="none" w:sz="0" w:space="0" w:color="auto"/>
            <w:left w:val="none" w:sz="0" w:space="0" w:color="auto"/>
            <w:bottom w:val="none" w:sz="0" w:space="0" w:color="auto"/>
            <w:right w:val="none" w:sz="0" w:space="0" w:color="auto"/>
          </w:divBdr>
        </w:div>
        <w:div w:id="892545958">
          <w:marLeft w:val="0"/>
          <w:marRight w:val="0"/>
          <w:marTop w:val="0"/>
          <w:marBottom w:val="0"/>
          <w:divBdr>
            <w:top w:val="none" w:sz="0" w:space="0" w:color="auto"/>
            <w:left w:val="none" w:sz="0" w:space="0" w:color="auto"/>
            <w:bottom w:val="none" w:sz="0" w:space="0" w:color="auto"/>
            <w:right w:val="none" w:sz="0" w:space="0" w:color="auto"/>
          </w:divBdr>
        </w:div>
        <w:div w:id="538662499">
          <w:marLeft w:val="0"/>
          <w:marRight w:val="0"/>
          <w:marTop w:val="0"/>
          <w:marBottom w:val="0"/>
          <w:divBdr>
            <w:top w:val="none" w:sz="0" w:space="0" w:color="auto"/>
            <w:left w:val="none" w:sz="0" w:space="0" w:color="auto"/>
            <w:bottom w:val="none" w:sz="0" w:space="0" w:color="auto"/>
            <w:right w:val="none" w:sz="0" w:space="0" w:color="auto"/>
          </w:divBdr>
        </w:div>
        <w:div w:id="949123468">
          <w:marLeft w:val="0"/>
          <w:marRight w:val="0"/>
          <w:marTop w:val="0"/>
          <w:marBottom w:val="0"/>
          <w:divBdr>
            <w:top w:val="none" w:sz="0" w:space="0" w:color="auto"/>
            <w:left w:val="none" w:sz="0" w:space="0" w:color="auto"/>
            <w:bottom w:val="none" w:sz="0" w:space="0" w:color="auto"/>
            <w:right w:val="none" w:sz="0" w:space="0" w:color="auto"/>
          </w:divBdr>
        </w:div>
        <w:div w:id="757752057">
          <w:marLeft w:val="0"/>
          <w:marRight w:val="0"/>
          <w:marTop w:val="0"/>
          <w:marBottom w:val="0"/>
          <w:divBdr>
            <w:top w:val="none" w:sz="0" w:space="0" w:color="auto"/>
            <w:left w:val="none" w:sz="0" w:space="0" w:color="auto"/>
            <w:bottom w:val="none" w:sz="0" w:space="0" w:color="auto"/>
            <w:right w:val="none" w:sz="0" w:space="0" w:color="auto"/>
          </w:divBdr>
        </w:div>
        <w:div w:id="1489174827">
          <w:marLeft w:val="0"/>
          <w:marRight w:val="0"/>
          <w:marTop w:val="0"/>
          <w:marBottom w:val="0"/>
          <w:divBdr>
            <w:top w:val="none" w:sz="0" w:space="0" w:color="auto"/>
            <w:left w:val="none" w:sz="0" w:space="0" w:color="auto"/>
            <w:bottom w:val="none" w:sz="0" w:space="0" w:color="auto"/>
            <w:right w:val="none" w:sz="0" w:space="0" w:color="auto"/>
          </w:divBdr>
        </w:div>
        <w:div w:id="1476026131">
          <w:marLeft w:val="0"/>
          <w:marRight w:val="0"/>
          <w:marTop w:val="0"/>
          <w:marBottom w:val="0"/>
          <w:divBdr>
            <w:top w:val="none" w:sz="0" w:space="0" w:color="auto"/>
            <w:left w:val="none" w:sz="0" w:space="0" w:color="auto"/>
            <w:bottom w:val="none" w:sz="0" w:space="0" w:color="auto"/>
            <w:right w:val="none" w:sz="0" w:space="0" w:color="auto"/>
          </w:divBdr>
        </w:div>
        <w:div w:id="162209734">
          <w:marLeft w:val="0"/>
          <w:marRight w:val="0"/>
          <w:marTop w:val="0"/>
          <w:marBottom w:val="0"/>
          <w:divBdr>
            <w:top w:val="none" w:sz="0" w:space="0" w:color="auto"/>
            <w:left w:val="none" w:sz="0" w:space="0" w:color="auto"/>
            <w:bottom w:val="none" w:sz="0" w:space="0" w:color="auto"/>
            <w:right w:val="none" w:sz="0" w:space="0" w:color="auto"/>
          </w:divBdr>
        </w:div>
        <w:div w:id="133648679">
          <w:marLeft w:val="0"/>
          <w:marRight w:val="0"/>
          <w:marTop w:val="0"/>
          <w:marBottom w:val="0"/>
          <w:divBdr>
            <w:top w:val="none" w:sz="0" w:space="0" w:color="auto"/>
            <w:left w:val="none" w:sz="0" w:space="0" w:color="auto"/>
            <w:bottom w:val="none" w:sz="0" w:space="0" w:color="auto"/>
            <w:right w:val="none" w:sz="0" w:space="0" w:color="auto"/>
          </w:divBdr>
        </w:div>
        <w:div w:id="1746221975">
          <w:marLeft w:val="0"/>
          <w:marRight w:val="0"/>
          <w:marTop w:val="0"/>
          <w:marBottom w:val="0"/>
          <w:divBdr>
            <w:top w:val="none" w:sz="0" w:space="0" w:color="auto"/>
            <w:left w:val="none" w:sz="0" w:space="0" w:color="auto"/>
            <w:bottom w:val="none" w:sz="0" w:space="0" w:color="auto"/>
            <w:right w:val="none" w:sz="0" w:space="0" w:color="auto"/>
          </w:divBdr>
        </w:div>
        <w:div w:id="973219412">
          <w:marLeft w:val="0"/>
          <w:marRight w:val="0"/>
          <w:marTop w:val="0"/>
          <w:marBottom w:val="0"/>
          <w:divBdr>
            <w:top w:val="none" w:sz="0" w:space="0" w:color="auto"/>
            <w:left w:val="none" w:sz="0" w:space="0" w:color="auto"/>
            <w:bottom w:val="none" w:sz="0" w:space="0" w:color="auto"/>
            <w:right w:val="none" w:sz="0" w:space="0" w:color="auto"/>
          </w:divBdr>
        </w:div>
        <w:div w:id="96097434">
          <w:marLeft w:val="0"/>
          <w:marRight w:val="0"/>
          <w:marTop w:val="0"/>
          <w:marBottom w:val="0"/>
          <w:divBdr>
            <w:top w:val="none" w:sz="0" w:space="0" w:color="auto"/>
            <w:left w:val="none" w:sz="0" w:space="0" w:color="auto"/>
            <w:bottom w:val="none" w:sz="0" w:space="0" w:color="auto"/>
            <w:right w:val="none" w:sz="0" w:space="0" w:color="auto"/>
          </w:divBdr>
        </w:div>
        <w:div w:id="1057776299">
          <w:marLeft w:val="0"/>
          <w:marRight w:val="0"/>
          <w:marTop w:val="0"/>
          <w:marBottom w:val="0"/>
          <w:divBdr>
            <w:top w:val="none" w:sz="0" w:space="0" w:color="auto"/>
            <w:left w:val="none" w:sz="0" w:space="0" w:color="auto"/>
            <w:bottom w:val="none" w:sz="0" w:space="0" w:color="auto"/>
            <w:right w:val="none" w:sz="0" w:space="0" w:color="auto"/>
          </w:divBdr>
        </w:div>
        <w:div w:id="1799494142">
          <w:marLeft w:val="0"/>
          <w:marRight w:val="0"/>
          <w:marTop w:val="0"/>
          <w:marBottom w:val="0"/>
          <w:divBdr>
            <w:top w:val="none" w:sz="0" w:space="0" w:color="auto"/>
            <w:left w:val="none" w:sz="0" w:space="0" w:color="auto"/>
            <w:bottom w:val="none" w:sz="0" w:space="0" w:color="auto"/>
            <w:right w:val="none" w:sz="0" w:space="0" w:color="auto"/>
          </w:divBdr>
        </w:div>
        <w:div w:id="845899090">
          <w:marLeft w:val="0"/>
          <w:marRight w:val="0"/>
          <w:marTop w:val="0"/>
          <w:marBottom w:val="0"/>
          <w:divBdr>
            <w:top w:val="none" w:sz="0" w:space="0" w:color="auto"/>
            <w:left w:val="none" w:sz="0" w:space="0" w:color="auto"/>
            <w:bottom w:val="none" w:sz="0" w:space="0" w:color="auto"/>
            <w:right w:val="none" w:sz="0" w:space="0" w:color="auto"/>
          </w:divBdr>
        </w:div>
        <w:div w:id="433013395">
          <w:marLeft w:val="0"/>
          <w:marRight w:val="0"/>
          <w:marTop w:val="0"/>
          <w:marBottom w:val="0"/>
          <w:divBdr>
            <w:top w:val="none" w:sz="0" w:space="0" w:color="auto"/>
            <w:left w:val="none" w:sz="0" w:space="0" w:color="auto"/>
            <w:bottom w:val="none" w:sz="0" w:space="0" w:color="auto"/>
            <w:right w:val="none" w:sz="0" w:space="0" w:color="auto"/>
          </w:divBdr>
        </w:div>
      </w:divsChild>
    </w:div>
    <w:div w:id="815143576">
      <w:bodyDiv w:val="1"/>
      <w:marLeft w:val="0"/>
      <w:marRight w:val="0"/>
      <w:marTop w:val="0"/>
      <w:marBottom w:val="0"/>
      <w:divBdr>
        <w:top w:val="none" w:sz="0" w:space="0" w:color="auto"/>
        <w:left w:val="none" w:sz="0" w:space="0" w:color="auto"/>
        <w:bottom w:val="none" w:sz="0" w:space="0" w:color="auto"/>
        <w:right w:val="none" w:sz="0" w:space="0" w:color="auto"/>
      </w:divBdr>
      <w:divsChild>
        <w:div w:id="2130119438">
          <w:marLeft w:val="0"/>
          <w:marRight w:val="0"/>
          <w:marTop w:val="0"/>
          <w:marBottom w:val="0"/>
          <w:divBdr>
            <w:top w:val="none" w:sz="0" w:space="0" w:color="auto"/>
            <w:left w:val="none" w:sz="0" w:space="0" w:color="auto"/>
            <w:bottom w:val="none" w:sz="0" w:space="0" w:color="auto"/>
            <w:right w:val="none" w:sz="0" w:space="0" w:color="auto"/>
          </w:divBdr>
        </w:div>
        <w:div w:id="580681260">
          <w:marLeft w:val="0"/>
          <w:marRight w:val="0"/>
          <w:marTop w:val="0"/>
          <w:marBottom w:val="0"/>
          <w:divBdr>
            <w:top w:val="none" w:sz="0" w:space="0" w:color="auto"/>
            <w:left w:val="none" w:sz="0" w:space="0" w:color="auto"/>
            <w:bottom w:val="none" w:sz="0" w:space="0" w:color="auto"/>
            <w:right w:val="none" w:sz="0" w:space="0" w:color="auto"/>
          </w:divBdr>
        </w:div>
        <w:div w:id="224730474">
          <w:marLeft w:val="0"/>
          <w:marRight w:val="0"/>
          <w:marTop w:val="0"/>
          <w:marBottom w:val="0"/>
          <w:divBdr>
            <w:top w:val="none" w:sz="0" w:space="0" w:color="auto"/>
            <w:left w:val="none" w:sz="0" w:space="0" w:color="auto"/>
            <w:bottom w:val="none" w:sz="0" w:space="0" w:color="auto"/>
            <w:right w:val="none" w:sz="0" w:space="0" w:color="auto"/>
          </w:divBdr>
        </w:div>
        <w:div w:id="236861040">
          <w:marLeft w:val="0"/>
          <w:marRight w:val="0"/>
          <w:marTop w:val="0"/>
          <w:marBottom w:val="0"/>
          <w:divBdr>
            <w:top w:val="none" w:sz="0" w:space="0" w:color="auto"/>
            <w:left w:val="none" w:sz="0" w:space="0" w:color="auto"/>
            <w:bottom w:val="none" w:sz="0" w:space="0" w:color="auto"/>
            <w:right w:val="none" w:sz="0" w:space="0" w:color="auto"/>
          </w:divBdr>
        </w:div>
        <w:div w:id="1251311477">
          <w:marLeft w:val="0"/>
          <w:marRight w:val="0"/>
          <w:marTop w:val="0"/>
          <w:marBottom w:val="0"/>
          <w:divBdr>
            <w:top w:val="none" w:sz="0" w:space="0" w:color="auto"/>
            <w:left w:val="none" w:sz="0" w:space="0" w:color="auto"/>
            <w:bottom w:val="none" w:sz="0" w:space="0" w:color="auto"/>
            <w:right w:val="none" w:sz="0" w:space="0" w:color="auto"/>
          </w:divBdr>
        </w:div>
        <w:div w:id="1247032134">
          <w:marLeft w:val="0"/>
          <w:marRight w:val="0"/>
          <w:marTop w:val="0"/>
          <w:marBottom w:val="0"/>
          <w:divBdr>
            <w:top w:val="none" w:sz="0" w:space="0" w:color="auto"/>
            <w:left w:val="none" w:sz="0" w:space="0" w:color="auto"/>
            <w:bottom w:val="none" w:sz="0" w:space="0" w:color="auto"/>
            <w:right w:val="none" w:sz="0" w:space="0" w:color="auto"/>
          </w:divBdr>
        </w:div>
        <w:div w:id="639504599">
          <w:marLeft w:val="0"/>
          <w:marRight w:val="0"/>
          <w:marTop w:val="0"/>
          <w:marBottom w:val="0"/>
          <w:divBdr>
            <w:top w:val="none" w:sz="0" w:space="0" w:color="auto"/>
            <w:left w:val="none" w:sz="0" w:space="0" w:color="auto"/>
            <w:bottom w:val="none" w:sz="0" w:space="0" w:color="auto"/>
            <w:right w:val="none" w:sz="0" w:space="0" w:color="auto"/>
          </w:divBdr>
        </w:div>
        <w:div w:id="612632720">
          <w:marLeft w:val="0"/>
          <w:marRight w:val="0"/>
          <w:marTop w:val="0"/>
          <w:marBottom w:val="0"/>
          <w:divBdr>
            <w:top w:val="none" w:sz="0" w:space="0" w:color="auto"/>
            <w:left w:val="none" w:sz="0" w:space="0" w:color="auto"/>
            <w:bottom w:val="none" w:sz="0" w:space="0" w:color="auto"/>
            <w:right w:val="none" w:sz="0" w:space="0" w:color="auto"/>
          </w:divBdr>
        </w:div>
        <w:div w:id="1768305592">
          <w:marLeft w:val="0"/>
          <w:marRight w:val="0"/>
          <w:marTop w:val="0"/>
          <w:marBottom w:val="0"/>
          <w:divBdr>
            <w:top w:val="none" w:sz="0" w:space="0" w:color="auto"/>
            <w:left w:val="none" w:sz="0" w:space="0" w:color="auto"/>
            <w:bottom w:val="none" w:sz="0" w:space="0" w:color="auto"/>
            <w:right w:val="none" w:sz="0" w:space="0" w:color="auto"/>
          </w:divBdr>
        </w:div>
      </w:divsChild>
    </w:div>
    <w:div w:id="987516079">
      <w:bodyDiv w:val="1"/>
      <w:marLeft w:val="0"/>
      <w:marRight w:val="0"/>
      <w:marTop w:val="0"/>
      <w:marBottom w:val="0"/>
      <w:divBdr>
        <w:top w:val="none" w:sz="0" w:space="0" w:color="auto"/>
        <w:left w:val="none" w:sz="0" w:space="0" w:color="auto"/>
        <w:bottom w:val="none" w:sz="0" w:space="0" w:color="auto"/>
        <w:right w:val="none" w:sz="0" w:space="0" w:color="auto"/>
      </w:divBdr>
      <w:divsChild>
        <w:div w:id="2065829455">
          <w:marLeft w:val="0"/>
          <w:marRight w:val="0"/>
          <w:marTop w:val="0"/>
          <w:marBottom w:val="0"/>
          <w:divBdr>
            <w:top w:val="none" w:sz="0" w:space="0" w:color="auto"/>
            <w:left w:val="none" w:sz="0" w:space="0" w:color="auto"/>
            <w:bottom w:val="none" w:sz="0" w:space="0" w:color="auto"/>
            <w:right w:val="none" w:sz="0" w:space="0" w:color="auto"/>
          </w:divBdr>
        </w:div>
        <w:div w:id="1965230905">
          <w:marLeft w:val="0"/>
          <w:marRight w:val="0"/>
          <w:marTop w:val="0"/>
          <w:marBottom w:val="0"/>
          <w:divBdr>
            <w:top w:val="none" w:sz="0" w:space="0" w:color="auto"/>
            <w:left w:val="none" w:sz="0" w:space="0" w:color="auto"/>
            <w:bottom w:val="none" w:sz="0" w:space="0" w:color="auto"/>
            <w:right w:val="none" w:sz="0" w:space="0" w:color="auto"/>
          </w:divBdr>
        </w:div>
        <w:div w:id="166486820">
          <w:marLeft w:val="0"/>
          <w:marRight w:val="0"/>
          <w:marTop w:val="0"/>
          <w:marBottom w:val="0"/>
          <w:divBdr>
            <w:top w:val="none" w:sz="0" w:space="0" w:color="auto"/>
            <w:left w:val="none" w:sz="0" w:space="0" w:color="auto"/>
            <w:bottom w:val="none" w:sz="0" w:space="0" w:color="auto"/>
            <w:right w:val="none" w:sz="0" w:space="0" w:color="auto"/>
          </w:divBdr>
        </w:div>
        <w:div w:id="185797577">
          <w:marLeft w:val="0"/>
          <w:marRight w:val="0"/>
          <w:marTop w:val="0"/>
          <w:marBottom w:val="0"/>
          <w:divBdr>
            <w:top w:val="none" w:sz="0" w:space="0" w:color="auto"/>
            <w:left w:val="none" w:sz="0" w:space="0" w:color="auto"/>
            <w:bottom w:val="none" w:sz="0" w:space="0" w:color="auto"/>
            <w:right w:val="none" w:sz="0" w:space="0" w:color="auto"/>
          </w:divBdr>
        </w:div>
        <w:div w:id="515734233">
          <w:marLeft w:val="0"/>
          <w:marRight w:val="0"/>
          <w:marTop w:val="0"/>
          <w:marBottom w:val="0"/>
          <w:divBdr>
            <w:top w:val="none" w:sz="0" w:space="0" w:color="auto"/>
            <w:left w:val="none" w:sz="0" w:space="0" w:color="auto"/>
            <w:bottom w:val="none" w:sz="0" w:space="0" w:color="auto"/>
            <w:right w:val="none" w:sz="0" w:space="0" w:color="auto"/>
          </w:divBdr>
        </w:div>
        <w:div w:id="2094933275">
          <w:marLeft w:val="0"/>
          <w:marRight w:val="0"/>
          <w:marTop w:val="0"/>
          <w:marBottom w:val="0"/>
          <w:divBdr>
            <w:top w:val="none" w:sz="0" w:space="0" w:color="auto"/>
            <w:left w:val="none" w:sz="0" w:space="0" w:color="auto"/>
            <w:bottom w:val="none" w:sz="0" w:space="0" w:color="auto"/>
            <w:right w:val="none" w:sz="0" w:space="0" w:color="auto"/>
          </w:divBdr>
        </w:div>
        <w:div w:id="259723370">
          <w:marLeft w:val="0"/>
          <w:marRight w:val="0"/>
          <w:marTop w:val="0"/>
          <w:marBottom w:val="0"/>
          <w:divBdr>
            <w:top w:val="none" w:sz="0" w:space="0" w:color="auto"/>
            <w:left w:val="none" w:sz="0" w:space="0" w:color="auto"/>
            <w:bottom w:val="none" w:sz="0" w:space="0" w:color="auto"/>
            <w:right w:val="none" w:sz="0" w:space="0" w:color="auto"/>
          </w:divBdr>
        </w:div>
        <w:div w:id="810445551">
          <w:marLeft w:val="0"/>
          <w:marRight w:val="0"/>
          <w:marTop w:val="0"/>
          <w:marBottom w:val="0"/>
          <w:divBdr>
            <w:top w:val="none" w:sz="0" w:space="0" w:color="auto"/>
            <w:left w:val="none" w:sz="0" w:space="0" w:color="auto"/>
            <w:bottom w:val="none" w:sz="0" w:space="0" w:color="auto"/>
            <w:right w:val="none" w:sz="0" w:space="0" w:color="auto"/>
          </w:divBdr>
        </w:div>
        <w:div w:id="2134594680">
          <w:marLeft w:val="0"/>
          <w:marRight w:val="0"/>
          <w:marTop w:val="0"/>
          <w:marBottom w:val="0"/>
          <w:divBdr>
            <w:top w:val="none" w:sz="0" w:space="0" w:color="auto"/>
            <w:left w:val="none" w:sz="0" w:space="0" w:color="auto"/>
            <w:bottom w:val="none" w:sz="0" w:space="0" w:color="auto"/>
            <w:right w:val="none" w:sz="0" w:space="0" w:color="auto"/>
          </w:divBdr>
        </w:div>
        <w:div w:id="403382431">
          <w:marLeft w:val="0"/>
          <w:marRight w:val="0"/>
          <w:marTop w:val="0"/>
          <w:marBottom w:val="0"/>
          <w:divBdr>
            <w:top w:val="none" w:sz="0" w:space="0" w:color="auto"/>
            <w:left w:val="none" w:sz="0" w:space="0" w:color="auto"/>
            <w:bottom w:val="none" w:sz="0" w:space="0" w:color="auto"/>
            <w:right w:val="none" w:sz="0" w:space="0" w:color="auto"/>
          </w:divBdr>
        </w:div>
        <w:div w:id="309794720">
          <w:marLeft w:val="0"/>
          <w:marRight w:val="0"/>
          <w:marTop w:val="0"/>
          <w:marBottom w:val="0"/>
          <w:divBdr>
            <w:top w:val="none" w:sz="0" w:space="0" w:color="auto"/>
            <w:left w:val="none" w:sz="0" w:space="0" w:color="auto"/>
            <w:bottom w:val="none" w:sz="0" w:space="0" w:color="auto"/>
            <w:right w:val="none" w:sz="0" w:space="0" w:color="auto"/>
          </w:divBdr>
        </w:div>
        <w:div w:id="1873609846">
          <w:marLeft w:val="0"/>
          <w:marRight w:val="0"/>
          <w:marTop w:val="0"/>
          <w:marBottom w:val="0"/>
          <w:divBdr>
            <w:top w:val="none" w:sz="0" w:space="0" w:color="auto"/>
            <w:left w:val="none" w:sz="0" w:space="0" w:color="auto"/>
            <w:bottom w:val="none" w:sz="0" w:space="0" w:color="auto"/>
            <w:right w:val="none" w:sz="0" w:space="0" w:color="auto"/>
          </w:divBdr>
        </w:div>
      </w:divsChild>
    </w:div>
    <w:div w:id="1004085828">
      <w:bodyDiv w:val="1"/>
      <w:marLeft w:val="0"/>
      <w:marRight w:val="0"/>
      <w:marTop w:val="0"/>
      <w:marBottom w:val="0"/>
      <w:divBdr>
        <w:top w:val="none" w:sz="0" w:space="0" w:color="auto"/>
        <w:left w:val="none" w:sz="0" w:space="0" w:color="auto"/>
        <w:bottom w:val="none" w:sz="0" w:space="0" w:color="auto"/>
        <w:right w:val="none" w:sz="0" w:space="0" w:color="auto"/>
      </w:divBdr>
      <w:divsChild>
        <w:div w:id="66464424">
          <w:marLeft w:val="0"/>
          <w:marRight w:val="0"/>
          <w:marTop w:val="0"/>
          <w:marBottom w:val="0"/>
          <w:divBdr>
            <w:top w:val="none" w:sz="0" w:space="0" w:color="auto"/>
            <w:left w:val="none" w:sz="0" w:space="0" w:color="auto"/>
            <w:bottom w:val="none" w:sz="0" w:space="0" w:color="auto"/>
            <w:right w:val="none" w:sz="0" w:space="0" w:color="auto"/>
          </w:divBdr>
        </w:div>
        <w:div w:id="108551671">
          <w:marLeft w:val="0"/>
          <w:marRight w:val="0"/>
          <w:marTop w:val="0"/>
          <w:marBottom w:val="0"/>
          <w:divBdr>
            <w:top w:val="none" w:sz="0" w:space="0" w:color="auto"/>
            <w:left w:val="none" w:sz="0" w:space="0" w:color="auto"/>
            <w:bottom w:val="none" w:sz="0" w:space="0" w:color="auto"/>
            <w:right w:val="none" w:sz="0" w:space="0" w:color="auto"/>
          </w:divBdr>
        </w:div>
        <w:div w:id="59717546">
          <w:marLeft w:val="0"/>
          <w:marRight w:val="0"/>
          <w:marTop w:val="0"/>
          <w:marBottom w:val="0"/>
          <w:divBdr>
            <w:top w:val="none" w:sz="0" w:space="0" w:color="auto"/>
            <w:left w:val="none" w:sz="0" w:space="0" w:color="auto"/>
            <w:bottom w:val="none" w:sz="0" w:space="0" w:color="auto"/>
            <w:right w:val="none" w:sz="0" w:space="0" w:color="auto"/>
          </w:divBdr>
        </w:div>
        <w:div w:id="1567686706">
          <w:marLeft w:val="0"/>
          <w:marRight w:val="0"/>
          <w:marTop w:val="0"/>
          <w:marBottom w:val="0"/>
          <w:divBdr>
            <w:top w:val="none" w:sz="0" w:space="0" w:color="auto"/>
            <w:left w:val="none" w:sz="0" w:space="0" w:color="auto"/>
            <w:bottom w:val="none" w:sz="0" w:space="0" w:color="auto"/>
            <w:right w:val="none" w:sz="0" w:space="0" w:color="auto"/>
          </w:divBdr>
        </w:div>
        <w:div w:id="1818909628">
          <w:marLeft w:val="0"/>
          <w:marRight w:val="0"/>
          <w:marTop w:val="0"/>
          <w:marBottom w:val="0"/>
          <w:divBdr>
            <w:top w:val="none" w:sz="0" w:space="0" w:color="auto"/>
            <w:left w:val="none" w:sz="0" w:space="0" w:color="auto"/>
            <w:bottom w:val="none" w:sz="0" w:space="0" w:color="auto"/>
            <w:right w:val="none" w:sz="0" w:space="0" w:color="auto"/>
          </w:divBdr>
        </w:div>
        <w:div w:id="172308958">
          <w:marLeft w:val="0"/>
          <w:marRight w:val="0"/>
          <w:marTop w:val="0"/>
          <w:marBottom w:val="0"/>
          <w:divBdr>
            <w:top w:val="none" w:sz="0" w:space="0" w:color="auto"/>
            <w:left w:val="none" w:sz="0" w:space="0" w:color="auto"/>
            <w:bottom w:val="none" w:sz="0" w:space="0" w:color="auto"/>
            <w:right w:val="none" w:sz="0" w:space="0" w:color="auto"/>
          </w:divBdr>
        </w:div>
        <w:div w:id="591357574">
          <w:marLeft w:val="0"/>
          <w:marRight w:val="0"/>
          <w:marTop w:val="0"/>
          <w:marBottom w:val="0"/>
          <w:divBdr>
            <w:top w:val="none" w:sz="0" w:space="0" w:color="auto"/>
            <w:left w:val="none" w:sz="0" w:space="0" w:color="auto"/>
            <w:bottom w:val="none" w:sz="0" w:space="0" w:color="auto"/>
            <w:right w:val="none" w:sz="0" w:space="0" w:color="auto"/>
          </w:divBdr>
        </w:div>
      </w:divsChild>
    </w:div>
    <w:div w:id="1044870875">
      <w:bodyDiv w:val="1"/>
      <w:marLeft w:val="0"/>
      <w:marRight w:val="0"/>
      <w:marTop w:val="0"/>
      <w:marBottom w:val="0"/>
      <w:divBdr>
        <w:top w:val="none" w:sz="0" w:space="0" w:color="auto"/>
        <w:left w:val="none" w:sz="0" w:space="0" w:color="auto"/>
        <w:bottom w:val="none" w:sz="0" w:space="0" w:color="auto"/>
        <w:right w:val="none" w:sz="0" w:space="0" w:color="auto"/>
      </w:divBdr>
      <w:divsChild>
        <w:div w:id="1124957340">
          <w:marLeft w:val="0"/>
          <w:marRight w:val="0"/>
          <w:marTop w:val="0"/>
          <w:marBottom w:val="0"/>
          <w:divBdr>
            <w:top w:val="none" w:sz="0" w:space="0" w:color="auto"/>
            <w:left w:val="none" w:sz="0" w:space="0" w:color="auto"/>
            <w:bottom w:val="none" w:sz="0" w:space="0" w:color="auto"/>
            <w:right w:val="none" w:sz="0" w:space="0" w:color="auto"/>
          </w:divBdr>
        </w:div>
        <w:div w:id="273362974">
          <w:marLeft w:val="0"/>
          <w:marRight w:val="0"/>
          <w:marTop w:val="0"/>
          <w:marBottom w:val="0"/>
          <w:divBdr>
            <w:top w:val="none" w:sz="0" w:space="0" w:color="auto"/>
            <w:left w:val="none" w:sz="0" w:space="0" w:color="auto"/>
            <w:bottom w:val="none" w:sz="0" w:space="0" w:color="auto"/>
            <w:right w:val="none" w:sz="0" w:space="0" w:color="auto"/>
          </w:divBdr>
        </w:div>
        <w:div w:id="200943381">
          <w:marLeft w:val="0"/>
          <w:marRight w:val="0"/>
          <w:marTop w:val="0"/>
          <w:marBottom w:val="0"/>
          <w:divBdr>
            <w:top w:val="none" w:sz="0" w:space="0" w:color="auto"/>
            <w:left w:val="none" w:sz="0" w:space="0" w:color="auto"/>
            <w:bottom w:val="none" w:sz="0" w:space="0" w:color="auto"/>
            <w:right w:val="none" w:sz="0" w:space="0" w:color="auto"/>
          </w:divBdr>
        </w:div>
        <w:div w:id="1772428862">
          <w:marLeft w:val="0"/>
          <w:marRight w:val="0"/>
          <w:marTop w:val="0"/>
          <w:marBottom w:val="0"/>
          <w:divBdr>
            <w:top w:val="none" w:sz="0" w:space="0" w:color="auto"/>
            <w:left w:val="none" w:sz="0" w:space="0" w:color="auto"/>
            <w:bottom w:val="none" w:sz="0" w:space="0" w:color="auto"/>
            <w:right w:val="none" w:sz="0" w:space="0" w:color="auto"/>
          </w:divBdr>
        </w:div>
        <w:div w:id="1332564427">
          <w:marLeft w:val="0"/>
          <w:marRight w:val="0"/>
          <w:marTop w:val="0"/>
          <w:marBottom w:val="0"/>
          <w:divBdr>
            <w:top w:val="none" w:sz="0" w:space="0" w:color="auto"/>
            <w:left w:val="none" w:sz="0" w:space="0" w:color="auto"/>
            <w:bottom w:val="none" w:sz="0" w:space="0" w:color="auto"/>
            <w:right w:val="none" w:sz="0" w:space="0" w:color="auto"/>
          </w:divBdr>
        </w:div>
        <w:div w:id="7876108">
          <w:marLeft w:val="0"/>
          <w:marRight w:val="0"/>
          <w:marTop w:val="0"/>
          <w:marBottom w:val="0"/>
          <w:divBdr>
            <w:top w:val="none" w:sz="0" w:space="0" w:color="auto"/>
            <w:left w:val="none" w:sz="0" w:space="0" w:color="auto"/>
            <w:bottom w:val="none" w:sz="0" w:space="0" w:color="auto"/>
            <w:right w:val="none" w:sz="0" w:space="0" w:color="auto"/>
          </w:divBdr>
        </w:div>
        <w:div w:id="368653115">
          <w:marLeft w:val="0"/>
          <w:marRight w:val="0"/>
          <w:marTop w:val="0"/>
          <w:marBottom w:val="0"/>
          <w:divBdr>
            <w:top w:val="none" w:sz="0" w:space="0" w:color="auto"/>
            <w:left w:val="none" w:sz="0" w:space="0" w:color="auto"/>
            <w:bottom w:val="none" w:sz="0" w:space="0" w:color="auto"/>
            <w:right w:val="none" w:sz="0" w:space="0" w:color="auto"/>
          </w:divBdr>
        </w:div>
        <w:div w:id="106705237">
          <w:marLeft w:val="0"/>
          <w:marRight w:val="0"/>
          <w:marTop w:val="0"/>
          <w:marBottom w:val="0"/>
          <w:divBdr>
            <w:top w:val="none" w:sz="0" w:space="0" w:color="auto"/>
            <w:left w:val="none" w:sz="0" w:space="0" w:color="auto"/>
            <w:bottom w:val="none" w:sz="0" w:space="0" w:color="auto"/>
            <w:right w:val="none" w:sz="0" w:space="0" w:color="auto"/>
          </w:divBdr>
        </w:div>
        <w:div w:id="800685409">
          <w:marLeft w:val="0"/>
          <w:marRight w:val="0"/>
          <w:marTop w:val="0"/>
          <w:marBottom w:val="0"/>
          <w:divBdr>
            <w:top w:val="none" w:sz="0" w:space="0" w:color="auto"/>
            <w:left w:val="none" w:sz="0" w:space="0" w:color="auto"/>
            <w:bottom w:val="none" w:sz="0" w:space="0" w:color="auto"/>
            <w:right w:val="none" w:sz="0" w:space="0" w:color="auto"/>
          </w:divBdr>
        </w:div>
        <w:div w:id="789279864">
          <w:marLeft w:val="0"/>
          <w:marRight w:val="0"/>
          <w:marTop w:val="0"/>
          <w:marBottom w:val="0"/>
          <w:divBdr>
            <w:top w:val="none" w:sz="0" w:space="0" w:color="auto"/>
            <w:left w:val="none" w:sz="0" w:space="0" w:color="auto"/>
            <w:bottom w:val="none" w:sz="0" w:space="0" w:color="auto"/>
            <w:right w:val="none" w:sz="0" w:space="0" w:color="auto"/>
          </w:divBdr>
        </w:div>
        <w:div w:id="1155222637">
          <w:marLeft w:val="0"/>
          <w:marRight w:val="0"/>
          <w:marTop w:val="0"/>
          <w:marBottom w:val="0"/>
          <w:divBdr>
            <w:top w:val="none" w:sz="0" w:space="0" w:color="auto"/>
            <w:left w:val="none" w:sz="0" w:space="0" w:color="auto"/>
            <w:bottom w:val="none" w:sz="0" w:space="0" w:color="auto"/>
            <w:right w:val="none" w:sz="0" w:space="0" w:color="auto"/>
          </w:divBdr>
        </w:div>
        <w:div w:id="382565957">
          <w:marLeft w:val="0"/>
          <w:marRight w:val="0"/>
          <w:marTop w:val="0"/>
          <w:marBottom w:val="0"/>
          <w:divBdr>
            <w:top w:val="none" w:sz="0" w:space="0" w:color="auto"/>
            <w:left w:val="none" w:sz="0" w:space="0" w:color="auto"/>
            <w:bottom w:val="none" w:sz="0" w:space="0" w:color="auto"/>
            <w:right w:val="none" w:sz="0" w:space="0" w:color="auto"/>
          </w:divBdr>
        </w:div>
        <w:div w:id="1496723909">
          <w:marLeft w:val="0"/>
          <w:marRight w:val="0"/>
          <w:marTop w:val="0"/>
          <w:marBottom w:val="0"/>
          <w:divBdr>
            <w:top w:val="none" w:sz="0" w:space="0" w:color="auto"/>
            <w:left w:val="none" w:sz="0" w:space="0" w:color="auto"/>
            <w:bottom w:val="none" w:sz="0" w:space="0" w:color="auto"/>
            <w:right w:val="none" w:sz="0" w:space="0" w:color="auto"/>
          </w:divBdr>
        </w:div>
        <w:div w:id="1814172162">
          <w:marLeft w:val="0"/>
          <w:marRight w:val="0"/>
          <w:marTop w:val="0"/>
          <w:marBottom w:val="0"/>
          <w:divBdr>
            <w:top w:val="none" w:sz="0" w:space="0" w:color="auto"/>
            <w:left w:val="none" w:sz="0" w:space="0" w:color="auto"/>
            <w:bottom w:val="none" w:sz="0" w:space="0" w:color="auto"/>
            <w:right w:val="none" w:sz="0" w:space="0" w:color="auto"/>
          </w:divBdr>
        </w:div>
        <w:div w:id="1625117718">
          <w:marLeft w:val="0"/>
          <w:marRight w:val="0"/>
          <w:marTop w:val="0"/>
          <w:marBottom w:val="0"/>
          <w:divBdr>
            <w:top w:val="none" w:sz="0" w:space="0" w:color="auto"/>
            <w:left w:val="none" w:sz="0" w:space="0" w:color="auto"/>
            <w:bottom w:val="none" w:sz="0" w:space="0" w:color="auto"/>
            <w:right w:val="none" w:sz="0" w:space="0" w:color="auto"/>
          </w:divBdr>
        </w:div>
        <w:div w:id="1653867855">
          <w:marLeft w:val="0"/>
          <w:marRight w:val="0"/>
          <w:marTop w:val="0"/>
          <w:marBottom w:val="0"/>
          <w:divBdr>
            <w:top w:val="none" w:sz="0" w:space="0" w:color="auto"/>
            <w:left w:val="none" w:sz="0" w:space="0" w:color="auto"/>
            <w:bottom w:val="none" w:sz="0" w:space="0" w:color="auto"/>
            <w:right w:val="none" w:sz="0" w:space="0" w:color="auto"/>
          </w:divBdr>
        </w:div>
        <w:div w:id="664822643">
          <w:marLeft w:val="0"/>
          <w:marRight w:val="0"/>
          <w:marTop w:val="0"/>
          <w:marBottom w:val="0"/>
          <w:divBdr>
            <w:top w:val="none" w:sz="0" w:space="0" w:color="auto"/>
            <w:left w:val="none" w:sz="0" w:space="0" w:color="auto"/>
            <w:bottom w:val="none" w:sz="0" w:space="0" w:color="auto"/>
            <w:right w:val="none" w:sz="0" w:space="0" w:color="auto"/>
          </w:divBdr>
        </w:div>
        <w:div w:id="1361932435">
          <w:marLeft w:val="0"/>
          <w:marRight w:val="0"/>
          <w:marTop w:val="0"/>
          <w:marBottom w:val="0"/>
          <w:divBdr>
            <w:top w:val="none" w:sz="0" w:space="0" w:color="auto"/>
            <w:left w:val="none" w:sz="0" w:space="0" w:color="auto"/>
            <w:bottom w:val="none" w:sz="0" w:space="0" w:color="auto"/>
            <w:right w:val="none" w:sz="0" w:space="0" w:color="auto"/>
          </w:divBdr>
        </w:div>
        <w:div w:id="1407339117">
          <w:marLeft w:val="0"/>
          <w:marRight w:val="0"/>
          <w:marTop w:val="0"/>
          <w:marBottom w:val="0"/>
          <w:divBdr>
            <w:top w:val="none" w:sz="0" w:space="0" w:color="auto"/>
            <w:left w:val="none" w:sz="0" w:space="0" w:color="auto"/>
            <w:bottom w:val="none" w:sz="0" w:space="0" w:color="auto"/>
            <w:right w:val="none" w:sz="0" w:space="0" w:color="auto"/>
          </w:divBdr>
        </w:div>
        <w:div w:id="1545483411">
          <w:marLeft w:val="0"/>
          <w:marRight w:val="0"/>
          <w:marTop w:val="0"/>
          <w:marBottom w:val="0"/>
          <w:divBdr>
            <w:top w:val="none" w:sz="0" w:space="0" w:color="auto"/>
            <w:left w:val="none" w:sz="0" w:space="0" w:color="auto"/>
            <w:bottom w:val="none" w:sz="0" w:space="0" w:color="auto"/>
            <w:right w:val="none" w:sz="0" w:space="0" w:color="auto"/>
          </w:divBdr>
        </w:div>
        <w:div w:id="158157002">
          <w:marLeft w:val="0"/>
          <w:marRight w:val="0"/>
          <w:marTop w:val="0"/>
          <w:marBottom w:val="0"/>
          <w:divBdr>
            <w:top w:val="none" w:sz="0" w:space="0" w:color="auto"/>
            <w:left w:val="none" w:sz="0" w:space="0" w:color="auto"/>
            <w:bottom w:val="none" w:sz="0" w:space="0" w:color="auto"/>
            <w:right w:val="none" w:sz="0" w:space="0" w:color="auto"/>
          </w:divBdr>
        </w:div>
        <w:div w:id="395205769">
          <w:marLeft w:val="0"/>
          <w:marRight w:val="0"/>
          <w:marTop w:val="0"/>
          <w:marBottom w:val="0"/>
          <w:divBdr>
            <w:top w:val="none" w:sz="0" w:space="0" w:color="auto"/>
            <w:left w:val="none" w:sz="0" w:space="0" w:color="auto"/>
            <w:bottom w:val="none" w:sz="0" w:space="0" w:color="auto"/>
            <w:right w:val="none" w:sz="0" w:space="0" w:color="auto"/>
          </w:divBdr>
        </w:div>
        <w:div w:id="100535085">
          <w:marLeft w:val="0"/>
          <w:marRight w:val="0"/>
          <w:marTop w:val="0"/>
          <w:marBottom w:val="0"/>
          <w:divBdr>
            <w:top w:val="none" w:sz="0" w:space="0" w:color="auto"/>
            <w:left w:val="none" w:sz="0" w:space="0" w:color="auto"/>
            <w:bottom w:val="none" w:sz="0" w:space="0" w:color="auto"/>
            <w:right w:val="none" w:sz="0" w:space="0" w:color="auto"/>
          </w:divBdr>
        </w:div>
      </w:divsChild>
    </w:div>
    <w:div w:id="1191070066">
      <w:bodyDiv w:val="1"/>
      <w:marLeft w:val="0"/>
      <w:marRight w:val="0"/>
      <w:marTop w:val="0"/>
      <w:marBottom w:val="0"/>
      <w:divBdr>
        <w:top w:val="none" w:sz="0" w:space="0" w:color="auto"/>
        <w:left w:val="none" w:sz="0" w:space="0" w:color="auto"/>
        <w:bottom w:val="none" w:sz="0" w:space="0" w:color="auto"/>
        <w:right w:val="none" w:sz="0" w:space="0" w:color="auto"/>
      </w:divBdr>
    </w:div>
    <w:div w:id="1264537339">
      <w:bodyDiv w:val="1"/>
      <w:marLeft w:val="0"/>
      <w:marRight w:val="0"/>
      <w:marTop w:val="0"/>
      <w:marBottom w:val="0"/>
      <w:divBdr>
        <w:top w:val="none" w:sz="0" w:space="0" w:color="auto"/>
        <w:left w:val="none" w:sz="0" w:space="0" w:color="auto"/>
        <w:bottom w:val="none" w:sz="0" w:space="0" w:color="auto"/>
        <w:right w:val="none" w:sz="0" w:space="0" w:color="auto"/>
      </w:divBdr>
      <w:divsChild>
        <w:div w:id="326640184">
          <w:marLeft w:val="0"/>
          <w:marRight w:val="0"/>
          <w:marTop w:val="0"/>
          <w:marBottom w:val="0"/>
          <w:divBdr>
            <w:top w:val="none" w:sz="0" w:space="0" w:color="auto"/>
            <w:left w:val="none" w:sz="0" w:space="0" w:color="auto"/>
            <w:bottom w:val="none" w:sz="0" w:space="0" w:color="auto"/>
            <w:right w:val="none" w:sz="0" w:space="0" w:color="auto"/>
          </w:divBdr>
        </w:div>
        <w:div w:id="98305131">
          <w:marLeft w:val="0"/>
          <w:marRight w:val="0"/>
          <w:marTop w:val="0"/>
          <w:marBottom w:val="0"/>
          <w:divBdr>
            <w:top w:val="none" w:sz="0" w:space="0" w:color="auto"/>
            <w:left w:val="none" w:sz="0" w:space="0" w:color="auto"/>
            <w:bottom w:val="none" w:sz="0" w:space="0" w:color="auto"/>
            <w:right w:val="none" w:sz="0" w:space="0" w:color="auto"/>
          </w:divBdr>
          <w:divsChild>
            <w:div w:id="1616476642">
              <w:marLeft w:val="0"/>
              <w:marRight w:val="0"/>
              <w:marTop w:val="0"/>
              <w:marBottom w:val="0"/>
              <w:divBdr>
                <w:top w:val="none" w:sz="0" w:space="0" w:color="auto"/>
                <w:left w:val="none" w:sz="0" w:space="0" w:color="auto"/>
                <w:bottom w:val="none" w:sz="0" w:space="0" w:color="auto"/>
                <w:right w:val="none" w:sz="0" w:space="0" w:color="auto"/>
              </w:divBdr>
            </w:div>
            <w:div w:id="239141905">
              <w:marLeft w:val="0"/>
              <w:marRight w:val="0"/>
              <w:marTop w:val="0"/>
              <w:marBottom w:val="0"/>
              <w:divBdr>
                <w:top w:val="none" w:sz="0" w:space="0" w:color="auto"/>
                <w:left w:val="none" w:sz="0" w:space="0" w:color="auto"/>
                <w:bottom w:val="none" w:sz="0" w:space="0" w:color="auto"/>
                <w:right w:val="none" w:sz="0" w:space="0" w:color="auto"/>
              </w:divBdr>
            </w:div>
          </w:divsChild>
        </w:div>
        <w:div w:id="1381055101">
          <w:marLeft w:val="0"/>
          <w:marRight w:val="0"/>
          <w:marTop w:val="0"/>
          <w:marBottom w:val="0"/>
          <w:divBdr>
            <w:top w:val="none" w:sz="0" w:space="0" w:color="auto"/>
            <w:left w:val="none" w:sz="0" w:space="0" w:color="auto"/>
            <w:bottom w:val="none" w:sz="0" w:space="0" w:color="auto"/>
            <w:right w:val="none" w:sz="0" w:space="0" w:color="auto"/>
          </w:divBdr>
          <w:divsChild>
            <w:div w:id="1333146676">
              <w:marLeft w:val="0"/>
              <w:marRight w:val="0"/>
              <w:marTop w:val="0"/>
              <w:marBottom w:val="0"/>
              <w:divBdr>
                <w:top w:val="none" w:sz="0" w:space="0" w:color="auto"/>
                <w:left w:val="none" w:sz="0" w:space="0" w:color="auto"/>
                <w:bottom w:val="none" w:sz="0" w:space="0" w:color="auto"/>
                <w:right w:val="none" w:sz="0" w:space="0" w:color="auto"/>
              </w:divBdr>
            </w:div>
            <w:div w:id="1063022795">
              <w:marLeft w:val="0"/>
              <w:marRight w:val="0"/>
              <w:marTop w:val="0"/>
              <w:marBottom w:val="0"/>
              <w:divBdr>
                <w:top w:val="none" w:sz="0" w:space="0" w:color="auto"/>
                <w:left w:val="none" w:sz="0" w:space="0" w:color="auto"/>
                <w:bottom w:val="none" w:sz="0" w:space="0" w:color="auto"/>
                <w:right w:val="none" w:sz="0" w:space="0" w:color="auto"/>
              </w:divBdr>
            </w:div>
            <w:div w:id="983773626">
              <w:marLeft w:val="0"/>
              <w:marRight w:val="0"/>
              <w:marTop w:val="0"/>
              <w:marBottom w:val="0"/>
              <w:divBdr>
                <w:top w:val="none" w:sz="0" w:space="0" w:color="auto"/>
                <w:left w:val="none" w:sz="0" w:space="0" w:color="auto"/>
                <w:bottom w:val="none" w:sz="0" w:space="0" w:color="auto"/>
                <w:right w:val="none" w:sz="0" w:space="0" w:color="auto"/>
              </w:divBdr>
            </w:div>
          </w:divsChild>
        </w:div>
        <w:div w:id="1567571366">
          <w:marLeft w:val="0"/>
          <w:marRight w:val="0"/>
          <w:marTop w:val="0"/>
          <w:marBottom w:val="0"/>
          <w:divBdr>
            <w:top w:val="none" w:sz="0" w:space="0" w:color="auto"/>
            <w:left w:val="none" w:sz="0" w:space="0" w:color="auto"/>
            <w:bottom w:val="none" w:sz="0" w:space="0" w:color="auto"/>
            <w:right w:val="none" w:sz="0" w:space="0" w:color="auto"/>
          </w:divBdr>
        </w:div>
        <w:div w:id="279071608">
          <w:marLeft w:val="0"/>
          <w:marRight w:val="0"/>
          <w:marTop w:val="0"/>
          <w:marBottom w:val="0"/>
          <w:divBdr>
            <w:top w:val="none" w:sz="0" w:space="0" w:color="auto"/>
            <w:left w:val="none" w:sz="0" w:space="0" w:color="auto"/>
            <w:bottom w:val="none" w:sz="0" w:space="0" w:color="auto"/>
            <w:right w:val="none" w:sz="0" w:space="0" w:color="auto"/>
          </w:divBdr>
        </w:div>
        <w:div w:id="1203832292">
          <w:marLeft w:val="0"/>
          <w:marRight w:val="0"/>
          <w:marTop w:val="0"/>
          <w:marBottom w:val="0"/>
          <w:divBdr>
            <w:top w:val="none" w:sz="0" w:space="0" w:color="auto"/>
            <w:left w:val="none" w:sz="0" w:space="0" w:color="auto"/>
            <w:bottom w:val="none" w:sz="0" w:space="0" w:color="auto"/>
            <w:right w:val="none" w:sz="0" w:space="0" w:color="auto"/>
          </w:divBdr>
        </w:div>
        <w:div w:id="2080787993">
          <w:marLeft w:val="0"/>
          <w:marRight w:val="0"/>
          <w:marTop w:val="0"/>
          <w:marBottom w:val="0"/>
          <w:divBdr>
            <w:top w:val="none" w:sz="0" w:space="0" w:color="auto"/>
            <w:left w:val="none" w:sz="0" w:space="0" w:color="auto"/>
            <w:bottom w:val="none" w:sz="0" w:space="0" w:color="auto"/>
            <w:right w:val="none" w:sz="0" w:space="0" w:color="auto"/>
          </w:divBdr>
        </w:div>
        <w:div w:id="831486289">
          <w:marLeft w:val="0"/>
          <w:marRight w:val="0"/>
          <w:marTop w:val="0"/>
          <w:marBottom w:val="0"/>
          <w:divBdr>
            <w:top w:val="none" w:sz="0" w:space="0" w:color="auto"/>
            <w:left w:val="none" w:sz="0" w:space="0" w:color="auto"/>
            <w:bottom w:val="none" w:sz="0" w:space="0" w:color="auto"/>
            <w:right w:val="none" w:sz="0" w:space="0" w:color="auto"/>
          </w:divBdr>
        </w:div>
        <w:div w:id="1369181075">
          <w:marLeft w:val="0"/>
          <w:marRight w:val="0"/>
          <w:marTop w:val="0"/>
          <w:marBottom w:val="0"/>
          <w:divBdr>
            <w:top w:val="none" w:sz="0" w:space="0" w:color="auto"/>
            <w:left w:val="none" w:sz="0" w:space="0" w:color="auto"/>
            <w:bottom w:val="none" w:sz="0" w:space="0" w:color="auto"/>
            <w:right w:val="none" w:sz="0" w:space="0" w:color="auto"/>
          </w:divBdr>
        </w:div>
        <w:div w:id="57558607">
          <w:marLeft w:val="0"/>
          <w:marRight w:val="0"/>
          <w:marTop w:val="0"/>
          <w:marBottom w:val="0"/>
          <w:divBdr>
            <w:top w:val="none" w:sz="0" w:space="0" w:color="auto"/>
            <w:left w:val="none" w:sz="0" w:space="0" w:color="auto"/>
            <w:bottom w:val="none" w:sz="0" w:space="0" w:color="auto"/>
            <w:right w:val="none" w:sz="0" w:space="0" w:color="auto"/>
          </w:divBdr>
        </w:div>
        <w:div w:id="1699505720">
          <w:marLeft w:val="0"/>
          <w:marRight w:val="0"/>
          <w:marTop w:val="0"/>
          <w:marBottom w:val="0"/>
          <w:divBdr>
            <w:top w:val="none" w:sz="0" w:space="0" w:color="auto"/>
            <w:left w:val="none" w:sz="0" w:space="0" w:color="auto"/>
            <w:bottom w:val="none" w:sz="0" w:space="0" w:color="auto"/>
            <w:right w:val="none" w:sz="0" w:space="0" w:color="auto"/>
          </w:divBdr>
        </w:div>
        <w:div w:id="623584919">
          <w:marLeft w:val="0"/>
          <w:marRight w:val="0"/>
          <w:marTop w:val="0"/>
          <w:marBottom w:val="0"/>
          <w:divBdr>
            <w:top w:val="none" w:sz="0" w:space="0" w:color="auto"/>
            <w:left w:val="none" w:sz="0" w:space="0" w:color="auto"/>
            <w:bottom w:val="none" w:sz="0" w:space="0" w:color="auto"/>
            <w:right w:val="none" w:sz="0" w:space="0" w:color="auto"/>
          </w:divBdr>
        </w:div>
        <w:div w:id="1985111812">
          <w:marLeft w:val="0"/>
          <w:marRight w:val="0"/>
          <w:marTop w:val="0"/>
          <w:marBottom w:val="0"/>
          <w:divBdr>
            <w:top w:val="none" w:sz="0" w:space="0" w:color="auto"/>
            <w:left w:val="none" w:sz="0" w:space="0" w:color="auto"/>
            <w:bottom w:val="none" w:sz="0" w:space="0" w:color="auto"/>
            <w:right w:val="none" w:sz="0" w:space="0" w:color="auto"/>
          </w:divBdr>
        </w:div>
        <w:div w:id="529034319">
          <w:marLeft w:val="0"/>
          <w:marRight w:val="0"/>
          <w:marTop w:val="0"/>
          <w:marBottom w:val="0"/>
          <w:divBdr>
            <w:top w:val="none" w:sz="0" w:space="0" w:color="auto"/>
            <w:left w:val="none" w:sz="0" w:space="0" w:color="auto"/>
            <w:bottom w:val="none" w:sz="0" w:space="0" w:color="auto"/>
            <w:right w:val="none" w:sz="0" w:space="0" w:color="auto"/>
          </w:divBdr>
        </w:div>
        <w:div w:id="775905806">
          <w:marLeft w:val="0"/>
          <w:marRight w:val="0"/>
          <w:marTop w:val="0"/>
          <w:marBottom w:val="0"/>
          <w:divBdr>
            <w:top w:val="none" w:sz="0" w:space="0" w:color="auto"/>
            <w:left w:val="none" w:sz="0" w:space="0" w:color="auto"/>
            <w:bottom w:val="none" w:sz="0" w:space="0" w:color="auto"/>
            <w:right w:val="none" w:sz="0" w:space="0" w:color="auto"/>
          </w:divBdr>
        </w:div>
        <w:div w:id="1450390948">
          <w:marLeft w:val="0"/>
          <w:marRight w:val="0"/>
          <w:marTop w:val="0"/>
          <w:marBottom w:val="0"/>
          <w:divBdr>
            <w:top w:val="none" w:sz="0" w:space="0" w:color="auto"/>
            <w:left w:val="none" w:sz="0" w:space="0" w:color="auto"/>
            <w:bottom w:val="none" w:sz="0" w:space="0" w:color="auto"/>
            <w:right w:val="none" w:sz="0" w:space="0" w:color="auto"/>
          </w:divBdr>
        </w:div>
        <w:div w:id="1611205654">
          <w:marLeft w:val="0"/>
          <w:marRight w:val="0"/>
          <w:marTop w:val="0"/>
          <w:marBottom w:val="0"/>
          <w:divBdr>
            <w:top w:val="none" w:sz="0" w:space="0" w:color="auto"/>
            <w:left w:val="none" w:sz="0" w:space="0" w:color="auto"/>
            <w:bottom w:val="none" w:sz="0" w:space="0" w:color="auto"/>
            <w:right w:val="none" w:sz="0" w:space="0" w:color="auto"/>
          </w:divBdr>
        </w:div>
        <w:div w:id="740099595">
          <w:marLeft w:val="0"/>
          <w:marRight w:val="0"/>
          <w:marTop w:val="0"/>
          <w:marBottom w:val="0"/>
          <w:divBdr>
            <w:top w:val="none" w:sz="0" w:space="0" w:color="auto"/>
            <w:left w:val="none" w:sz="0" w:space="0" w:color="auto"/>
            <w:bottom w:val="none" w:sz="0" w:space="0" w:color="auto"/>
            <w:right w:val="none" w:sz="0" w:space="0" w:color="auto"/>
          </w:divBdr>
        </w:div>
      </w:divsChild>
    </w:div>
    <w:div w:id="1280258264">
      <w:bodyDiv w:val="1"/>
      <w:marLeft w:val="0"/>
      <w:marRight w:val="0"/>
      <w:marTop w:val="0"/>
      <w:marBottom w:val="0"/>
      <w:divBdr>
        <w:top w:val="none" w:sz="0" w:space="0" w:color="auto"/>
        <w:left w:val="none" w:sz="0" w:space="0" w:color="auto"/>
        <w:bottom w:val="none" w:sz="0" w:space="0" w:color="auto"/>
        <w:right w:val="none" w:sz="0" w:space="0" w:color="auto"/>
      </w:divBdr>
      <w:divsChild>
        <w:div w:id="550120858">
          <w:marLeft w:val="0"/>
          <w:marRight w:val="0"/>
          <w:marTop w:val="0"/>
          <w:marBottom w:val="0"/>
          <w:divBdr>
            <w:top w:val="none" w:sz="0" w:space="0" w:color="auto"/>
            <w:left w:val="none" w:sz="0" w:space="0" w:color="auto"/>
            <w:bottom w:val="none" w:sz="0" w:space="0" w:color="auto"/>
            <w:right w:val="none" w:sz="0" w:space="0" w:color="auto"/>
          </w:divBdr>
        </w:div>
        <w:div w:id="1121648847">
          <w:marLeft w:val="0"/>
          <w:marRight w:val="0"/>
          <w:marTop w:val="0"/>
          <w:marBottom w:val="0"/>
          <w:divBdr>
            <w:top w:val="none" w:sz="0" w:space="0" w:color="auto"/>
            <w:left w:val="none" w:sz="0" w:space="0" w:color="auto"/>
            <w:bottom w:val="none" w:sz="0" w:space="0" w:color="auto"/>
            <w:right w:val="none" w:sz="0" w:space="0" w:color="auto"/>
          </w:divBdr>
        </w:div>
        <w:div w:id="182864436">
          <w:marLeft w:val="0"/>
          <w:marRight w:val="0"/>
          <w:marTop w:val="0"/>
          <w:marBottom w:val="0"/>
          <w:divBdr>
            <w:top w:val="none" w:sz="0" w:space="0" w:color="auto"/>
            <w:left w:val="none" w:sz="0" w:space="0" w:color="auto"/>
            <w:bottom w:val="none" w:sz="0" w:space="0" w:color="auto"/>
            <w:right w:val="none" w:sz="0" w:space="0" w:color="auto"/>
          </w:divBdr>
        </w:div>
        <w:div w:id="225797297">
          <w:marLeft w:val="0"/>
          <w:marRight w:val="0"/>
          <w:marTop w:val="0"/>
          <w:marBottom w:val="0"/>
          <w:divBdr>
            <w:top w:val="none" w:sz="0" w:space="0" w:color="auto"/>
            <w:left w:val="none" w:sz="0" w:space="0" w:color="auto"/>
            <w:bottom w:val="none" w:sz="0" w:space="0" w:color="auto"/>
            <w:right w:val="none" w:sz="0" w:space="0" w:color="auto"/>
          </w:divBdr>
        </w:div>
        <w:div w:id="725757818">
          <w:marLeft w:val="0"/>
          <w:marRight w:val="0"/>
          <w:marTop w:val="0"/>
          <w:marBottom w:val="0"/>
          <w:divBdr>
            <w:top w:val="none" w:sz="0" w:space="0" w:color="auto"/>
            <w:left w:val="none" w:sz="0" w:space="0" w:color="auto"/>
            <w:bottom w:val="none" w:sz="0" w:space="0" w:color="auto"/>
            <w:right w:val="none" w:sz="0" w:space="0" w:color="auto"/>
          </w:divBdr>
        </w:div>
        <w:div w:id="272254108">
          <w:marLeft w:val="0"/>
          <w:marRight w:val="0"/>
          <w:marTop w:val="0"/>
          <w:marBottom w:val="0"/>
          <w:divBdr>
            <w:top w:val="none" w:sz="0" w:space="0" w:color="auto"/>
            <w:left w:val="none" w:sz="0" w:space="0" w:color="auto"/>
            <w:bottom w:val="none" w:sz="0" w:space="0" w:color="auto"/>
            <w:right w:val="none" w:sz="0" w:space="0" w:color="auto"/>
          </w:divBdr>
        </w:div>
        <w:div w:id="1018581522">
          <w:marLeft w:val="0"/>
          <w:marRight w:val="0"/>
          <w:marTop w:val="0"/>
          <w:marBottom w:val="0"/>
          <w:divBdr>
            <w:top w:val="none" w:sz="0" w:space="0" w:color="auto"/>
            <w:left w:val="none" w:sz="0" w:space="0" w:color="auto"/>
            <w:bottom w:val="none" w:sz="0" w:space="0" w:color="auto"/>
            <w:right w:val="none" w:sz="0" w:space="0" w:color="auto"/>
          </w:divBdr>
        </w:div>
        <w:div w:id="407461767">
          <w:marLeft w:val="0"/>
          <w:marRight w:val="0"/>
          <w:marTop w:val="0"/>
          <w:marBottom w:val="0"/>
          <w:divBdr>
            <w:top w:val="none" w:sz="0" w:space="0" w:color="auto"/>
            <w:left w:val="none" w:sz="0" w:space="0" w:color="auto"/>
            <w:bottom w:val="none" w:sz="0" w:space="0" w:color="auto"/>
            <w:right w:val="none" w:sz="0" w:space="0" w:color="auto"/>
          </w:divBdr>
        </w:div>
        <w:div w:id="1416127690">
          <w:marLeft w:val="0"/>
          <w:marRight w:val="0"/>
          <w:marTop w:val="0"/>
          <w:marBottom w:val="0"/>
          <w:divBdr>
            <w:top w:val="none" w:sz="0" w:space="0" w:color="auto"/>
            <w:left w:val="none" w:sz="0" w:space="0" w:color="auto"/>
            <w:bottom w:val="none" w:sz="0" w:space="0" w:color="auto"/>
            <w:right w:val="none" w:sz="0" w:space="0" w:color="auto"/>
          </w:divBdr>
        </w:div>
        <w:div w:id="1357271195">
          <w:marLeft w:val="0"/>
          <w:marRight w:val="0"/>
          <w:marTop w:val="0"/>
          <w:marBottom w:val="0"/>
          <w:divBdr>
            <w:top w:val="none" w:sz="0" w:space="0" w:color="auto"/>
            <w:left w:val="none" w:sz="0" w:space="0" w:color="auto"/>
            <w:bottom w:val="none" w:sz="0" w:space="0" w:color="auto"/>
            <w:right w:val="none" w:sz="0" w:space="0" w:color="auto"/>
          </w:divBdr>
        </w:div>
        <w:div w:id="1150563492">
          <w:marLeft w:val="0"/>
          <w:marRight w:val="0"/>
          <w:marTop w:val="0"/>
          <w:marBottom w:val="0"/>
          <w:divBdr>
            <w:top w:val="none" w:sz="0" w:space="0" w:color="auto"/>
            <w:left w:val="none" w:sz="0" w:space="0" w:color="auto"/>
            <w:bottom w:val="none" w:sz="0" w:space="0" w:color="auto"/>
            <w:right w:val="none" w:sz="0" w:space="0" w:color="auto"/>
          </w:divBdr>
        </w:div>
        <w:div w:id="2085451215">
          <w:marLeft w:val="0"/>
          <w:marRight w:val="0"/>
          <w:marTop w:val="0"/>
          <w:marBottom w:val="0"/>
          <w:divBdr>
            <w:top w:val="none" w:sz="0" w:space="0" w:color="auto"/>
            <w:left w:val="none" w:sz="0" w:space="0" w:color="auto"/>
            <w:bottom w:val="none" w:sz="0" w:space="0" w:color="auto"/>
            <w:right w:val="none" w:sz="0" w:space="0" w:color="auto"/>
          </w:divBdr>
        </w:div>
        <w:div w:id="1077365416">
          <w:marLeft w:val="0"/>
          <w:marRight w:val="0"/>
          <w:marTop w:val="0"/>
          <w:marBottom w:val="0"/>
          <w:divBdr>
            <w:top w:val="none" w:sz="0" w:space="0" w:color="auto"/>
            <w:left w:val="none" w:sz="0" w:space="0" w:color="auto"/>
            <w:bottom w:val="none" w:sz="0" w:space="0" w:color="auto"/>
            <w:right w:val="none" w:sz="0" w:space="0" w:color="auto"/>
          </w:divBdr>
        </w:div>
        <w:div w:id="973414580">
          <w:marLeft w:val="0"/>
          <w:marRight w:val="0"/>
          <w:marTop w:val="0"/>
          <w:marBottom w:val="0"/>
          <w:divBdr>
            <w:top w:val="none" w:sz="0" w:space="0" w:color="auto"/>
            <w:left w:val="none" w:sz="0" w:space="0" w:color="auto"/>
            <w:bottom w:val="none" w:sz="0" w:space="0" w:color="auto"/>
            <w:right w:val="none" w:sz="0" w:space="0" w:color="auto"/>
          </w:divBdr>
        </w:div>
        <w:div w:id="458188922">
          <w:marLeft w:val="0"/>
          <w:marRight w:val="0"/>
          <w:marTop w:val="0"/>
          <w:marBottom w:val="0"/>
          <w:divBdr>
            <w:top w:val="none" w:sz="0" w:space="0" w:color="auto"/>
            <w:left w:val="none" w:sz="0" w:space="0" w:color="auto"/>
            <w:bottom w:val="none" w:sz="0" w:space="0" w:color="auto"/>
            <w:right w:val="none" w:sz="0" w:space="0" w:color="auto"/>
          </w:divBdr>
        </w:div>
        <w:div w:id="1213077349">
          <w:marLeft w:val="0"/>
          <w:marRight w:val="0"/>
          <w:marTop w:val="0"/>
          <w:marBottom w:val="0"/>
          <w:divBdr>
            <w:top w:val="none" w:sz="0" w:space="0" w:color="auto"/>
            <w:left w:val="none" w:sz="0" w:space="0" w:color="auto"/>
            <w:bottom w:val="none" w:sz="0" w:space="0" w:color="auto"/>
            <w:right w:val="none" w:sz="0" w:space="0" w:color="auto"/>
          </w:divBdr>
        </w:div>
        <w:div w:id="1259486524">
          <w:marLeft w:val="0"/>
          <w:marRight w:val="0"/>
          <w:marTop w:val="0"/>
          <w:marBottom w:val="0"/>
          <w:divBdr>
            <w:top w:val="none" w:sz="0" w:space="0" w:color="auto"/>
            <w:left w:val="none" w:sz="0" w:space="0" w:color="auto"/>
            <w:bottom w:val="none" w:sz="0" w:space="0" w:color="auto"/>
            <w:right w:val="none" w:sz="0" w:space="0" w:color="auto"/>
          </w:divBdr>
        </w:div>
        <w:div w:id="2105031935">
          <w:marLeft w:val="0"/>
          <w:marRight w:val="0"/>
          <w:marTop w:val="0"/>
          <w:marBottom w:val="0"/>
          <w:divBdr>
            <w:top w:val="none" w:sz="0" w:space="0" w:color="auto"/>
            <w:left w:val="none" w:sz="0" w:space="0" w:color="auto"/>
            <w:bottom w:val="none" w:sz="0" w:space="0" w:color="auto"/>
            <w:right w:val="none" w:sz="0" w:space="0" w:color="auto"/>
          </w:divBdr>
        </w:div>
        <w:div w:id="1930387709">
          <w:marLeft w:val="0"/>
          <w:marRight w:val="0"/>
          <w:marTop w:val="0"/>
          <w:marBottom w:val="0"/>
          <w:divBdr>
            <w:top w:val="none" w:sz="0" w:space="0" w:color="auto"/>
            <w:left w:val="none" w:sz="0" w:space="0" w:color="auto"/>
            <w:bottom w:val="none" w:sz="0" w:space="0" w:color="auto"/>
            <w:right w:val="none" w:sz="0" w:space="0" w:color="auto"/>
          </w:divBdr>
        </w:div>
        <w:div w:id="706103707">
          <w:marLeft w:val="0"/>
          <w:marRight w:val="0"/>
          <w:marTop w:val="0"/>
          <w:marBottom w:val="0"/>
          <w:divBdr>
            <w:top w:val="none" w:sz="0" w:space="0" w:color="auto"/>
            <w:left w:val="none" w:sz="0" w:space="0" w:color="auto"/>
            <w:bottom w:val="none" w:sz="0" w:space="0" w:color="auto"/>
            <w:right w:val="none" w:sz="0" w:space="0" w:color="auto"/>
          </w:divBdr>
        </w:div>
        <w:div w:id="210580192">
          <w:marLeft w:val="0"/>
          <w:marRight w:val="0"/>
          <w:marTop w:val="0"/>
          <w:marBottom w:val="0"/>
          <w:divBdr>
            <w:top w:val="none" w:sz="0" w:space="0" w:color="auto"/>
            <w:left w:val="none" w:sz="0" w:space="0" w:color="auto"/>
            <w:bottom w:val="none" w:sz="0" w:space="0" w:color="auto"/>
            <w:right w:val="none" w:sz="0" w:space="0" w:color="auto"/>
          </w:divBdr>
        </w:div>
      </w:divsChild>
    </w:div>
    <w:div w:id="1355960567">
      <w:bodyDiv w:val="1"/>
      <w:marLeft w:val="0"/>
      <w:marRight w:val="0"/>
      <w:marTop w:val="0"/>
      <w:marBottom w:val="0"/>
      <w:divBdr>
        <w:top w:val="none" w:sz="0" w:space="0" w:color="auto"/>
        <w:left w:val="none" w:sz="0" w:space="0" w:color="auto"/>
        <w:bottom w:val="none" w:sz="0" w:space="0" w:color="auto"/>
        <w:right w:val="none" w:sz="0" w:space="0" w:color="auto"/>
      </w:divBdr>
      <w:divsChild>
        <w:div w:id="554315263">
          <w:marLeft w:val="0"/>
          <w:marRight w:val="0"/>
          <w:marTop w:val="0"/>
          <w:marBottom w:val="0"/>
          <w:divBdr>
            <w:top w:val="none" w:sz="0" w:space="0" w:color="auto"/>
            <w:left w:val="none" w:sz="0" w:space="0" w:color="auto"/>
            <w:bottom w:val="none" w:sz="0" w:space="0" w:color="auto"/>
            <w:right w:val="none" w:sz="0" w:space="0" w:color="auto"/>
          </w:divBdr>
        </w:div>
        <w:div w:id="1603611413">
          <w:marLeft w:val="0"/>
          <w:marRight w:val="0"/>
          <w:marTop w:val="0"/>
          <w:marBottom w:val="0"/>
          <w:divBdr>
            <w:top w:val="none" w:sz="0" w:space="0" w:color="auto"/>
            <w:left w:val="none" w:sz="0" w:space="0" w:color="auto"/>
            <w:bottom w:val="none" w:sz="0" w:space="0" w:color="auto"/>
            <w:right w:val="none" w:sz="0" w:space="0" w:color="auto"/>
          </w:divBdr>
        </w:div>
        <w:div w:id="1639723584">
          <w:marLeft w:val="0"/>
          <w:marRight w:val="0"/>
          <w:marTop w:val="0"/>
          <w:marBottom w:val="0"/>
          <w:divBdr>
            <w:top w:val="none" w:sz="0" w:space="0" w:color="auto"/>
            <w:left w:val="none" w:sz="0" w:space="0" w:color="auto"/>
            <w:bottom w:val="none" w:sz="0" w:space="0" w:color="auto"/>
            <w:right w:val="none" w:sz="0" w:space="0" w:color="auto"/>
          </w:divBdr>
        </w:div>
        <w:div w:id="995259140">
          <w:marLeft w:val="0"/>
          <w:marRight w:val="0"/>
          <w:marTop w:val="0"/>
          <w:marBottom w:val="0"/>
          <w:divBdr>
            <w:top w:val="none" w:sz="0" w:space="0" w:color="auto"/>
            <w:left w:val="none" w:sz="0" w:space="0" w:color="auto"/>
            <w:bottom w:val="none" w:sz="0" w:space="0" w:color="auto"/>
            <w:right w:val="none" w:sz="0" w:space="0" w:color="auto"/>
          </w:divBdr>
        </w:div>
        <w:div w:id="485784504">
          <w:marLeft w:val="0"/>
          <w:marRight w:val="0"/>
          <w:marTop w:val="0"/>
          <w:marBottom w:val="0"/>
          <w:divBdr>
            <w:top w:val="none" w:sz="0" w:space="0" w:color="auto"/>
            <w:left w:val="none" w:sz="0" w:space="0" w:color="auto"/>
            <w:bottom w:val="none" w:sz="0" w:space="0" w:color="auto"/>
            <w:right w:val="none" w:sz="0" w:space="0" w:color="auto"/>
          </w:divBdr>
        </w:div>
        <w:div w:id="2827882">
          <w:marLeft w:val="0"/>
          <w:marRight w:val="0"/>
          <w:marTop w:val="0"/>
          <w:marBottom w:val="0"/>
          <w:divBdr>
            <w:top w:val="none" w:sz="0" w:space="0" w:color="auto"/>
            <w:left w:val="none" w:sz="0" w:space="0" w:color="auto"/>
            <w:bottom w:val="none" w:sz="0" w:space="0" w:color="auto"/>
            <w:right w:val="none" w:sz="0" w:space="0" w:color="auto"/>
          </w:divBdr>
        </w:div>
        <w:div w:id="1307394080">
          <w:marLeft w:val="0"/>
          <w:marRight w:val="0"/>
          <w:marTop w:val="0"/>
          <w:marBottom w:val="0"/>
          <w:divBdr>
            <w:top w:val="none" w:sz="0" w:space="0" w:color="auto"/>
            <w:left w:val="none" w:sz="0" w:space="0" w:color="auto"/>
            <w:bottom w:val="none" w:sz="0" w:space="0" w:color="auto"/>
            <w:right w:val="none" w:sz="0" w:space="0" w:color="auto"/>
          </w:divBdr>
        </w:div>
        <w:div w:id="646932125">
          <w:marLeft w:val="0"/>
          <w:marRight w:val="0"/>
          <w:marTop w:val="0"/>
          <w:marBottom w:val="0"/>
          <w:divBdr>
            <w:top w:val="none" w:sz="0" w:space="0" w:color="auto"/>
            <w:left w:val="none" w:sz="0" w:space="0" w:color="auto"/>
            <w:bottom w:val="none" w:sz="0" w:space="0" w:color="auto"/>
            <w:right w:val="none" w:sz="0" w:space="0" w:color="auto"/>
          </w:divBdr>
        </w:div>
        <w:div w:id="1480070654">
          <w:marLeft w:val="0"/>
          <w:marRight w:val="0"/>
          <w:marTop w:val="0"/>
          <w:marBottom w:val="0"/>
          <w:divBdr>
            <w:top w:val="none" w:sz="0" w:space="0" w:color="auto"/>
            <w:left w:val="none" w:sz="0" w:space="0" w:color="auto"/>
            <w:bottom w:val="none" w:sz="0" w:space="0" w:color="auto"/>
            <w:right w:val="none" w:sz="0" w:space="0" w:color="auto"/>
          </w:divBdr>
        </w:div>
        <w:div w:id="874924040">
          <w:marLeft w:val="0"/>
          <w:marRight w:val="0"/>
          <w:marTop w:val="0"/>
          <w:marBottom w:val="0"/>
          <w:divBdr>
            <w:top w:val="none" w:sz="0" w:space="0" w:color="auto"/>
            <w:left w:val="none" w:sz="0" w:space="0" w:color="auto"/>
            <w:bottom w:val="none" w:sz="0" w:space="0" w:color="auto"/>
            <w:right w:val="none" w:sz="0" w:space="0" w:color="auto"/>
          </w:divBdr>
        </w:div>
        <w:div w:id="763113798">
          <w:marLeft w:val="0"/>
          <w:marRight w:val="0"/>
          <w:marTop w:val="0"/>
          <w:marBottom w:val="0"/>
          <w:divBdr>
            <w:top w:val="none" w:sz="0" w:space="0" w:color="auto"/>
            <w:left w:val="none" w:sz="0" w:space="0" w:color="auto"/>
            <w:bottom w:val="none" w:sz="0" w:space="0" w:color="auto"/>
            <w:right w:val="none" w:sz="0" w:space="0" w:color="auto"/>
          </w:divBdr>
        </w:div>
        <w:div w:id="1356269265">
          <w:marLeft w:val="0"/>
          <w:marRight w:val="0"/>
          <w:marTop w:val="0"/>
          <w:marBottom w:val="0"/>
          <w:divBdr>
            <w:top w:val="none" w:sz="0" w:space="0" w:color="auto"/>
            <w:left w:val="none" w:sz="0" w:space="0" w:color="auto"/>
            <w:bottom w:val="none" w:sz="0" w:space="0" w:color="auto"/>
            <w:right w:val="none" w:sz="0" w:space="0" w:color="auto"/>
          </w:divBdr>
        </w:div>
        <w:div w:id="935745144">
          <w:marLeft w:val="0"/>
          <w:marRight w:val="0"/>
          <w:marTop w:val="0"/>
          <w:marBottom w:val="0"/>
          <w:divBdr>
            <w:top w:val="none" w:sz="0" w:space="0" w:color="auto"/>
            <w:left w:val="none" w:sz="0" w:space="0" w:color="auto"/>
            <w:bottom w:val="none" w:sz="0" w:space="0" w:color="auto"/>
            <w:right w:val="none" w:sz="0" w:space="0" w:color="auto"/>
          </w:divBdr>
        </w:div>
      </w:divsChild>
    </w:div>
    <w:div w:id="1367679005">
      <w:bodyDiv w:val="1"/>
      <w:marLeft w:val="0"/>
      <w:marRight w:val="0"/>
      <w:marTop w:val="0"/>
      <w:marBottom w:val="0"/>
      <w:divBdr>
        <w:top w:val="none" w:sz="0" w:space="0" w:color="auto"/>
        <w:left w:val="none" w:sz="0" w:space="0" w:color="auto"/>
        <w:bottom w:val="none" w:sz="0" w:space="0" w:color="auto"/>
        <w:right w:val="none" w:sz="0" w:space="0" w:color="auto"/>
      </w:divBdr>
      <w:divsChild>
        <w:div w:id="2137136315">
          <w:marLeft w:val="0"/>
          <w:marRight w:val="0"/>
          <w:marTop w:val="0"/>
          <w:marBottom w:val="0"/>
          <w:divBdr>
            <w:top w:val="none" w:sz="0" w:space="0" w:color="auto"/>
            <w:left w:val="none" w:sz="0" w:space="0" w:color="auto"/>
            <w:bottom w:val="none" w:sz="0" w:space="0" w:color="auto"/>
            <w:right w:val="none" w:sz="0" w:space="0" w:color="auto"/>
          </w:divBdr>
          <w:divsChild>
            <w:div w:id="121776998">
              <w:marLeft w:val="0"/>
              <w:marRight w:val="0"/>
              <w:marTop w:val="0"/>
              <w:marBottom w:val="0"/>
              <w:divBdr>
                <w:top w:val="none" w:sz="0" w:space="0" w:color="auto"/>
                <w:left w:val="none" w:sz="0" w:space="0" w:color="auto"/>
                <w:bottom w:val="none" w:sz="0" w:space="0" w:color="auto"/>
                <w:right w:val="none" w:sz="0" w:space="0" w:color="auto"/>
              </w:divBdr>
              <w:divsChild>
                <w:div w:id="516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375">
      <w:bodyDiv w:val="1"/>
      <w:marLeft w:val="0"/>
      <w:marRight w:val="0"/>
      <w:marTop w:val="0"/>
      <w:marBottom w:val="0"/>
      <w:divBdr>
        <w:top w:val="none" w:sz="0" w:space="0" w:color="auto"/>
        <w:left w:val="none" w:sz="0" w:space="0" w:color="auto"/>
        <w:bottom w:val="none" w:sz="0" w:space="0" w:color="auto"/>
        <w:right w:val="none" w:sz="0" w:space="0" w:color="auto"/>
      </w:divBdr>
      <w:divsChild>
        <w:div w:id="1531606518">
          <w:marLeft w:val="0"/>
          <w:marRight w:val="0"/>
          <w:marTop w:val="0"/>
          <w:marBottom w:val="0"/>
          <w:divBdr>
            <w:top w:val="none" w:sz="0" w:space="0" w:color="auto"/>
            <w:left w:val="none" w:sz="0" w:space="0" w:color="auto"/>
            <w:bottom w:val="none" w:sz="0" w:space="0" w:color="auto"/>
            <w:right w:val="none" w:sz="0" w:space="0" w:color="auto"/>
          </w:divBdr>
        </w:div>
        <w:div w:id="227883321">
          <w:marLeft w:val="0"/>
          <w:marRight w:val="0"/>
          <w:marTop w:val="0"/>
          <w:marBottom w:val="0"/>
          <w:divBdr>
            <w:top w:val="none" w:sz="0" w:space="0" w:color="auto"/>
            <w:left w:val="none" w:sz="0" w:space="0" w:color="auto"/>
            <w:bottom w:val="none" w:sz="0" w:space="0" w:color="auto"/>
            <w:right w:val="none" w:sz="0" w:space="0" w:color="auto"/>
          </w:divBdr>
        </w:div>
        <w:div w:id="1206404334">
          <w:marLeft w:val="0"/>
          <w:marRight w:val="0"/>
          <w:marTop w:val="0"/>
          <w:marBottom w:val="0"/>
          <w:divBdr>
            <w:top w:val="none" w:sz="0" w:space="0" w:color="auto"/>
            <w:left w:val="none" w:sz="0" w:space="0" w:color="auto"/>
            <w:bottom w:val="none" w:sz="0" w:space="0" w:color="auto"/>
            <w:right w:val="none" w:sz="0" w:space="0" w:color="auto"/>
          </w:divBdr>
        </w:div>
        <w:div w:id="177240421">
          <w:marLeft w:val="0"/>
          <w:marRight w:val="0"/>
          <w:marTop w:val="0"/>
          <w:marBottom w:val="0"/>
          <w:divBdr>
            <w:top w:val="none" w:sz="0" w:space="0" w:color="auto"/>
            <w:left w:val="none" w:sz="0" w:space="0" w:color="auto"/>
            <w:bottom w:val="none" w:sz="0" w:space="0" w:color="auto"/>
            <w:right w:val="none" w:sz="0" w:space="0" w:color="auto"/>
          </w:divBdr>
        </w:div>
        <w:div w:id="830218334">
          <w:marLeft w:val="0"/>
          <w:marRight w:val="0"/>
          <w:marTop w:val="0"/>
          <w:marBottom w:val="0"/>
          <w:divBdr>
            <w:top w:val="none" w:sz="0" w:space="0" w:color="auto"/>
            <w:left w:val="none" w:sz="0" w:space="0" w:color="auto"/>
            <w:bottom w:val="none" w:sz="0" w:space="0" w:color="auto"/>
            <w:right w:val="none" w:sz="0" w:space="0" w:color="auto"/>
          </w:divBdr>
        </w:div>
        <w:div w:id="1150904688">
          <w:marLeft w:val="0"/>
          <w:marRight w:val="0"/>
          <w:marTop w:val="0"/>
          <w:marBottom w:val="0"/>
          <w:divBdr>
            <w:top w:val="none" w:sz="0" w:space="0" w:color="auto"/>
            <w:left w:val="none" w:sz="0" w:space="0" w:color="auto"/>
            <w:bottom w:val="none" w:sz="0" w:space="0" w:color="auto"/>
            <w:right w:val="none" w:sz="0" w:space="0" w:color="auto"/>
          </w:divBdr>
        </w:div>
        <w:div w:id="328678932">
          <w:marLeft w:val="0"/>
          <w:marRight w:val="0"/>
          <w:marTop w:val="0"/>
          <w:marBottom w:val="0"/>
          <w:divBdr>
            <w:top w:val="none" w:sz="0" w:space="0" w:color="auto"/>
            <w:left w:val="none" w:sz="0" w:space="0" w:color="auto"/>
            <w:bottom w:val="none" w:sz="0" w:space="0" w:color="auto"/>
            <w:right w:val="none" w:sz="0" w:space="0" w:color="auto"/>
          </w:divBdr>
        </w:div>
        <w:div w:id="510224966">
          <w:marLeft w:val="0"/>
          <w:marRight w:val="0"/>
          <w:marTop w:val="0"/>
          <w:marBottom w:val="0"/>
          <w:divBdr>
            <w:top w:val="none" w:sz="0" w:space="0" w:color="auto"/>
            <w:left w:val="none" w:sz="0" w:space="0" w:color="auto"/>
            <w:bottom w:val="none" w:sz="0" w:space="0" w:color="auto"/>
            <w:right w:val="none" w:sz="0" w:space="0" w:color="auto"/>
          </w:divBdr>
        </w:div>
        <w:div w:id="441343827">
          <w:marLeft w:val="0"/>
          <w:marRight w:val="0"/>
          <w:marTop w:val="0"/>
          <w:marBottom w:val="0"/>
          <w:divBdr>
            <w:top w:val="none" w:sz="0" w:space="0" w:color="auto"/>
            <w:left w:val="none" w:sz="0" w:space="0" w:color="auto"/>
            <w:bottom w:val="none" w:sz="0" w:space="0" w:color="auto"/>
            <w:right w:val="none" w:sz="0" w:space="0" w:color="auto"/>
          </w:divBdr>
        </w:div>
        <w:div w:id="644166927">
          <w:marLeft w:val="0"/>
          <w:marRight w:val="0"/>
          <w:marTop w:val="0"/>
          <w:marBottom w:val="0"/>
          <w:divBdr>
            <w:top w:val="none" w:sz="0" w:space="0" w:color="auto"/>
            <w:left w:val="none" w:sz="0" w:space="0" w:color="auto"/>
            <w:bottom w:val="none" w:sz="0" w:space="0" w:color="auto"/>
            <w:right w:val="none" w:sz="0" w:space="0" w:color="auto"/>
          </w:divBdr>
        </w:div>
        <w:div w:id="647979918">
          <w:marLeft w:val="0"/>
          <w:marRight w:val="0"/>
          <w:marTop w:val="0"/>
          <w:marBottom w:val="0"/>
          <w:divBdr>
            <w:top w:val="none" w:sz="0" w:space="0" w:color="auto"/>
            <w:left w:val="none" w:sz="0" w:space="0" w:color="auto"/>
            <w:bottom w:val="none" w:sz="0" w:space="0" w:color="auto"/>
            <w:right w:val="none" w:sz="0" w:space="0" w:color="auto"/>
          </w:divBdr>
        </w:div>
        <w:div w:id="1720127161">
          <w:marLeft w:val="0"/>
          <w:marRight w:val="0"/>
          <w:marTop w:val="0"/>
          <w:marBottom w:val="0"/>
          <w:divBdr>
            <w:top w:val="none" w:sz="0" w:space="0" w:color="auto"/>
            <w:left w:val="none" w:sz="0" w:space="0" w:color="auto"/>
            <w:bottom w:val="none" w:sz="0" w:space="0" w:color="auto"/>
            <w:right w:val="none" w:sz="0" w:space="0" w:color="auto"/>
          </w:divBdr>
        </w:div>
        <w:div w:id="1805461509">
          <w:marLeft w:val="0"/>
          <w:marRight w:val="0"/>
          <w:marTop w:val="0"/>
          <w:marBottom w:val="0"/>
          <w:divBdr>
            <w:top w:val="none" w:sz="0" w:space="0" w:color="auto"/>
            <w:left w:val="none" w:sz="0" w:space="0" w:color="auto"/>
            <w:bottom w:val="none" w:sz="0" w:space="0" w:color="auto"/>
            <w:right w:val="none" w:sz="0" w:space="0" w:color="auto"/>
          </w:divBdr>
        </w:div>
        <w:div w:id="1540163179">
          <w:marLeft w:val="0"/>
          <w:marRight w:val="0"/>
          <w:marTop w:val="0"/>
          <w:marBottom w:val="0"/>
          <w:divBdr>
            <w:top w:val="none" w:sz="0" w:space="0" w:color="auto"/>
            <w:left w:val="none" w:sz="0" w:space="0" w:color="auto"/>
            <w:bottom w:val="none" w:sz="0" w:space="0" w:color="auto"/>
            <w:right w:val="none" w:sz="0" w:space="0" w:color="auto"/>
          </w:divBdr>
        </w:div>
        <w:div w:id="1260793162">
          <w:marLeft w:val="0"/>
          <w:marRight w:val="0"/>
          <w:marTop w:val="0"/>
          <w:marBottom w:val="0"/>
          <w:divBdr>
            <w:top w:val="none" w:sz="0" w:space="0" w:color="auto"/>
            <w:left w:val="none" w:sz="0" w:space="0" w:color="auto"/>
            <w:bottom w:val="none" w:sz="0" w:space="0" w:color="auto"/>
            <w:right w:val="none" w:sz="0" w:space="0" w:color="auto"/>
          </w:divBdr>
        </w:div>
        <w:div w:id="334378907">
          <w:marLeft w:val="0"/>
          <w:marRight w:val="0"/>
          <w:marTop w:val="0"/>
          <w:marBottom w:val="0"/>
          <w:divBdr>
            <w:top w:val="none" w:sz="0" w:space="0" w:color="auto"/>
            <w:left w:val="none" w:sz="0" w:space="0" w:color="auto"/>
            <w:bottom w:val="none" w:sz="0" w:space="0" w:color="auto"/>
            <w:right w:val="none" w:sz="0" w:space="0" w:color="auto"/>
          </w:divBdr>
        </w:div>
      </w:divsChild>
    </w:div>
    <w:div w:id="1457992978">
      <w:bodyDiv w:val="1"/>
      <w:marLeft w:val="0"/>
      <w:marRight w:val="0"/>
      <w:marTop w:val="0"/>
      <w:marBottom w:val="0"/>
      <w:divBdr>
        <w:top w:val="none" w:sz="0" w:space="0" w:color="auto"/>
        <w:left w:val="none" w:sz="0" w:space="0" w:color="auto"/>
        <w:bottom w:val="none" w:sz="0" w:space="0" w:color="auto"/>
        <w:right w:val="none" w:sz="0" w:space="0" w:color="auto"/>
      </w:divBdr>
    </w:div>
    <w:div w:id="1460302094">
      <w:bodyDiv w:val="1"/>
      <w:marLeft w:val="0"/>
      <w:marRight w:val="0"/>
      <w:marTop w:val="0"/>
      <w:marBottom w:val="0"/>
      <w:divBdr>
        <w:top w:val="none" w:sz="0" w:space="0" w:color="auto"/>
        <w:left w:val="none" w:sz="0" w:space="0" w:color="auto"/>
        <w:bottom w:val="none" w:sz="0" w:space="0" w:color="auto"/>
        <w:right w:val="none" w:sz="0" w:space="0" w:color="auto"/>
      </w:divBdr>
      <w:divsChild>
        <w:div w:id="753354289">
          <w:marLeft w:val="0"/>
          <w:marRight w:val="0"/>
          <w:marTop w:val="0"/>
          <w:marBottom w:val="0"/>
          <w:divBdr>
            <w:top w:val="none" w:sz="0" w:space="0" w:color="auto"/>
            <w:left w:val="none" w:sz="0" w:space="0" w:color="auto"/>
            <w:bottom w:val="none" w:sz="0" w:space="0" w:color="auto"/>
            <w:right w:val="none" w:sz="0" w:space="0" w:color="auto"/>
          </w:divBdr>
        </w:div>
        <w:div w:id="4287805">
          <w:marLeft w:val="0"/>
          <w:marRight w:val="0"/>
          <w:marTop w:val="0"/>
          <w:marBottom w:val="0"/>
          <w:divBdr>
            <w:top w:val="none" w:sz="0" w:space="0" w:color="auto"/>
            <w:left w:val="none" w:sz="0" w:space="0" w:color="auto"/>
            <w:bottom w:val="none" w:sz="0" w:space="0" w:color="auto"/>
            <w:right w:val="none" w:sz="0" w:space="0" w:color="auto"/>
          </w:divBdr>
          <w:divsChild>
            <w:div w:id="1949195455">
              <w:marLeft w:val="0"/>
              <w:marRight w:val="0"/>
              <w:marTop w:val="0"/>
              <w:marBottom w:val="0"/>
              <w:divBdr>
                <w:top w:val="none" w:sz="0" w:space="0" w:color="auto"/>
                <w:left w:val="none" w:sz="0" w:space="0" w:color="auto"/>
                <w:bottom w:val="none" w:sz="0" w:space="0" w:color="auto"/>
                <w:right w:val="none" w:sz="0" w:space="0" w:color="auto"/>
              </w:divBdr>
            </w:div>
            <w:div w:id="1014575453">
              <w:marLeft w:val="0"/>
              <w:marRight w:val="0"/>
              <w:marTop w:val="0"/>
              <w:marBottom w:val="0"/>
              <w:divBdr>
                <w:top w:val="none" w:sz="0" w:space="0" w:color="auto"/>
                <w:left w:val="none" w:sz="0" w:space="0" w:color="auto"/>
                <w:bottom w:val="none" w:sz="0" w:space="0" w:color="auto"/>
                <w:right w:val="none" w:sz="0" w:space="0" w:color="auto"/>
              </w:divBdr>
            </w:div>
            <w:div w:id="1089085116">
              <w:marLeft w:val="0"/>
              <w:marRight w:val="0"/>
              <w:marTop w:val="0"/>
              <w:marBottom w:val="0"/>
              <w:divBdr>
                <w:top w:val="none" w:sz="0" w:space="0" w:color="auto"/>
                <w:left w:val="none" w:sz="0" w:space="0" w:color="auto"/>
                <w:bottom w:val="none" w:sz="0" w:space="0" w:color="auto"/>
                <w:right w:val="none" w:sz="0" w:space="0" w:color="auto"/>
              </w:divBdr>
            </w:div>
            <w:div w:id="626863145">
              <w:marLeft w:val="0"/>
              <w:marRight w:val="0"/>
              <w:marTop w:val="0"/>
              <w:marBottom w:val="0"/>
              <w:divBdr>
                <w:top w:val="none" w:sz="0" w:space="0" w:color="auto"/>
                <w:left w:val="none" w:sz="0" w:space="0" w:color="auto"/>
                <w:bottom w:val="none" w:sz="0" w:space="0" w:color="auto"/>
                <w:right w:val="none" w:sz="0" w:space="0" w:color="auto"/>
              </w:divBdr>
            </w:div>
            <w:div w:id="921719467">
              <w:marLeft w:val="0"/>
              <w:marRight w:val="0"/>
              <w:marTop w:val="0"/>
              <w:marBottom w:val="0"/>
              <w:divBdr>
                <w:top w:val="none" w:sz="0" w:space="0" w:color="auto"/>
                <w:left w:val="none" w:sz="0" w:space="0" w:color="auto"/>
                <w:bottom w:val="none" w:sz="0" w:space="0" w:color="auto"/>
                <w:right w:val="none" w:sz="0" w:space="0" w:color="auto"/>
              </w:divBdr>
            </w:div>
          </w:divsChild>
        </w:div>
        <w:div w:id="1670479028">
          <w:marLeft w:val="0"/>
          <w:marRight w:val="0"/>
          <w:marTop w:val="0"/>
          <w:marBottom w:val="0"/>
          <w:divBdr>
            <w:top w:val="none" w:sz="0" w:space="0" w:color="auto"/>
            <w:left w:val="none" w:sz="0" w:space="0" w:color="auto"/>
            <w:bottom w:val="none" w:sz="0" w:space="0" w:color="auto"/>
            <w:right w:val="none" w:sz="0" w:space="0" w:color="auto"/>
          </w:divBdr>
          <w:divsChild>
            <w:div w:id="1779329689">
              <w:marLeft w:val="0"/>
              <w:marRight w:val="0"/>
              <w:marTop w:val="0"/>
              <w:marBottom w:val="0"/>
              <w:divBdr>
                <w:top w:val="none" w:sz="0" w:space="0" w:color="auto"/>
                <w:left w:val="none" w:sz="0" w:space="0" w:color="auto"/>
                <w:bottom w:val="none" w:sz="0" w:space="0" w:color="auto"/>
                <w:right w:val="none" w:sz="0" w:space="0" w:color="auto"/>
              </w:divBdr>
            </w:div>
            <w:div w:id="1671518751">
              <w:marLeft w:val="0"/>
              <w:marRight w:val="0"/>
              <w:marTop w:val="0"/>
              <w:marBottom w:val="0"/>
              <w:divBdr>
                <w:top w:val="none" w:sz="0" w:space="0" w:color="auto"/>
                <w:left w:val="none" w:sz="0" w:space="0" w:color="auto"/>
                <w:bottom w:val="none" w:sz="0" w:space="0" w:color="auto"/>
                <w:right w:val="none" w:sz="0" w:space="0" w:color="auto"/>
              </w:divBdr>
            </w:div>
            <w:div w:id="1735854567">
              <w:marLeft w:val="0"/>
              <w:marRight w:val="0"/>
              <w:marTop w:val="0"/>
              <w:marBottom w:val="0"/>
              <w:divBdr>
                <w:top w:val="none" w:sz="0" w:space="0" w:color="auto"/>
                <w:left w:val="none" w:sz="0" w:space="0" w:color="auto"/>
                <w:bottom w:val="none" w:sz="0" w:space="0" w:color="auto"/>
                <w:right w:val="none" w:sz="0" w:space="0" w:color="auto"/>
              </w:divBdr>
            </w:div>
            <w:div w:id="168955467">
              <w:marLeft w:val="0"/>
              <w:marRight w:val="0"/>
              <w:marTop w:val="0"/>
              <w:marBottom w:val="0"/>
              <w:divBdr>
                <w:top w:val="none" w:sz="0" w:space="0" w:color="auto"/>
                <w:left w:val="none" w:sz="0" w:space="0" w:color="auto"/>
                <w:bottom w:val="none" w:sz="0" w:space="0" w:color="auto"/>
                <w:right w:val="none" w:sz="0" w:space="0" w:color="auto"/>
              </w:divBdr>
            </w:div>
            <w:div w:id="1539774728">
              <w:marLeft w:val="0"/>
              <w:marRight w:val="0"/>
              <w:marTop w:val="0"/>
              <w:marBottom w:val="0"/>
              <w:divBdr>
                <w:top w:val="none" w:sz="0" w:space="0" w:color="auto"/>
                <w:left w:val="none" w:sz="0" w:space="0" w:color="auto"/>
                <w:bottom w:val="none" w:sz="0" w:space="0" w:color="auto"/>
                <w:right w:val="none" w:sz="0" w:space="0" w:color="auto"/>
              </w:divBdr>
            </w:div>
          </w:divsChild>
        </w:div>
        <w:div w:id="375080628">
          <w:marLeft w:val="0"/>
          <w:marRight w:val="0"/>
          <w:marTop w:val="0"/>
          <w:marBottom w:val="0"/>
          <w:divBdr>
            <w:top w:val="none" w:sz="0" w:space="0" w:color="auto"/>
            <w:left w:val="none" w:sz="0" w:space="0" w:color="auto"/>
            <w:bottom w:val="none" w:sz="0" w:space="0" w:color="auto"/>
            <w:right w:val="none" w:sz="0" w:space="0" w:color="auto"/>
          </w:divBdr>
          <w:divsChild>
            <w:div w:id="888106347">
              <w:marLeft w:val="0"/>
              <w:marRight w:val="0"/>
              <w:marTop w:val="0"/>
              <w:marBottom w:val="0"/>
              <w:divBdr>
                <w:top w:val="none" w:sz="0" w:space="0" w:color="auto"/>
                <w:left w:val="none" w:sz="0" w:space="0" w:color="auto"/>
                <w:bottom w:val="none" w:sz="0" w:space="0" w:color="auto"/>
                <w:right w:val="none" w:sz="0" w:space="0" w:color="auto"/>
              </w:divBdr>
            </w:div>
            <w:div w:id="980621722">
              <w:marLeft w:val="0"/>
              <w:marRight w:val="0"/>
              <w:marTop w:val="0"/>
              <w:marBottom w:val="0"/>
              <w:divBdr>
                <w:top w:val="none" w:sz="0" w:space="0" w:color="auto"/>
                <w:left w:val="none" w:sz="0" w:space="0" w:color="auto"/>
                <w:bottom w:val="none" w:sz="0" w:space="0" w:color="auto"/>
                <w:right w:val="none" w:sz="0" w:space="0" w:color="auto"/>
              </w:divBdr>
            </w:div>
            <w:div w:id="1043289650">
              <w:marLeft w:val="0"/>
              <w:marRight w:val="0"/>
              <w:marTop w:val="0"/>
              <w:marBottom w:val="0"/>
              <w:divBdr>
                <w:top w:val="none" w:sz="0" w:space="0" w:color="auto"/>
                <w:left w:val="none" w:sz="0" w:space="0" w:color="auto"/>
                <w:bottom w:val="none" w:sz="0" w:space="0" w:color="auto"/>
                <w:right w:val="none" w:sz="0" w:space="0" w:color="auto"/>
              </w:divBdr>
            </w:div>
            <w:div w:id="1135293256">
              <w:marLeft w:val="0"/>
              <w:marRight w:val="0"/>
              <w:marTop w:val="0"/>
              <w:marBottom w:val="0"/>
              <w:divBdr>
                <w:top w:val="none" w:sz="0" w:space="0" w:color="auto"/>
                <w:left w:val="none" w:sz="0" w:space="0" w:color="auto"/>
                <w:bottom w:val="none" w:sz="0" w:space="0" w:color="auto"/>
                <w:right w:val="none" w:sz="0" w:space="0" w:color="auto"/>
              </w:divBdr>
            </w:div>
            <w:div w:id="1604219519">
              <w:marLeft w:val="0"/>
              <w:marRight w:val="0"/>
              <w:marTop w:val="0"/>
              <w:marBottom w:val="0"/>
              <w:divBdr>
                <w:top w:val="none" w:sz="0" w:space="0" w:color="auto"/>
                <w:left w:val="none" w:sz="0" w:space="0" w:color="auto"/>
                <w:bottom w:val="none" w:sz="0" w:space="0" w:color="auto"/>
                <w:right w:val="none" w:sz="0" w:space="0" w:color="auto"/>
              </w:divBdr>
            </w:div>
          </w:divsChild>
        </w:div>
        <w:div w:id="2056660287">
          <w:marLeft w:val="0"/>
          <w:marRight w:val="0"/>
          <w:marTop w:val="0"/>
          <w:marBottom w:val="0"/>
          <w:divBdr>
            <w:top w:val="none" w:sz="0" w:space="0" w:color="auto"/>
            <w:left w:val="none" w:sz="0" w:space="0" w:color="auto"/>
            <w:bottom w:val="none" w:sz="0" w:space="0" w:color="auto"/>
            <w:right w:val="none" w:sz="0" w:space="0" w:color="auto"/>
          </w:divBdr>
          <w:divsChild>
            <w:div w:id="1080980274">
              <w:marLeft w:val="0"/>
              <w:marRight w:val="0"/>
              <w:marTop w:val="0"/>
              <w:marBottom w:val="0"/>
              <w:divBdr>
                <w:top w:val="none" w:sz="0" w:space="0" w:color="auto"/>
                <w:left w:val="none" w:sz="0" w:space="0" w:color="auto"/>
                <w:bottom w:val="none" w:sz="0" w:space="0" w:color="auto"/>
                <w:right w:val="none" w:sz="0" w:space="0" w:color="auto"/>
              </w:divBdr>
            </w:div>
            <w:div w:id="1803882642">
              <w:marLeft w:val="0"/>
              <w:marRight w:val="0"/>
              <w:marTop w:val="0"/>
              <w:marBottom w:val="0"/>
              <w:divBdr>
                <w:top w:val="none" w:sz="0" w:space="0" w:color="auto"/>
                <w:left w:val="none" w:sz="0" w:space="0" w:color="auto"/>
                <w:bottom w:val="none" w:sz="0" w:space="0" w:color="auto"/>
                <w:right w:val="none" w:sz="0" w:space="0" w:color="auto"/>
              </w:divBdr>
            </w:div>
            <w:div w:id="1573344161">
              <w:marLeft w:val="0"/>
              <w:marRight w:val="0"/>
              <w:marTop w:val="0"/>
              <w:marBottom w:val="0"/>
              <w:divBdr>
                <w:top w:val="none" w:sz="0" w:space="0" w:color="auto"/>
                <w:left w:val="none" w:sz="0" w:space="0" w:color="auto"/>
                <w:bottom w:val="none" w:sz="0" w:space="0" w:color="auto"/>
                <w:right w:val="none" w:sz="0" w:space="0" w:color="auto"/>
              </w:divBdr>
            </w:div>
            <w:div w:id="1809280240">
              <w:marLeft w:val="0"/>
              <w:marRight w:val="0"/>
              <w:marTop w:val="0"/>
              <w:marBottom w:val="0"/>
              <w:divBdr>
                <w:top w:val="none" w:sz="0" w:space="0" w:color="auto"/>
                <w:left w:val="none" w:sz="0" w:space="0" w:color="auto"/>
                <w:bottom w:val="none" w:sz="0" w:space="0" w:color="auto"/>
                <w:right w:val="none" w:sz="0" w:space="0" w:color="auto"/>
              </w:divBdr>
            </w:div>
            <w:div w:id="1827817854">
              <w:marLeft w:val="0"/>
              <w:marRight w:val="0"/>
              <w:marTop w:val="0"/>
              <w:marBottom w:val="0"/>
              <w:divBdr>
                <w:top w:val="none" w:sz="0" w:space="0" w:color="auto"/>
                <w:left w:val="none" w:sz="0" w:space="0" w:color="auto"/>
                <w:bottom w:val="none" w:sz="0" w:space="0" w:color="auto"/>
                <w:right w:val="none" w:sz="0" w:space="0" w:color="auto"/>
              </w:divBdr>
            </w:div>
          </w:divsChild>
        </w:div>
        <w:div w:id="1842548720">
          <w:marLeft w:val="0"/>
          <w:marRight w:val="0"/>
          <w:marTop w:val="0"/>
          <w:marBottom w:val="0"/>
          <w:divBdr>
            <w:top w:val="none" w:sz="0" w:space="0" w:color="auto"/>
            <w:left w:val="none" w:sz="0" w:space="0" w:color="auto"/>
            <w:bottom w:val="none" w:sz="0" w:space="0" w:color="auto"/>
            <w:right w:val="none" w:sz="0" w:space="0" w:color="auto"/>
          </w:divBdr>
        </w:div>
        <w:div w:id="2064012906">
          <w:marLeft w:val="0"/>
          <w:marRight w:val="0"/>
          <w:marTop w:val="0"/>
          <w:marBottom w:val="0"/>
          <w:divBdr>
            <w:top w:val="none" w:sz="0" w:space="0" w:color="auto"/>
            <w:left w:val="none" w:sz="0" w:space="0" w:color="auto"/>
            <w:bottom w:val="none" w:sz="0" w:space="0" w:color="auto"/>
            <w:right w:val="none" w:sz="0" w:space="0" w:color="auto"/>
          </w:divBdr>
        </w:div>
        <w:div w:id="917255034">
          <w:marLeft w:val="0"/>
          <w:marRight w:val="0"/>
          <w:marTop w:val="0"/>
          <w:marBottom w:val="0"/>
          <w:divBdr>
            <w:top w:val="none" w:sz="0" w:space="0" w:color="auto"/>
            <w:left w:val="none" w:sz="0" w:space="0" w:color="auto"/>
            <w:bottom w:val="none" w:sz="0" w:space="0" w:color="auto"/>
            <w:right w:val="none" w:sz="0" w:space="0" w:color="auto"/>
          </w:divBdr>
        </w:div>
      </w:divsChild>
    </w:div>
    <w:div w:id="1469543997">
      <w:bodyDiv w:val="1"/>
      <w:marLeft w:val="0"/>
      <w:marRight w:val="0"/>
      <w:marTop w:val="0"/>
      <w:marBottom w:val="0"/>
      <w:divBdr>
        <w:top w:val="none" w:sz="0" w:space="0" w:color="auto"/>
        <w:left w:val="none" w:sz="0" w:space="0" w:color="auto"/>
        <w:bottom w:val="none" w:sz="0" w:space="0" w:color="auto"/>
        <w:right w:val="none" w:sz="0" w:space="0" w:color="auto"/>
      </w:divBdr>
      <w:divsChild>
        <w:div w:id="1772965178">
          <w:marLeft w:val="0"/>
          <w:marRight w:val="0"/>
          <w:marTop w:val="0"/>
          <w:marBottom w:val="0"/>
          <w:divBdr>
            <w:top w:val="none" w:sz="0" w:space="0" w:color="auto"/>
            <w:left w:val="none" w:sz="0" w:space="0" w:color="auto"/>
            <w:bottom w:val="none" w:sz="0" w:space="0" w:color="auto"/>
            <w:right w:val="none" w:sz="0" w:space="0" w:color="auto"/>
          </w:divBdr>
        </w:div>
        <w:div w:id="956982660">
          <w:marLeft w:val="0"/>
          <w:marRight w:val="0"/>
          <w:marTop w:val="0"/>
          <w:marBottom w:val="0"/>
          <w:divBdr>
            <w:top w:val="none" w:sz="0" w:space="0" w:color="auto"/>
            <w:left w:val="none" w:sz="0" w:space="0" w:color="auto"/>
            <w:bottom w:val="none" w:sz="0" w:space="0" w:color="auto"/>
            <w:right w:val="none" w:sz="0" w:space="0" w:color="auto"/>
          </w:divBdr>
        </w:div>
        <w:div w:id="663240769">
          <w:marLeft w:val="0"/>
          <w:marRight w:val="0"/>
          <w:marTop w:val="0"/>
          <w:marBottom w:val="0"/>
          <w:divBdr>
            <w:top w:val="none" w:sz="0" w:space="0" w:color="auto"/>
            <w:left w:val="none" w:sz="0" w:space="0" w:color="auto"/>
            <w:bottom w:val="none" w:sz="0" w:space="0" w:color="auto"/>
            <w:right w:val="none" w:sz="0" w:space="0" w:color="auto"/>
          </w:divBdr>
        </w:div>
        <w:div w:id="652949392">
          <w:marLeft w:val="0"/>
          <w:marRight w:val="0"/>
          <w:marTop w:val="0"/>
          <w:marBottom w:val="0"/>
          <w:divBdr>
            <w:top w:val="none" w:sz="0" w:space="0" w:color="auto"/>
            <w:left w:val="none" w:sz="0" w:space="0" w:color="auto"/>
            <w:bottom w:val="none" w:sz="0" w:space="0" w:color="auto"/>
            <w:right w:val="none" w:sz="0" w:space="0" w:color="auto"/>
          </w:divBdr>
        </w:div>
        <w:div w:id="897210079">
          <w:marLeft w:val="0"/>
          <w:marRight w:val="0"/>
          <w:marTop w:val="0"/>
          <w:marBottom w:val="0"/>
          <w:divBdr>
            <w:top w:val="none" w:sz="0" w:space="0" w:color="auto"/>
            <w:left w:val="none" w:sz="0" w:space="0" w:color="auto"/>
            <w:bottom w:val="none" w:sz="0" w:space="0" w:color="auto"/>
            <w:right w:val="none" w:sz="0" w:space="0" w:color="auto"/>
          </w:divBdr>
        </w:div>
      </w:divsChild>
    </w:div>
    <w:div w:id="1476336504">
      <w:bodyDiv w:val="1"/>
      <w:marLeft w:val="0"/>
      <w:marRight w:val="0"/>
      <w:marTop w:val="0"/>
      <w:marBottom w:val="0"/>
      <w:divBdr>
        <w:top w:val="none" w:sz="0" w:space="0" w:color="auto"/>
        <w:left w:val="none" w:sz="0" w:space="0" w:color="auto"/>
        <w:bottom w:val="none" w:sz="0" w:space="0" w:color="auto"/>
        <w:right w:val="none" w:sz="0" w:space="0" w:color="auto"/>
      </w:divBdr>
      <w:divsChild>
        <w:div w:id="2091928569">
          <w:marLeft w:val="0"/>
          <w:marRight w:val="0"/>
          <w:marTop w:val="0"/>
          <w:marBottom w:val="0"/>
          <w:divBdr>
            <w:top w:val="none" w:sz="0" w:space="0" w:color="auto"/>
            <w:left w:val="none" w:sz="0" w:space="0" w:color="auto"/>
            <w:bottom w:val="none" w:sz="0" w:space="0" w:color="auto"/>
            <w:right w:val="none" w:sz="0" w:space="0" w:color="auto"/>
          </w:divBdr>
        </w:div>
        <w:div w:id="1012342778">
          <w:marLeft w:val="0"/>
          <w:marRight w:val="0"/>
          <w:marTop w:val="0"/>
          <w:marBottom w:val="0"/>
          <w:divBdr>
            <w:top w:val="none" w:sz="0" w:space="0" w:color="auto"/>
            <w:left w:val="none" w:sz="0" w:space="0" w:color="auto"/>
            <w:bottom w:val="none" w:sz="0" w:space="0" w:color="auto"/>
            <w:right w:val="none" w:sz="0" w:space="0" w:color="auto"/>
          </w:divBdr>
        </w:div>
        <w:div w:id="983237295">
          <w:marLeft w:val="0"/>
          <w:marRight w:val="0"/>
          <w:marTop w:val="0"/>
          <w:marBottom w:val="0"/>
          <w:divBdr>
            <w:top w:val="none" w:sz="0" w:space="0" w:color="auto"/>
            <w:left w:val="none" w:sz="0" w:space="0" w:color="auto"/>
            <w:bottom w:val="none" w:sz="0" w:space="0" w:color="auto"/>
            <w:right w:val="none" w:sz="0" w:space="0" w:color="auto"/>
          </w:divBdr>
        </w:div>
        <w:div w:id="69079727">
          <w:marLeft w:val="0"/>
          <w:marRight w:val="0"/>
          <w:marTop w:val="0"/>
          <w:marBottom w:val="0"/>
          <w:divBdr>
            <w:top w:val="none" w:sz="0" w:space="0" w:color="auto"/>
            <w:left w:val="none" w:sz="0" w:space="0" w:color="auto"/>
            <w:bottom w:val="none" w:sz="0" w:space="0" w:color="auto"/>
            <w:right w:val="none" w:sz="0" w:space="0" w:color="auto"/>
          </w:divBdr>
        </w:div>
      </w:divsChild>
    </w:div>
    <w:div w:id="1593316584">
      <w:bodyDiv w:val="1"/>
      <w:marLeft w:val="0"/>
      <w:marRight w:val="0"/>
      <w:marTop w:val="0"/>
      <w:marBottom w:val="0"/>
      <w:divBdr>
        <w:top w:val="none" w:sz="0" w:space="0" w:color="auto"/>
        <w:left w:val="none" w:sz="0" w:space="0" w:color="auto"/>
        <w:bottom w:val="none" w:sz="0" w:space="0" w:color="auto"/>
        <w:right w:val="none" w:sz="0" w:space="0" w:color="auto"/>
      </w:divBdr>
    </w:div>
    <w:div w:id="1614556238">
      <w:bodyDiv w:val="1"/>
      <w:marLeft w:val="0"/>
      <w:marRight w:val="0"/>
      <w:marTop w:val="0"/>
      <w:marBottom w:val="0"/>
      <w:divBdr>
        <w:top w:val="none" w:sz="0" w:space="0" w:color="auto"/>
        <w:left w:val="none" w:sz="0" w:space="0" w:color="auto"/>
        <w:bottom w:val="none" w:sz="0" w:space="0" w:color="auto"/>
        <w:right w:val="none" w:sz="0" w:space="0" w:color="auto"/>
      </w:divBdr>
      <w:divsChild>
        <w:div w:id="19471811">
          <w:marLeft w:val="0"/>
          <w:marRight w:val="0"/>
          <w:marTop w:val="0"/>
          <w:marBottom w:val="0"/>
          <w:divBdr>
            <w:top w:val="none" w:sz="0" w:space="0" w:color="auto"/>
            <w:left w:val="none" w:sz="0" w:space="0" w:color="auto"/>
            <w:bottom w:val="none" w:sz="0" w:space="0" w:color="auto"/>
            <w:right w:val="none" w:sz="0" w:space="0" w:color="auto"/>
          </w:divBdr>
        </w:div>
        <w:div w:id="1346321289">
          <w:marLeft w:val="0"/>
          <w:marRight w:val="0"/>
          <w:marTop w:val="0"/>
          <w:marBottom w:val="0"/>
          <w:divBdr>
            <w:top w:val="none" w:sz="0" w:space="0" w:color="auto"/>
            <w:left w:val="none" w:sz="0" w:space="0" w:color="auto"/>
            <w:bottom w:val="none" w:sz="0" w:space="0" w:color="auto"/>
            <w:right w:val="none" w:sz="0" w:space="0" w:color="auto"/>
          </w:divBdr>
        </w:div>
        <w:div w:id="159320254">
          <w:marLeft w:val="0"/>
          <w:marRight w:val="0"/>
          <w:marTop w:val="0"/>
          <w:marBottom w:val="0"/>
          <w:divBdr>
            <w:top w:val="none" w:sz="0" w:space="0" w:color="auto"/>
            <w:left w:val="none" w:sz="0" w:space="0" w:color="auto"/>
            <w:bottom w:val="none" w:sz="0" w:space="0" w:color="auto"/>
            <w:right w:val="none" w:sz="0" w:space="0" w:color="auto"/>
          </w:divBdr>
        </w:div>
        <w:div w:id="1514765906">
          <w:marLeft w:val="0"/>
          <w:marRight w:val="0"/>
          <w:marTop w:val="0"/>
          <w:marBottom w:val="0"/>
          <w:divBdr>
            <w:top w:val="none" w:sz="0" w:space="0" w:color="auto"/>
            <w:left w:val="none" w:sz="0" w:space="0" w:color="auto"/>
            <w:bottom w:val="none" w:sz="0" w:space="0" w:color="auto"/>
            <w:right w:val="none" w:sz="0" w:space="0" w:color="auto"/>
          </w:divBdr>
        </w:div>
        <w:div w:id="837233225">
          <w:marLeft w:val="0"/>
          <w:marRight w:val="0"/>
          <w:marTop w:val="0"/>
          <w:marBottom w:val="0"/>
          <w:divBdr>
            <w:top w:val="none" w:sz="0" w:space="0" w:color="auto"/>
            <w:left w:val="none" w:sz="0" w:space="0" w:color="auto"/>
            <w:bottom w:val="none" w:sz="0" w:space="0" w:color="auto"/>
            <w:right w:val="none" w:sz="0" w:space="0" w:color="auto"/>
          </w:divBdr>
        </w:div>
        <w:div w:id="1143350685">
          <w:marLeft w:val="0"/>
          <w:marRight w:val="0"/>
          <w:marTop w:val="0"/>
          <w:marBottom w:val="0"/>
          <w:divBdr>
            <w:top w:val="none" w:sz="0" w:space="0" w:color="auto"/>
            <w:left w:val="none" w:sz="0" w:space="0" w:color="auto"/>
            <w:bottom w:val="none" w:sz="0" w:space="0" w:color="auto"/>
            <w:right w:val="none" w:sz="0" w:space="0" w:color="auto"/>
          </w:divBdr>
        </w:div>
        <w:div w:id="439109795">
          <w:marLeft w:val="0"/>
          <w:marRight w:val="0"/>
          <w:marTop w:val="0"/>
          <w:marBottom w:val="0"/>
          <w:divBdr>
            <w:top w:val="none" w:sz="0" w:space="0" w:color="auto"/>
            <w:left w:val="none" w:sz="0" w:space="0" w:color="auto"/>
            <w:bottom w:val="none" w:sz="0" w:space="0" w:color="auto"/>
            <w:right w:val="none" w:sz="0" w:space="0" w:color="auto"/>
          </w:divBdr>
        </w:div>
        <w:div w:id="765079243">
          <w:marLeft w:val="0"/>
          <w:marRight w:val="0"/>
          <w:marTop w:val="0"/>
          <w:marBottom w:val="0"/>
          <w:divBdr>
            <w:top w:val="none" w:sz="0" w:space="0" w:color="auto"/>
            <w:left w:val="none" w:sz="0" w:space="0" w:color="auto"/>
            <w:bottom w:val="none" w:sz="0" w:space="0" w:color="auto"/>
            <w:right w:val="none" w:sz="0" w:space="0" w:color="auto"/>
          </w:divBdr>
        </w:div>
        <w:div w:id="776213067">
          <w:marLeft w:val="0"/>
          <w:marRight w:val="0"/>
          <w:marTop w:val="0"/>
          <w:marBottom w:val="0"/>
          <w:divBdr>
            <w:top w:val="none" w:sz="0" w:space="0" w:color="auto"/>
            <w:left w:val="none" w:sz="0" w:space="0" w:color="auto"/>
            <w:bottom w:val="none" w:sz="0" w:space="0" w:color="auto"/>
            <w:right w:val="none" w:sz="0" w:space="0" w:color="auto"/>
          </w:divBdr>
        </w:div>
      </w:divsChild>
    </w:div>
    <w:div w:id="17945159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487">
          <w:marLeft w:val="0"/>
          <w:marRight w:val="0"/>
          <w:marTop w:val="0"/>
          <w:marBottom w:val="0"/>
          <w:divBdr>
            <w:top w:val="none" w:sz="0" w:space="0" w:color="auto"/>
            <w:left w:val="none" w:sz="0" w:space="0" w:color="auto"/>
            <w:bottom w:val="none" w:sz="0" w:space="0" w:color="auto"/>
            <w:right w:val="none" w:sz="0" w:space="0" w:color="auto"/>
          </w:divBdr>
        </w:div>
        <w:div w:id="1805582377">
          <w:marLeft w:val="0"/>
          <w:marRight w:val="0"/>
          <w:marTop w:val="0"/>
          <w:marBottom w:val="0"/>
          <w:divBdr>
            <w:top w:val="none" w:sz="0" w:space="0" w:color="auto"/>
            <w:left w:val="none" w:sz="0" w:space="0" w:color="auto"/>
            <w:bottom w:val="none" w:sz="0" w:space="0" w:color="auto"/>
            <w:right w:val="none" w:sz="0" w:space="0" w:color="auto"/>
          </w:divBdr>
        </w:div>
        <w:div w:id="893808908">
          <w:marLeft w:val="0"/>
          <w:marRight w:val="0"/>
          <w:marTop w:val="0"/>
          <w:marBottom w:val="0"/>
          <w:divBdr>
            <w:top w:val="none" w:sz="0" w:space="0" w:color="auto"/>
            <w:left w:val="none" w:sz="0" w:space="0" w:color="auto"/>
            <w:bottom w:val="none" w:sz="0" w:space="0" w:color="auto"/>
            <w:right w:val="none" w:sz="0" w:space="0" w:color="auto"/>
          </w:divBdr>
        </w:div>
        <w:div w:id="1934821481">
          <w:marLeft w:val="0"/>
          <w:marRight w:val="0"/>
          <w:marTop w:val="0"/>
          <w:marBottom w:val="0"/>
          <w:divBdr>
            <w:top w:val="none" w:sz="0" w:space="0" w:color="auto"/>
            <w:left w:val="none" w:sz="0" w:space="0" w:color="auto"/>
            <w:bottom w:val="none" w:sz="0" w:space="0" w:color="auto"/>
            <w:right w:val="none" w:sz="0" w:space="0" w:color="auto"/>
          </w:divBdr>
        </w:div>
        <w:div w:id="900017958">
          <w:marLeft w:val="0"/>
          <w:marRight w:val="0"/>
          <w:marTop w:val="0"/>
          <w:marBottom w:val="0"/>
          <w:divBdr>
            <w:top w:val="none" w:sz="0" w:space="0" w:color="auto"/>
            <w:left w:val="none" w:sz="0" w:space="0" w:color="auto"/>
            <w:bottom w:val="none" w:sz="0" w:space="0" w:color="auto"/>
            <w:right w:val="none" w:sz="0" w:space="0" w:color="auto"/>
          </w:divBdr>
        </w:div>
      </w:divsChild>
    </w:div>
    <w:div w:id="1897204479">
      <w:bodyDiv w:val="1"/>
      <w:marLeft w:val="0"/>
      <w:marRight w:val="0"/>
      <w:marTop w:val="0"/>
      <w:marBottom w:val="0"/>
      <w:divBdr>
        <w:top w:val="none" w:sz="0" w:space="0" w:color="auto"/>
        <w:left w:val="none" w:sz="0" w:space="0" w:color="auto"/>
        <w:bottom w:val="none" w:sz="0" w:space="0" w:color="auto"/>
        <w:right w:val="none" w:sz="0" w:space="0" w:color="auto"/>
      </w:divBdr>
    </w:div>
    <w:div w:id="1995602947">
      <w:bodyDiv w:val="1"/>
      <w:marLeft w:val="0"/>
      <w:marRight w:val="0"/>
      <w:marTop w:val="0"/>
      <w:marBottom w:val="0"/>
      <w:divBdr>
        <w:top w:val="none" w:sz="0" w:space="0" w:color="auto"/>
        <w:left w:val="none" w:sz="0" w:space="0" w:color="auto"/>
        <w:bottom w:val="none" w:sz="0" w:space="0" w:color="auto"/>
        <w:right w:val="none" w:sz="0" w:space="0" w:color="auto"/>
      </w:divBdr>
    </w:div>
    <w:div w:id="2003006932">
      <w:bodyDiv w:val="1"/>
      <w:marLeft w:val="0"/>
      <w:marRight w:val="0"/>
      <w:marTop w:val="0"/>
      <w:marBottom w:val="0"/>
      <w:divBdr>
        <w:top w:val="none" w:sz="0" w:space="0" w:color="auto"/>
        <w:left w:val="none" w:sz="0" w:space="0" w:color="auto"/>
        <w:bottom w:val="none" w:sz="0" w:space="0" w:color="auto"/>
        <w:right w:val="none" w:sz="0" w:space="0" w:color="auto"/>
      </w:divBdr>
      <w:divsChild>
        <w:div w:id="665019187">
          <w:marLeft w:val="0"/>
          <w:marRight w:val="0"/>
          <w:marTop w:val="0"/>
          <w:marBottom w:val="0"/>
          <w:divBdr>
            <w:top w:val="none" w:sz="0" w:space="0" w:color="auto"/>
            <w:left w:val="none" w:sz="0" w:space="0" w:color="auto"/>
            <w:bottom w:val="none" w:sz="0" w:space="0" w:color="auto"/>
            <w:right w:val="none" w:sz="0" w:space="0" w:color="auto"/>
          </w:divBdr>
          <w:divsChild>
            <w:div w:id="1805388578">
              <w:marLeft w:val="0"/>
              <w:marRight w:val="0"/>
              <w:marTop w:val="0"/>
              <w:marBottom w:val="0"/>
              <w:divBdr>
                <w:top w:val="none" w:sz="0" w:space="0" w:color="auto"/>
                <w:left w:val="none" w:sz="0" w:space="0" w:color="auto"/>
                <w:bottom w:val="none" w:sz="0" w:space="0" w:color="auto"/>
                <w:right w:val="none" w:sz="0" w:space="0" w:color="auto"/>
              </w:divBdr>
            </w:div>
            <w:div w:id="572275861">
              <w:marLeft w:val="0"/>
              <w:marRight w:val="0"/>
              <w:marTop w:val="0"/>
              <w:marBottom w:val="0"/>
              <w:divBdr>
                <w:top w:val="none" w:sz="0" w:space="0" w:color="auto"/>
                <w:left w:val="none" w:sz="0" w:space="0" w:color="auto"/>
                <w:bottom w:val="none" w:sz="0" w:space="0" w:color="auto"/>
                <w:right w:val="none" w:sz="0" w:space="0" w:color="auto"/>
              </w:divBdr>
            </w:div>
          </w:divsChild>
        </w:div>
        <w:div w:id="1441603085">
          <w:marLeft w:val="0"/>
          <w:marRight w:val="0"/>
          <w:marTop w:val="0"/>
          <w:marBottom w:val="0"/>
          <w:divBdr>
            <w:top w:val="none" w:sz="0" w:space="0" w:color="auto"/>
            <w:left w:val="none" w:sz="0" w:space="0" w:color="auto"/>
            <w:bottom w:val="none" w:sz="0" w:space="0" w:color="auto"/>
            <w:right w:val="none" w:sz="0" w:space="0" w:color="auto"/>
          </w:divBdr>
          <w:divsChild>
            <w:div w:id="1389183033">
              <w:marLeft w:val="0"/>
              <w:marRight w:val="0"/>
              <w:marTop w:val="0"/>
              <w:marBottom w:val="0"/>
              <w:divBdr>
                <w:top w:val="none" w:sz="0" w:space="0" w:color="auto"/>
                <w:left w:val="none" w:sz="0" w:space="0" w:color="auto"/>
                <w:bottom w:val="none" w:sz="0" w:space="0" w:color="auto"/>
                <w:right w:val="none" w:sz="0" w:space="0" w:color="auto"/>
              </w:divBdr>
            </w:div>
            <w:div w:id="1087068892">
              <w:marLeft w:val="0"/>
              <w:marRight w:val="0"/>
              <w:marTop w:val="0"/>
              <w:marBottom w:val="0"/>
              <w:divBdr>
                <w:top w:val="none" w:sz="0" w:space="0" w:color="auto"/>
                <w:left w:val="none" w:sz="0" w:space="0" w:color="auto"/>
                <w:bottom w:val="none" w:sz="0" w:space="0" w:color="auto"/>
                <w:right w:val="none" w:sz="0" w:space="0" w:color="auto"/>
              </w:divBdr>
            </w:div>
            <w:div w:id="1096292974">
              <w:marLeft w:val="0"/>
              <w:marRight w:val="0"/>
              <w:marTop w:val="0"/>
              <w:marBottom w:val="0"/>
              <w:divBdr>
                <w:top w:val="none" w:sz="0" w:space="0" w:color="auto"/>
                <w:left w:val="none" w:sz="0" w:space="0" w:color="auto"/>
                <w:bottom w:val="none" w:sz="0" w:space="0" w:color="auto"/>
                <w:right w:val="none" w:sz="0" w:space="0" w:color="auto"/>
              </w:divBdr>
            </w:div>
            <w:div w:id="460617640">
              <w:marLeft w:val="0"/>
              <w:marRight w:val="0"/>
              <w:marTop w:val="0"/>
              <w:marBottom w:val="0"/>
              <w:divBdr>
                <w:top w:val="none" w:sz="0" w:space="0" w:color="auto"/>
                <w:left w:val="none" w:sz="0" w:space="0" w:color="auto"/>
                <w:bottom w:val="none" w:sz="0" w:space="0" w:color="auto"/>
                <w:right w:val="none" w:sz="0" w:space="0" w:color="auto"/>
              </w:divBdr>
            </w:div>
            <w:div w:id="236597417">
              <w:marLeft w:val="0"/>
              <w:marRight w:val="0"/>
              <w:marTop w:val="0"/>
              <w:marBottom w:val="0"/>
              <w:divBdr>
                <w:top w:val="none" w:sz="0" w:space="0" w:color="auto"/>
                <w:left w:val="none" w:sz="0" w:space="0" w:color="auto"/>
                <w:bottom w:val="none" w:sz="0" w:space="0" w:color="auto"/>
                <w:right w:val="none" w:sz="0" w:space="0" w:color="auto"/>
              </w:divBdr>
            </w:div>
          </w:divsChild>
        </w:div>
        <w:div w:id="835917816">
          <w:marLeft w:val="0"/>
          <w:marRight w:val="0"/>
          <w:marTop w:val="0"/>
          <w:marBottom w:val="0"/>
          <w:divBdr>
            <w:top w:val="none" w:sz="0" w:space="0" w:color="auto"/>
            <w:left w:val="none" w:sz="0" w:space="0" w:color="auto"/>
            <w:bottom w:val="none" w:sz="0" w:space="0" w:color="auto"/>
            <w:right w:val="none" w:sz="0" w:space="0" w:color="auto"/>
          </w:divBdr>
          <w:divsChild>
            <w:div w:id="1806048481">
              <w:marLeft w:val="0"/>
              <w:marRight w:val="0"/>
              <w:marTop w:val="0"/>
              <w:marBottom w:val="0"/>
              <w:divBdr>
                <w:top w:val="none" w:sz="0" w:space="0" w:color="auto"/>
                <w:left w:val="none" w:sz="0" w:space="0" w:color="auto"/>
                <w:bottom w:val="none" w:sz="0" w:space="0" w:color="auto"/>
                <w:right w:val="none" w:sz="0" w:space="0" w:color="auto"/>
              </w:divBdr>
            </w:div>
            <w:div w:id="1095587944">
              <w:marLeft w:val="0"/>
              <w:marRight w:val="0"/>
              <w:marTop w:val="0"/>
              <w:marBottom w:val="0"/>
              <w:divBdr>
                <w:top w:val="none" w:sz="0" w:space="0" w:color="auto"/>
                <w:left w:val="none" w:sz="0" w:space="0" w:color="auto"/>
                <w:bottom w:val="none" w:sz="0" w:space="0" w:color="auto"/>
                <w:right w:val="none" w:sz="0" w:space="0" w:color="auto"/>
              </w:divBdr>
            </w:div>
            <w:div w:id="632179812">
              <w:marLeft w:val="0"/>
              <w:marRight w:val="0"/>
              <w:marTop w:val="0"/>
              <w:marBottom w:val="0"/>
              <w:divBdr>
                <w:top w:val="none" w:sz="0" w:space="0" w:color="auto"/>
                <w:left w:val="none" w:sz="0" w:space="0" w:color="auto"/>
                <w:bottom w:val="none" w:sz="0" w:space="0" w:color="auto"/>
                <w:right w:val="none" w:sz="0" w:space="0" w:color="auto"/>
              </w:divBdr>
            </w:div>
            <w:div w:id="321659085">
              <w:marLeft w:val="0"/>
              <w:marRight w:val="0"/>
              <w:marTop w:val="0"/>
              <w:marBottom w:val="0"/>
              <w:divBdr>
                <w:top w:val="none" w:sz="0" w:space="0" w:color="auto"/>
                <w:left w:val="none" w:sz="0" w:space="0" w:color="auto"/>
                <w:bottom w:val="none" w:sz="0" w:space="0" w:color="auto"/>
                <w:right w:val="none" w:sz="0" w:space="0" w:color="auto"/>
              </w:divBdr>
            </w:div>
            <w:div w:id="1817523705">
              <w:marLeft w:val="0"/>
              <w:marRight w:val="0"/>
              <w:marTop w:val="0"/>
              <w:marBottom w:val="0"/>
              <w:divBdr>
                <w:top w:val="none" w:sz="0" w:space="0" w:color="auto"/>
                <w:left w:val="none" w:sz="0" w:space="0" w:color="auto"/>
                <w:bottom w:val="none" w:sz="0" w:space="0" w:color="auto"/>
                <w:right w:val="none" w:sz="0" w:space="0" w:color="auto"/>
              </w:divBdr>
            </w:div>
          </w:divsChild>
        </w:div>
        <w:div w:id="615597394">
          <w:marLeft w:val="0"/>
          <w:marRight w:val="0"/>
          <w:marTop w:val="0"/>
          <w:marBottom w:val="0"/>
          <w:divBdr>
            <w:top w:val="none" w:sz="0" w:space="0" w:color="auto"/>
            <w:left w:val="none" w:sz="0" w:space="0" w:color="auto"/>
            <w:bottom w:val="none" w:sz="0" w:space="0" w:color="auto"/>
            <w:right w:val="none" w:sz="0" w:space="0" w:color="auto"/>
          </w:divBdr>
          <w:divsChild>
            <w:div w:id="1456564973">
              <w:marLeft w:val="0"/>
              <w:marRight w:val="0"/>
              <w:marTop w:val="0"/>
              <w:marBottom w:val="0"/>
              <w:divBdr>
                <w:top w:val="none" w:sz="0" w:space="0" w:color="auto"/>
                <w:left w:val="none" w:sz="0" w:space="0" w:color="auto"/>
                <w:bottom w:val="none" w:sz="0" w:space="0" w:color="auto"/>
                <w:right w:val="none" w:sz="0" w:space="0" w:color="auto"/>
              </w:divBdr>
            </w:div>
            <w:div w:id="1019743925">
              <w:marLeft w:val="0"/>
              <w:marRight w:val="0"/>
              <w:marTop w:val="0"/>
              <w:marBottom w:val="0"/>
              <w:divBdr>
                <w:top w:val="none" w:sz="0" w:space="0" w:color="auto"/>
                <w:left w:val="none" w:sz="0" w:space="0" w:color="auto"/>
                <w:bottom w:val="none" w:sz="0" w:space="0" w:color="auto"/>
                <w:right w:val="none" w:sz="0" w:space="0" w:color="auto"/>
              </w:divBdr>
            </w:div>
            <w:div w:id="13927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tu.ac.uk/__data/assets/pdf_file/0036/921987/quality-handbook-section-17c-academic-irregularities.pdf" TargetMode="External"/><Relationship Id="rId21" Type="http://schemas.openxmlformats.org/officeDocument/2006/relationships/hyperlink" Target="https://www.ntu.ac.uk/__data/assets/pdf_file/0027/921960/quality-handbook-section-17a-nec-policy.pdf" TargetMode="External"/><Relationship Id="rId34" Type="http://schemas.openxmlformats.org/officeDocument/2006/relationships/hyperlink" Target="mailto:andrew.kirke@ntu.ac.uk" TargetMode="External"/><Relationship Id="rId42" Type="http://schemas.openxmlformats.org/officeDocument/2006/relationships/hyperlink" Target="https://www.ntu.ac.uk/life-at-ntu/life-outside-lectures/plan-your-future-employability-at-ntu" TargetMode="External"/><Relationship Id="rId47" Type="http://schemas.openxmlformats.org/officeDocument/2006/relationships/hyperlink" Target="http://www.ntu.ac.uk/information_systems/document_uploads/85636.pdf" TargetMode="External"/><Relationship Id="rId50" Type="http://schemas.openxmlformats.org/officeDocument/2006/relationships/hyperlink" Target="https://www4.ntu.ac.uk/apps/pc_availability/21" TargetMode="External"/><Relationship Id="rId55" Type="http://schemas.openxmlformats.org/officeDocument/2006/relationships/hyperlink" Target="https://www.ntu.ac.uk/studenthub/student-help-advice-and-services/student-services-centr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tu.ac.uk/__data/assets/pdf_file/0027/921915/quality-handbook-section-16d-principles-for-drafting-non-degree-course-regulationss.pdf" TargetMode="External"/><Relationship Id="rId29" Type="http://schemas.openxmlformats.org/officeDocument/2006/relationships/hyperlink" Target="mailto:sarah.taylor@ntu.ac.uk" TargetMode="External"/><Relationship Id="rId11" Type="http://schemas.openxmlformats.org/officeDocument/2006/relationships/image" Target="media/image1.emf"/><Relationship Id="rId24" Type="http://schemas.openxmlformats.org/officeDocument/2006/relationships/hyperlink" Target="https://www.ntu.ac.uk/studenthub/student-help-advice-and-services/health-and-wellbeing/student-support-advisers" TargetMode="External"/><Relationship Id="rId32" Type="http://schemas.openxmlformats.org/officeDocument/2006/relationships/hyperlink" Target="mailto:rubby.legbedze@ntu.ac.uk" TargetMode="External"/><Relationship Id="rId37" Type="http://schemas.openxmlformats.org/officeDocument/2006/relationships/hyperlink" Target="https://llr.ntu.ac.uk/choose-los/" TargetMode="External"/><Relationship Id="rId40" Type="http://schemas.openxmlformats.org/officeDocument/2006/relationships/hyperlink" Target="https://www.ntu.ac.uk/m/skills-for-success" TargetMode="External"/><Relationship Id="rId45" Type="http://schemas.openxmlformats.org/officeDocument/2006/relationships/hyperlink" Target="http://support.ntu.ac.uk/" TargetMode="External"/><Relationship Id="rId53" Type="http://schemas.openxmlformats.org/officeDocument/2006/relationships/hyperlink" Target="https://www.ntu.ac.uk/studenthub" TargetMode="External"/><Relationship Id="rId58" Type="http://schemas.openxmlformats.org/officeDocument/2006/relationships/hyperlink" Target="mailto:mark.sergeant@ntu.ac.uk"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ntu.ac.uk/__data/assets/pdf_file/0027/921960/quality-handbook-section-17a-nec-policy.pdf" TargetMode="External"/><Relationship Id="rId14" Type="http://schemas.openxmlformats.org/officeDocument/2006/relationships/hyperlink" Target="mailto:sarah.taylor@ntu.ac.uk" TargetMode="External"/><Relationship Id="rId22" Type="http://schemas.openxmlformats.org/officeDocument/2006/relationships/hyperlink" Target="mailto:Jennie.walker@ntu.ac.uk" TargetMode="External"/><Relationship Id="rId27" Type="http://schemas.openxmlformats.org/officeDocument/2006/relationships/hyperlink" Target="https://www.ntu.ac.uk/m/library/plagiarism-and-turnitin" TargetMode="External"/><Relationship Id="rId30" Type="http://schemas.openxmlformats.org/officeDocument/2006/relationships/hyperlink" Target="mailto:cherylene.camps02@ntu.ac.uk" TargetMode="External"/><Relationship Id="rId35" Type="http://schemas.openxmlformats.org/officeDocument/2006/relationships/hyperlink" Target="mailto:SOC.CPD@ntu.ac.uk" TargetMode="External"/><Relationship Id="rId43" Type="http://schemas.openxmlformats.org/officeDocument/2006/relationships/hyperlink" Target="https://www.ntu.ac.uk/m/library/borrowing-and-postal-loans" TargetMode="External"/><Relationship Id="rId48" Type="http://schemas.openxmlformats.org/officeDocument/2006/relationships/hyperlink" Target="https://www.hcpc-uk.org/globalassets/resources/guidance/guidance-on-social-media.pdf" TargetMode="External"/><Relationship Id="rId56" Type="http://schemas.openxmlformats.org/officeDocument/2006/relationships/hyperlink" Target="mailto:student.support@ntu.ac.uk"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its.servicedesk@ntu.ac.uk" TargetMode="External"/><Relationship Id="rId3" Type="http://schemas.openxmlformats.org/officeDocument/2006/relationships/customXml" Target="../customXml/item3.xml"/><Relationship Id="rId12" Type="http://schemas.openxmlformats.org/officeDocument/2006/relationships/hyperlink" Target="https://www.ntu.ac.uk/studenthub/my-course/student-handbook" TargetMode="External"/><Relationship Id="rId17" Type="http://schemas.openxmlformats.org/officeDocument/2006/relationships/hyperlink" Target="https://www.ntu.ac.uk/__data/assets/pdf_file/0027/921366/quality-handbook-section-16a-common-assessment-regulations-for-bachelors-and-integrated-masters-degrees.pdf" TargetMode="External"/><Relationship Id="rId25" Type="http://schemas.openxmlformats.org/officeDocument/2006/relationships/hyperlink" Target="https://www4.ntu.ac.uk/current_students/resources/student_handbook/appeals/index.html" TargetMode="External"/><Relationship Id="rId33" Type="http://schemas.openxmlformats.org/officeDocument/2006/relationships/hyperlink" Target="mailto:jennie.walker@ntu.ac.uk" TargetMode="External"/><Relationship Id="rId38" Type="http://schemas.openxmlformats.org/officeDocument/2006/relationships/hyperlink" Target="https://librarybookings.ntu.ac.uk/" TargetMode="External"/><Relationship Id="rId46" Type="http://schemas.openxmlformats.org/officeDocument/2006/relationships/hyperlink" Target="http://www.ntu.ac.uk/information_systems/document_uploads/85636.pdf" TargetMode="External"/><Relationship Id="rId59" Type="http://schemas.openxmlformats.org/officeDocument/2006/relationships/hyperlink" Target="https://www.ntu.ac.uk/studenthub/my-course/student-handbook/making-a-complaint" TargetMode="External"/><Relationship Id="rId20" Type="http://schemas.openxmlformats.org/officeDocument/2006/relationships/hyperlink" Target="https://www.ntu.ac.uk/studenthub/my-course/student-handbook/submit-a-notification-of-extenuating-circumstances" TargetMode="External"/><Relationship Id="rId41" Type="http://schemas.openxmlformats.org/officeDocument/2006/relationships/hyperlink" Target="http://librarybookings.ntu.ac.uk/calendar/studentevents/?cid=3487&amp;t=d&amp;d=0000-00-00&amp;cal=3487" TargetMode="External"/><Relationship Id="rId54" Type="http://schemas.openxmlformats.org/officeDocument/2006/relationships/hyperlink" Target="https://www.ntu.ac.uk/studenthub/student-help-advice-and-services/student-safety-at-nt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tu.ac.uk/__data/assets/pdf_file/0036/995094/supplement-15a-grade-based-marking-descriptors.pdf" TargetMode="External"/><Relationship Id="rId23" Type="http://schemas.openxmlformats.org/officeDocument/2006/relationships/hyperlink" Target="https://www.ntu.ac.uk/studenthub/my-course/student-handbook/submit-an-nec-or-appeal" TargetMode="External"/><Relationship Id="rId28" Type="http://schemas.openxmlformats.org/officeDocument/2006/relationships/hyperlink" Target="https://www.ntu.ac.uk/studenthub/my-course/student-handbook/student-code-of-behaviour" TargetMode="External"/><Relationship Id="rId36" Type="http://schemas.openxmlformats.org/officeDocument/2006/relationships/hyperlink" Target="https://www.ntu.ac.uk/m/library" TargetMode="External"/><Relationship Id="rId49" Type="http://schemas.openxmlformats.org/officeDocument/2006/relationships/hyperlink" Target="https://www.nmc.org.uk/standards/guidance/social-media-guidance/" TargetMode="External"/><Relationship Id="rId57" Type="http://schemas.openxmlformats.org/officeDocument/2006/relationships/hyperlink" Target="https://www.ntu.ac.uk/studenthub/my-course/ntu-student-voice/feedback" TargetMode="External"/><Relationship Id="rId10" Type="http://schemas.openxmlformats.org/officeDocument/2006/relationships/endnotes" Target="endnotes.xml"/><Relationship Id="rId31" Type="http://schemas.openxmlformats.org/officeDocument/2006/relationships/hyperlink" Target="mailto:carl.webster@ntu.ac.uk" TargetMode="External"/><Relationship Id="rId44" Type="http://schemas.openxmlformats.org/officeDocument/2006/relationships/hyperlink" Target="https://www.ntu.ac.uk/m/library" TargetMode="External"/><Relationship Id="rId52" Type="http://schemas.openxmlformats.org/officeDocument/2006/relationships/hyperlink" Target="https://www.ntu.ac.uk/studenthub/student-help-advice-and-services/health-and-wellbeing"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tu.ac.uk/__data/assets/pdf_file/0017/1004444/fitness-to-study-policy-and-procedure.pdf" TargetMode="External"/><Relationship Id="rId18" Type="http://schemas.openxmlformats.org/officeDocument/2006/relationships/hyperlink" Target="https://www.ntu.ac.uk/__data/assets/pdf_file/0026/921383/quality-handbook-section-16c-common-assessment-regulations-for-taught-postgraduate-degrees.pdf" TargetMode="External"/><Relationship Id="rId39" Type="http://schemas.openxmlformats.org/officeDocument/2006/relationships/hyperlink" Target="https://www.ntu.ac.uk/m/library/supporting-online-lear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BF9B5DB1D7E4E98B519AB0358F351"/>
        <w:category>
          <w:name w:val="General"/>
          <w:gallery w:val="placeholder"/>
        </w:category>
        <w:types>
          <w:type w:val="bbPlcHdr"/>
        </w:types>
        <w:behaviors>
          <w:behavior w:val="content"/>
        </w:behaviors>
        <w:guid w:val="{3BA56C85-3F04-2E4F-8118-F801D03B9741}"/>
      </w:docPartPr>
      <w:docPartBody>
        <w:p w:rsidR="00AC4B55" w:rsidRDefault="00AC4B55" w:rsidP="00AC4B55">
          <w:pPr>
            <w:pStyle w:val="849BF9B5DB1D7E4E98B519AB0358F351"/>
          </w:pPr>
          <w:r>
            <w:t>[Type text]</w:t>
          </w:r>
        </w:p>
      </w:docPartBody>
    </w:docPart>
    <w:docPart>
      <w:docPartPr>
        <w:name w:val="3BA962175DCE694F8E65D8C40B1EED39"/>
        <w:category>
          <w:name w:val="General"/>
          <w:gallery w:val="placeholder"/>
        </w:category>
        <w:types>
          <w:type w:val="bbPlcHdr"/>
        </w:types>
        <w:behaviors>
          <w:behavior w:val="content"/>
        </w:behaviors>
        <w:guid w:val="{64C349D3-497E-0547-8564-A1B69C576C5D}"/>
      </w:docPartPr>
      <w:docPartBody>
        <w:p w:rsidR="00AC4B55" w:rsidRDefault="00AC4B55" w:rsidP="00AC4B55">
          <w:pPr>
            <w:pStyle w:val="3BA962175DCE694F8E65D8C40B1EED39"/>
          </w:pPr>
          <w:r>
            <w:t>[Type text]</w:t>
          </w:r>
        </w:p>
      </w:docPartBody>
    </w:docPart>
    <w:docPart>
      <w:docPartPr>
        <w:name w:val="799510A67553F049B5778697876A20BC"/>
        <w:category>
          <w:name w:val="General"/>
          <w:gallery w:val="placeholder"/>
        </w:category>
        <w:types>
          <w:type w:val="bbPlcHdr"/>
        </w:types>
        <w:behaviors>
          <w:behavior w:val="content"/>
        </w:behaviors>
        <w:guid w:val="{926EE132-5FA5-5C41-A0E2-11CBB1C29C29}"/>
      </w:docPartPr>
      <w:docPartBody>
        <w:p w:rsidR="00AC4B55" w:rsidRDefault="00AC4B55" w:rsidP="00AC4B55">
          <w:pPr>
            <w:pStyle w:val="799510A67553F049B5778697876A20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B55"/>
    <w:rsid w:val="0006292A"/>
    <w:rsid w:val="000A0C3E"/>
    <w:rsid w:val="00237D58"/>
    <w:rsid w:val="002C5FBE"/>
    <w:rsid w:val="002D56A7"/>
    <w:rsid w:val="004D1E9D"/>
    <w:rsid w:val="00707A4E"/>
    <w:rsid w:val="00745ACF"/>
    <w:rsid w:val="007C24B7"/>
    <w:rsid w:val="00977309"/>
    <w:rsid w:val="009F108E"/>
    <w:rsid w:val="00A1708F"/>
    <w:rsid w:val="00AC4B55"/>
    <w:rsid w:val="00B51E0F"/>
    <w:rsid w:val="00C2325B"/>
    <w:rsid w:val="00C6792C"/>
    <w:rsid w:val="00DE1B90"/>
    <w:rsid w:val="00E41DCB"/>
    <w:rsid w:val="00E706C6"/>
    <w:rsid w:val="00E876EF"/>
    <w:rsid w:val="00F92B52"/>
    <w:rsid w:val="00FA67EA"/>
    <w:rsid w:val="00FC5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BF9B5DB1D7E4E98B519AB0358F351">
    <w:name w:val="849BF9B5DB1D7E4E98B519AB0358F351"/>
    <w:rsid w:val="00AC4B55"/>
  </w:style>
  <w:style w:type="paragraph" w:customStyle="1" w:styleId="3BA962175DCE694F8E65D8C40B1EED39">
    <w:name w:val="3BA962175DCE694F8E65D8C40B1EED39"/>
    <w:rsid w:val="00AC4B55"/>
  </w:style>
  <w:style w:type="paragraph" w:customStyle="1" w:styleId="799510A67553F049B5778697876A20BC">
    <w:name w:val="799510A67553F049B5778697876A20BC"/>
    <w:rsid w:val="00AC4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NTU3">
      <a:dk1>
        <a:srgbClr val="000000"/>
      </a:dk1>
      <a:lt1>
        <a:srgbClr val="FFFFFF"/>
      </a:lt1>
      <a:dk2>
        <a:srgbClr val="000000"/>
      </a:dk2>
      <a:lt2>
        <a:srgbClr val="E5E5E5"/>
      </a:lt2>
      <a:accent1>
        <a:srgbClr val="E5005B"/>
      </a:accent1>
      <a:accent2>
        <a:srgbClr val="9D043D"/>
      </a:accent2>
      <a:accent3>
        <a:srgbClr val="6D951A"/>
      </a:accent3>
      <a:accent4>
        <a:srgbClr val="00A6E1"/>
      </a:accent4>
      <a:accent5>
        <a:srgbClr val="F07C00"/>
      </a:accent5>
      <a:accent6>
        <a:srgbClr val="C7007F"/>
      </a:accent6>
      <a:hlink>
        <a:srgbClr val="005B94"/>
      </a:hlink>
      <a:folHlink>
        <a:srgbClr val="821D6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BAB82E9642A8408E4F4C442A1F3FA8" ma:contentTypeVersion="11" ma:contentTypeDescription="Create a new document." ma:contentTypeScope="" ma:versionID="c023420792a0f69d59ffdd238e8094fd">
  <xsd:schema xmlns:xsd="http://www.w3.org/2001/XMLSchema" xmlns:xs="http://www.w3.org/2001/XMLSchema" xmlns:p="http://schemas.microsoft.com/office/2006/metadata/properties" xmlns:ns2="23f032e0-7b30-4d98-804e-bc09034a8072" xmlns:ns3="9dfb7d21-09bf-4f71-b424-c967eeda5679" targetNamespace="http://schemas.microsoft.com/office/2006/metadata/properties" ma:root="true" ma:fieldsID="4121be2111248e35427c7c9b6fc39a77" ns2:_="" ns3:_="">
    <xsd:import namespace="23f032e0-7b30-4d98-804e-bc09034a8072"/>
    <xsd:import namespace="9dfb7d21-09bf-4f71-b424-c967eeda5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032e0-7b30-4d98-804e-bc09034a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7d21-09bf-4f71-b424-c967eeda56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f032e0-7b30-4d98-804e-bc09034a80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C1290-41EB-4847-ABE9-EABF13E389E5}">
  <ds:schemaRefs>
    <ds:schemaRef ds:uri="http://schemas.microsoft.com/sharepoint/v3/contenttype/forms"/>
  </ds:schemaRefs>
</ds:datastoreItem>
</file>

<file path=customXml/itemProps2.xml><?xml version="1.0" encoding="utf-8"?>
<ds:datastoreItem xmlns:ds="http://schemas.openxmlformats.org/officeDocument/2006/customXml" ds:itemID="{59B2F2EE-91DA-E84B-BF87-890A77323AD5}">
  <ds:schemaRefs>
    <ds:schemaRef ds:uri="http://schemas.openxmlformats.org/officeDocument/2006/bibliography"/>
  </ds:schemaRefs>
</ds:datastoreItem>
</file>

<file path=customXml/itemProps3.xml><?xml version="1.0" encoding="utf-8"?>
<ds:datastoreItem xmlns:ds="http://schemas.openxmlformats.org/officeDocument/2006/customXml" ds:itemID="{67470F69-5376-44C1-943E-CC76DEA6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032e0-7b30-4d98-804e-bc09034a8072"/>
    <ds:schemaRef ds:uri="9dfb7d21-09bf-4f71-b424-c967eeda5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A0ED0-9AA7-4EA1-8A69-B6941D8B77B1}">
  <ds:schemaRefs>
    <ds:schemaRef ds:uri="http://schemas.microsoft.com/office/2006/metadata/properties"/>
    <ds:schemaRef ds:uri="http://schemas.microsoft.com/office/infopath/2007/PartnerControls"/>
    <ds:schemaRef ds:uri="8dbe2aa3-3237-4830-85c4-3d48417ef302"/>
    <ds:schemaRef ds:uri="b317b901-4ab4-4161-80c3-da5df50c25bf"/>
    <ds:schemaRef ds:uri="23f032e0-7b30-4d98-804e-bc09034a80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10150</Words>
  <Characters>57861</Characters>
  <Application>Microsoft Office Word</Application>
  <DocSecurity>0</DocSecurity>
  <Lines>482</Lines>
  <Paragraphs>135</Paragraphs>
  <ScaleCrop>false</ScaleCrop>
  <Company>Nottingham Trent University</Company>
  <LinksUpToDate>false</LinksUpToDate>
  <CharactersWithSpaces>67876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Farrell, Sophie</dc:creator>
  <cp:lastModifiedBy>Taylor, Sarah</cp:lastModifiedBy>
  <cp:revision>2</cp:revision>
  <cp:lastPrinted>2016-05-11T07:49:00Z</cp:lastPrinted>
  <dcterms:created xsi:type="dcterms:W3CDTF">2023-02-21T14:10:00Z</dcterms:created>
  <dcterms:modified xsi:type="dcterms:W3CDTF">2023-02-21T14:10:00Z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0x01010022BAB82E9642A8408E4F4C442A1F3FA8</vt:lpwstr>
  </property>
  <property fmtid="{D5CDD505-2E9C-101B-9397-08002B2CF9AE}" pid="3" name="MediaServiceImageTags">
    <vt:lpwstr/>
  </property>
</Properties>
</file>